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86" w:rsidRPr="00572F3C" w:rsidRDefault="00A54F86" w:rsidP="00A54F86">
      <w:pPr>
        <w:widowControl w:val="0"/>
        <w:autoSpaceDE w:val="0"/>
        <w:autoSpaceDN w:val="0"/>
        <w:spacing w:after="0"/>
        <w:ind w:leftChars="100" w:left="200"/>
        <w:rPr>
          <w:rFonts w:ascii="ＭＳ ゴシック" w:eastAsia="ＭＳ ゴシック" w:hAnsi="ＭＳ ゴシック" w:cs="Times New Roman"/>
          <w:b/>
          <w:kern w:val="2"/>
        </w:rPr>
      </w:pPr>
      <w:r w:rsidRPr="00572F3C">
        <w:rPr>
          <w:rFonts w:ascii="ＭＳ ゴシック" w:eastAsia="ＭＳ ゴシック" w:hAnsi="ＭＳ ゴシック" w:cs="Times New Roman" w:hint="eastAsia"/>
          <w:b/>
          <w:kern w:val="2"/>
        </w:rPr>
        <w:t>様式４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jc w:val="center"/>
        <w:rPr>
          <w:rFonts w:ascii="Century" w:eastAsia="ＭＳ 明朝" w:hAnsi="Century" w:cs="Times New Roman"/>
          <w:kern w:val="2"/>
          <w:sz w:val="32"/>
          <w:szCs w:val="24"/>
        </w:rPr>
      </w:pPr>
      <w:r w:rsidRPr="00572F3C">
        <w:rPr>
          <w:rFonts w:ascii="Century" w:eastAsia="ＭＳ 明朝" w:hAnsi="Century" w:cs="Times New Roman" w:hint="eastAsia"/>
          <w:sz w:val="32"/>
          <w:szCs w:val="24"/>
        </w:rPr>
        <w:t>公　園　等　移　管　届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autoSpaceDE w:val="0"/>
        <w:autoSpaceDN w:val="0"/>
        <w:spacing w:after="0"/>
        <w:ind w:rightChars="100" w:right="200"/>
        <w:jc w:val="right"/>
        <w:rPr>
          <w:rFonts w:ascii="Century" w:eastAsia="ＭＳ 明朝" w:hAnsi="Century" w:cs="Times New Roman"/>
          <w:kern w:val="2"/>
          <w:sz w:val="21"/>
          <w:szCs w:val="24"/>
        </w:rPr>
      </w:pPr>
      <w:r w:rsidRPr="00A54F86">
        <w:rPr>
          <w:rFonts w:ascii="Century" w:eastAsia="ＭＳ 明朝" w:hAnsi="Century" w:cs="Times New Roman" w:hint="eastAsia"/>
          <w:spacing w:val="15"/>
          <w:sz w:val="21"/>
          <w:szCs w:val="24"/>
          <w:fitText w:val="2310" w:id="-1528546550"/>
        </w:rPr>
        <w:t xml:space="preserve">　　年　　月　　</w:t>
      </w:r>
      <w:r w:rsidRPr="00A54F86">
        <w:rPr>
          <w:rFonts w:ascii="Century" w:eastAsia="ＭＳ 明朝" w:hAnsi="Century" w:cs="Times New Roman" w:hint="eastAsia"/>
          <w:spacing w:val="90"/>
          <w:sz w:val="21"/>
          <w:szCs w:val="24"/>
          <w:fitText w:val="2310" w:id="-1528546550"/>
        </w:rPr>
        <w:t>日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ind w:firstLineChars="200" w:firstLine="42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 w:rsidRPr="00572F3C">
        <w:rPr>
          <w:rFonts w:ascii="Century" w:eastAsia="ＭＳ 明朝" w:hAnsi="Century" w:cs="Times New Roman" w:hint="eastAsia"/>
          <w:kern w:val="2"/>
          <w:sz w:val="21"/>
          <w:szCs w:val="24"/>
        </w:rPr>
        <w:t>（あて先）</w:t>
      </w:r>
      <w:r w:rsidRPr="00A54F86">
        <w:rPr>
          <w:rFonts w:ascii="Century" w:eastAsia="ＭＳ 明朝" w:hAnsi="Century" w:cs="Times New Roman" w:hint="eastAsia"/>
          <w:spacing w:val="45"/>
          <w:sz w:val="21"/>
          <w:szCs w:val="24"/>
          <w:fitText w:val="1760" w:id="-1528546549"/>
        </w:rPr>
        <w:t>さいたま市</w:t>
      </w:r>
      <w:r w:rsidRPr="00A54F86">
        <w:rPr>
          <w:rFonts w:ascii="Century" w:eastAsia="ＭＳ 明朝" w:hAnsi="Century" w:cs="Times New Roman" w:hint="eastAsia"/>
          <w:spacing w:val="22"/>
          <w:sz w:val="21"/>
          <w:szCs w:val="24"/>
          <w:fitText w:val="1760" w:id="-1528546549"/>
        </w:rPr>
        <w:t>長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autoSpaceDE w:val="0"/>
        <w:autoSpaceDN w:val="0"/>
        <w:spacing w:after="0"/>
        <w:ind w:rightChars="1700" w:right="3400"/>
        <w:jc w:val="right"/>
        <w:rPr>
          <w:rFonts w:ascii="Century" w:eastAsia="ＭＳ 明朝" w:hAnsi="Century" w:cs="Times New Roman"/>
          <w:kern w:val="2"/>
          <w:sz w:val="21"/>
          <w:szCs w:val="24"/>
        </w:rPr>
      </w:pPr>
      <w:r w:rsidRPr="00572F3C">
        <w:rPr>
          <w:rFonts w:ascii="Century" w:eastAsia="ＭＳ 明朝" w:hAnsi="Century" w:cs="Times New Roman" w:hint="eastAsia"/>
          <w:kern w:val="2"/>
          <w:sz w:val="21"/>
          <w:szCs w:val="24"/>
        </w:rPr>
        <w:t>住　所</w:t>
      </w:r>
    </w:p>
    <w:p w:rsidR="00A54F86" w:rsidRPr="00572F3C" w:rsidRDefault="00A54F86" w:rsidP="00A54F86">
      <w:pPr>
        <w:widowControl w:val="0"/>
        <w:autoSpaceDE w:val="0"/>
        <w:autoSpaceDN w:val="0"/>
        <w:spacing w:after="0"/>
        <w:ind w:rightChars="2100" w:right="4200"/>
        <w:jc w:val="right"/>
        <w:rPr>
          <w:rFonts w:ascii="Century" w:eastAsia="ＭＳ 明朝" w:hAnsi="Century" w:cs="Times New Roman"/>
          <w:kern w:val="2"/>
          <w:sz w:val="21"/>
          <w:szCs w:val="24"/>
        </w:rPr>
      </w:pPr>
      <w:r w:rsidRPr="00572F3C">
        <w:rPr>
          <w:rFonts w:ascii="Century" w:eastAsia="ＭＳ 明朝" w:hAnsi="Century" w:cs="Times New Roman" w:hint="eastAsia"/>
          <w:kern w:val="2"/>
          <w:sz w:val="21"/>
          <w:szCs w:val="24"/>
        </w:rPr>
        <w:t>届出者</w:t>
      </w:r>
    </w:p>
    <w:p w:rsidR="00A54F86" w:rsidRPr="00572F3C" w:rsidRDefault="00A54F86" w:rsidP="00A54F86">
      <w:pPr>
        <w:widowControl w:val="0"/>
        <w:wordWrap w:val="0"/>
        <w:autoSpaceDE w:val="0"/>
        <w:autoSpaceDN w:val="0"/>
        <w:spacing w:after="0"/>
        <w:ind w:rightChars="200" w:right="400"/>
        <w:jc w:val="right"/>
        <w:rPr>
          <w:rFonts w:ascii="Century" w:eastAsia="ＭＳ 明朝" w:hAnsi="Century" w:cs="Times New Roman"/>
          <w:kern w:val="2"/>
          <w:sz w:val="21"/>
          <w:szCs w:val="24"/>
        </w:rPr>
      </w:pPr>
      <w:r w:rsidRPr="00572F3C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氏　名　　　　　　　　　　　　　　　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A54F86">
        <w:rPr>
          <w:rFonts w:ascii="Century" w:eastAsia="ＭＳ 明朝" w:hAnsi="Century" w:cs="Times New Roman" w:hint="eastAsia"/>
          <w:spacing w:val="45"/>
          <w:sz w:val="24"/>
          <w:szCs w:val="24"/>
          <w:fitText w:val="6600" w:id="-1528546548"/>
        </w:rPr>
        <w:t xml:space="preserve">　次の公園等を移管します。　　　　　　　</w:t>
      </w:r>
      <w:r w:rsidRPr="00A54F86">
        <w:rPr>
          <w:rFonts w:ascii="Times New Roman" w:eastAsia="ＭＳ 明朝" w:hAnsi="Times New Roman" w:cs="Times New Roman"/>
          <w:spacing w:val="45"/>
          <w:sz w:val="24"/>
          <w:szCs w:val="24"/>
          <w:fitText w:val="6600" w:id="-1528546548"/>
        </w:rPr>
        <w:t>‌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A54F86">
        <w:rPr>
          <w:rFonts w:ascii="Century" w:eastAsia="ＭＳ 明朝" w:hAnsi="Century" w:cs="Times New Roman" w:hint="eastAsia"/>
          <w:spacing w:val="18"/>
          <w:sz w:val="24"/>
          <w:szCs w:val="24"/>
          <w:fitText w:val="6600" w:id="-1528546547"/>
        </w:rPr>
        <w:t xml:space="preserve">１．土地の所在、地番、地目、地積　　　　　　　　</w:t>
      </w:r>
      <w:r w:rsidRPr="00A54F86">
        <w:rPr>
          <w:rFonts w:ascii="Times New Roman" w:eastAsia="ＭＳ 明朝" w:hAnsi="Times New Roman" w:cs="Times New Roman"/>
          <w:spacing w:val="18"/>
          <w:sz w:val="24"/>
          <w:szCs w:val="24"/>
          <w:fitText w:val="6600" w:id="-1528546547"/>
        </w:rPr>
        <w:t>‌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2276"/>
        <w:gridCol w:w="1257"/>
        <w:gridCol w:w="1543"/>
      </w:tblGrid>
      <w:tr w:rsidR="00A54F86" w:rsidRPr="00572F3C" w:rsidTr="00D62DB7">
        <w:tc>
          <w:tcPr>
            <w:tcW w:w="3195" w:type="dxa"/>
          </w:tcPr>
          <w:p w:rsidR="00A54F86" w:rsidRPr="00572F3C" w:rsidRDefault="00A54F86" w:rsidP="00D62DB7">
            <w:pPr>
              <w:widowControl w:val="0"/>
              <w:spacing w:after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72F3C">
              <w:rPr>
                <w:rFonts w:ascii="Century" w:eastAsia="ＭＳ 明朝" w:hAnsi="Century" w:cs="Times New Roman" w:hint="eastAsia"/>
                <w:sz w:val="24"/>
                <w:szCs w:val="24"/>
              </w:rPr>
              <w:t>土地の所在</w:t>
            </w:r>
          </w:p>
        </w:tc>
        <w:tc>
          <w:tcPr>
            <w:tcW w:w="2343" w:type="dxa"/>
          </w:tcPr>
          <w:p w:rsidR="00A54F86" w:rsidRPr="00572F3C" w:rsidRDefault="00A54F86" w:rsidP="00D62DB7">
            <w:pPr>
              <w:widowControl w:val="0"/>
              <w:spacing w:after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72F3C">
              <w:rPr>
                <w:rFonts w:ascii="Century" w:eastAsia="ＭＳ 明朝" w:hAnsi="Century" w:cs="Times New Roman" w:hint="eastAsia"/>
                <w:sz w:val="24"/>
                <w:szCs w:val="24"/>
              </w:rPr>
              <w:t>地番</w:t>
            </w:r>
          </w:p>
        </w:tc>
        <w:tc>
          <w:tcPr>
            <w:tcW w:w="1278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72F3C">
              <w:rPr>
                <w:rFonts w:ascii="Century" w:eastAsia="ＭＳ 明朝" w:hAnsi="Century" w:cs="Times New Roman" w:hint="eastAsia"/>
                <w:sz w:val="24"/>
                <w:szCs w:val="24"/>
              </w:rPr>
              <w:t>地目</w:t>
            </w:r>
          </w:p>
        </w:tc>
        <w:tc>
          <w:tcPr>
            <w:tcW w:w="1565" w:type="dxa"/>
          </w:tcPr>
          <w:p w:rsidR="00A54F86" w:rsidRPr="00572F3C" w:rsidRDefault="00A54F86" w:rsidP="00D62DB7">
            <w:pPr>
              <w:widowControl w:val="0"/>
              <w:spacing w:after="0"/>
              <w:ind w:leftChars="1" w:left="2" w:rightChars="-59" w:right="-11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72F3C">
              <w:rPr>
                <w:rFonts w:ascii="Century" w:eastAsia="ＭＳ 明朝" w:hAnsi="Century" w:cs="Times New Roman" w:hint="eastAsia"/>
                <w:sz w:val="24"/>
                <w:szCs w:val="24"/>
              </w:rPr>
              <w:t>地積（㎡）</w:t>
            </w:r>
          </w:p>
        </w:tc>
      </w:tr>
      <w:tr w:rsidR="00A54F86" w:rsidRPr="00572F3C" w:rsidTr="00D62DB7">
        <w:tc>
          <w:tcPr>
            <w:tcW w:w="3195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54F86" w:rsidRPr="00572F3C" w:rsidTr="00D62DB7">
        <w:tc>
          <w:tcPr>
            <w:tcW w:w="3195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54F86" w:rsidRPr="00572F3C" w:rsidTr="00D62DB7">
        <w:tc>
          <w:tcPr>
            <w:tcW w:w="3195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54F86" w:rsidRPr="00572F3C" w:rsidRDefault="00A54F86" w:rsidP="00D62DB7">
            <w:pPr>
              <w:widowControl w:val="0"/>
              <w:spacing w:after="0"/>
              <w:ind w:firstLine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A54F86">
        <w:rPr>
          <w:rFonts w:ascii="Century" w:eastAsia="ＭＳ 明朝" w:hAnsi="Century" w:cs="Times New Roman" w:hint="eastAsia"/>
          <w:spacing w:val="18"/>
          <w:sz w:val="24"/>
          <w:szCs w:val="24"/>
          <w:fitText w:val="6600" w:id="-1528546546"/>
        </w:rPr>
        <w:t xml:space="preserve">２．管理担当課所　　　　　　　　　　　　　　　　</w:t>
      </w:r>
      <w:r w:rsidRPr="00A54F86">
        <w:rPr>
          <w:rFonts w:ascii="Times New Roman" w:eastAsia="ＭＳ 明朝" w:hAnsi="Times New Roman" w:cs="Times New Roman"/>
          <w:spacing w:val="18"/>
          <w:sz w:val="24"/>
          <w:szCs w:val="24"/>
          <w:fitText w:val="6600" w:id="-1528546546"/>
        </w:rPr>
        <w:t>‌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ＭＳ 明朝" w:eastAsia="ＭＳ 明朝" w:hAnsi="ＭＳ 明朝" w:cs="Times New Roman"/>
          <w:kern w:val="2"/>
          <w:sz w:val="24"/>
          <w:szCs w:val="24"/>
        </w:rPr>
      </w:pPr>
    </w:p>
    <w:p w:rsidR="00A54F86" w:rsidRPr="00572F3C" w:rsidRDefault="00A54F86" w:rsidP="00A54F86">
      <w:pPr>
        <w:widowControl w:val="0"/>
        <w:spacing w:after="0"/>
        <w:jc w:val="both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572F3C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　都市公園課</w:t>
      </w:r>
    </w:p>
    <w:p w:rsidR="00A54F86" w:rsidRPr="00572F3C" w:rsidRDefault="00A54F86" w:rsidP="00A54F86">
      <w:pPr>
        <w:widowControl w:val="0"/>
        <w:spacing w:after="0"/>
        <w:ind w:firstLineChars="297" w:firstLine="713"/>
        <w:jc w:val="both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572F3C">
        <w:rPr>
          <w:rFonts w:ascii="ＭＳ 明朝" w:eastAsia="ＭＳ 明朝" w:hAnsi="ＭＳ 明朝" w:cs="Times New Roman" w:hint="eastAsia"/>
          <w:kern w:val="2"/>
          <w:sz w:val="24"/>
          <w:szCs w:val="24"/>
        </w:rPr>
        <w:t>（北部・南部）　公園整備課</w:t>
      </w:r>
    </w:p>
    <w:p w:rsidR="00A54F86" w:rsidRPr="00572F3C" w:rsidRDefault="00A54F86" w:rsidP="00A54F86">
      <w:pPr>
        <w:widowControl w:val="0"/>
        <w:spacing w:after="0"/>
        <w:jc w:val="both"/>
        <w:rPr>
          <w:rFonts w:ascii="ＭＳ 明朝" w:eastAsia="ＭＳ 明朝" w:hAnsi="ＭＳ 明朝" w:cs="Times New Roman"/>
          <w:kern w:val="2"/>
        </w:rPr>
      </w:pPr>
    </w:p>
    <w:p w:rsidR="008A4354" w:rsidRPr="00A54F86" w:rsidRDefault="008A4354">
      <w:bookmarkStart w:id="0" w:name="_GoBack"/>
      <w:bookmarkEnd w:id="0"/>
    </w:p>
    <w:sectPr w:rsidR="008A4354" w:rsidRPr="00A54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86"/>
    <w:rsid w:val="0089453A"/>
    <w:rsid w:val="008A4354"/>
    <w:rsid w:val="0094502A"/>
    <w:rsid w:val="00A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F60BC"/>
  <w15:chartTrackingRefBased/>
  <w15:docId w15:val="{762CF8AD-7564-4083-9D0A-0DAA9E82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86"/>
  </w:style>
  <w:style w:type="paragraph" w:styleId="1">
    <w:name w:val="heading 1"/>
    <w:basedOn w:val="a"/>
    <w:next w:val="a"/>
    <w:link w:val="10"/>
    <w:uiPriority w:val="9"/>
    <w:qFormat/>
    <w:rsid w:val="0094502A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2A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2A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2A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2A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2A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2A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02A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4502A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4502A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502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502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502A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502A"/>
    <w:pPr>
      <w:spacing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4502A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502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4502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4502A"/>
    <w:rPr>
      <w:b/>
      <w:bCs/>
    </w:rPr>
  </w:style>
  <w:style w:type="character" w:styleId="a9">
    <w:name w:val="Emphasis"/>
    <w:uiPriority w:val="20"/>
    <w:qFormat/>
    <w:rsid w:val="0094502A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94502A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94502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4502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502A"/>
    <w:pPr>
      <w:spacing w:before="240" w:after="240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502A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94502A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94502A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94502A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94502A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94502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450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真梨恵</dc:creator>
  <cp:keywords/>
  <dc:description/>
  <cp:lastModifiedBy>小川　真梨恵</cp:lastModifiedBy>
  <cp:revision>1</cp:revision>
  <dcterms:created xsi:type="dcterms:W3CDTF">2022-04-28T07:59:00Z</dcterms:created>
  <dcterms:modified xsi:type="dcterms:W3CDTF">2022-04-28T08:00:00Z</dcterms:modified>
</cp:coreProperties>
</file>