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90EE7" w14:textId="1A77750A" w:rsidR="00C11F14" w:rsidRPr="00440378" w:rsidRDefault="004D7247" w:rsidP="00C11F14">
      <w:pPr>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14:anchorId="73D1BDC5" wp14:editId="5679556C">
                <wp:simplePos x="0" y="0"/>
                <wp:positionH relativeFrom="column">
                  <wp:posOffset>5090160</wp:posOffset>
                </wp:positionH>
                <wp:positionV relativeFrom="paragraph">
                  <wp:posOffset>-158115</wp:posOffset>
                </wp:positionV>
                <wp:extent cx="1047750" cy="3905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47750" cy="390525"/>
                        </a:xfrm>
                        <a:prstGeom prst="rect">
                          <a:avLst/>
                        </a:prstGeom>
                        <a:solidFill>
                          <a:schemeClr val="lt1"/>
                        </a:solidFill>
                        <a:ln w="6350">
                          <a:solidFill>
                            <a:prstClr val="black"/>
                          </a:solidFill>
                        </a:ln>
                      </wps:spPr>
                      <wps:txbx>
                        <w:txbxContent>
                          <w:p w14:paraId="5A86EA2C" w14:textId="06B7DEDD" w:rsidR="004D7247" w:rsidRPr="004D7247" w:rsidRDefault="004D7247" w:rsidP="004D7247">
                            <w:pPr>
                              <w:jc w:val="center"/>
                              <w:rPr>
                                <w:b/>
                                <w:sz w:val="24"/>
                                <w:szCs w:val="24"/>
                              </w:rPr>
                            </w:pPr>
                            <w:r w:rsidRPr="004D7247">
                              <w:rPr>
                                <w:rFonts w:hint="eastAsia"/>
                                <w:b/>
                                <w:sz w:val="24"/>
                                <w:szCs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D1BDC5" id="_x0000_t202" coordsize="21600,21600" o:spt="202" path="m,l,21600r21600,l21600,xe">
                <v:stroke joinstyle="miter"/>
                <v:path gradientshapeok="t" o:connecttype="rect"/>
              </v:shapetype>
              <v:shape id="テキスト ボックス 2" o:spid="_x0000_s1026" type="#_x0000_t202" style="position:absolute;margin-left:400.8pt;margin-top:-12.45pt;width:82.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" fillcolor="white [3201]" strokeweight=".5pt">
                <v:textbox>
                  <w:txbxContent>
                    <w:p w14:paraId="5A86EA2C" w14:textId="06B7DEDD" w:rsidR="004D7247" w:rsidRPr="004D7247" w:rsidRDefault="004D7247" w:rsidP="004D7247">
                      <w:pPr>
                        <w:jc w:val="center"/>
                        <w:rPr>
                          <w:b/>
                          <w:sz w:val="24"/>
                          <w:szCs w:val="24"/>
                        </w:rPr>
                      </w:pPr>
                      <w:r w:rsidRPr="004D7247">
                        <w:rPr>
                          <w:rFonts w:hint="eastAsia"/>
                          <w:b/>
                          <w:sz w:val="24"/>
                          <w:szCs w:val="24"/>
                        </w:rPr>
                        <w:t>記入例</w:t>
                      </w:r>
                    </w:p>
                  </w:txbxContent>
                </v:textbox>
              </v:shape>
            </w:pict>
          </mc:Fallback>
        </mc:AlternateContent>
      </w:r>
      <w:r w:rsidR="00C11F14" w:rsidRPr="00440378">
        <w:rPr>
          <w:rFonts w:asciiTheme="minorEastAsia" w:hAnsiTheme="minorEastAsia" w:hint="eastAsia"/>
          <w:szCs w:val="21"/>
        </w:rPr>
        <w:t>様式第１号（第</w:t>
      </w:r>
      <w:r w:rsidR="00FB771C" w:rsidRPr="00440378">
        <w:rPr>
          <w:rFonts w:asciiTheme="minorEastAsia" w:hAnsiTheme="minorEastAsia" w:hint="eastAsia"/>
          <w:szCs w:val="21"/>
        </w:rPr>
        <w:t>５</w:t>
      </w:r>
      <w:r w:rsidR="00C11F14" w:rsidRPr="00440378">
        <w:rPr>
          <w:rFonts w:asciiTheme="minorEastAsia" w:hAnsiTheme="minorEastAsia" w:hint="eastAsia"/>
          <w:szCs w:val="21"/>
        </w:rPr>
        <w:t>条関係）</w:t>
      </w:r>
    </w:p>
    <w:p w14:paraId="5634B3EF" w14:textId="77777777" w:rsidR="00C11F14" w:rsidRPr="00693493" w:rsidRDefault="00C11F14" w:rsidP="00C11F14">
      <w:pPr>
        <w:jc w:val="left"/>
        <w:rPr>
          <w:rFonts w:asciiTheme="minorEastAsia" w:hAnsiTheme="minorEastAsia"/>
          <w:sz w:val="24"/>
          <w:szCs w:val="21"/>
        </w:rPr>
      </w:pPr>
    </w:p>
    <w:p w14:paraId="1E8FA654" w14:textId="281F0467" w:rsidR="00DC1E33" w:rsidRPr="00693493" w:rsidRDefault="002D514F" w:rsidP="006E0DE9">
      <w:pPr>
        <w:jc w:val="center"/>
        <w:rPr>
          <w:rFonts w:asciiTheme="minorEastAsia" w:hAnsiTheme="minorEastAsia"/>
          <w:sz w:val="24"/>
          <w:szCs w:val="21"/>
        </w:rPr>
      </w:pPr>
      <w:r w:rsidRPr="00693493">
        <w:rPr>
          <w:rFonts w:asciiTheme="minorEastAsia" w:hAnsiTheme="minorEastAsia" w:hint="eastAsia"/>
          <w:sz w:val="24"/>
          <w:szCs w:val="21"/>
        </w:rPr>
        <w:t>埼玉県</w:t>
      </w:r>
      <w:r w:rsidR="006E0DE9" w:rsidRPr="00693493">
        <w:rPr>
          <w:rFonts w:asciiTheme="minorEastAsia" w:hAnsiTheme="minorEastAsia" w:hint="eastAsia"/>
          <w:sz w:val="24"/>
          <w:szCs w:val="21"/>
        </w:rPr>
        <w:t>新型コロナウイルス感染症対策優良施設</w:t>
      </w:r>
      <w:r w:rsidRPr="00693493">
        <w:rPr>
          <w:rFonts w:asciiTheme="minorEastAsia" w:hAnsiTheme="minorEastAsia" w:hint="eastAsia"/>
          <w:sz w:val="24"/>
          <w:szCs w:val="21"/>
        </w:rPr>
        <w:t>認証</w:t>
      </w:r>
      <w:r w:rsidR="006E0DE9" w:rsidRPr="00693493">
        <w:rPr>
          <w:rFonts w:asciiTheme="minorEastAsia" w:hAnsiTheme="minorEastAsia" w:hint="eastAsia"/>
          <w:sz w:val="24"/>
          <w:szCs w:val="21"/>
        </w:rPr>
        <w:t>申請書</w:t>
      </w:r>
    </w:p>
    <w:p w14:paraId="683D56FE" w14:textId="77777777" w:rsidR="00182817" w:rsidRPr="00440378" w:rsidRDefault="00182817" w:rsidP="006E0DE9">
      <w:pPr>
        <w:jc w:val="center"/>
        <w:rPr>
          <w:rFonts w:asciiTheme="minorEastAsia" w:hAnsiTheme="minorEastAsia"/>
          <w:szCs w:val="21"/>
        </w:rPr>
      </w:pPr>
    </w:p>
    <w:p w14:paraId="4056C3FD" w14:textId="112BB6DB" w:rsidR="00182817" w:rsidRPr="00440378" w:rsidRDefault="00182817" w:rsidP="00C41497">
      <w:pPr>
        <w:ind w:rightChars="133" w:right="279"/>
        <w:jc w:val="right"/>
        <w:rPr>
          <w:rFonts w:asciiTheme="minorEastAsia" w:hAnsiTheme="minorEastAsia"/>
          <w:szCs w:val="21"/>
        </w:rPr>
      </w:pPr>
      <w:r w:rsidRPr="00440378">
        <w:rPr>
          <w:rFonts w:asciiTheme="minorEastAsia" w:hAnsiTheme="minorEastAsia" w:hint="eastAsia"/>
          <w:szCs w:val="21"/>
        </w:rPr>
        <w:t>令和</w:t>
      </w:r>
      <w:r w:rsidR="005965C8" w:rsidRPr="00440378">
        <w:rPr>
          <w:rFonts w:asciiTheme="minorEastAsia" w:hAnsiTheme="minorEastAsia" w:hint="eastAsia"/>
          <w:szCs w:val="21"/>
        </w:rPr>
        <w:t xml:space="preserve">　　</w:t>
      </w:r>
      <w:r w:rsidRPr="00440378">
        <w:rPr>
          <w:rFonts w:asciiTheme="minorEastAsia" w:hAnsiTheme="minorEastAsia" w:hint="eastAsia"/>
          <w:szCs w:val="21"/>
        </w:rPr>
        <w:t>年</w:t>
      </w:r>
      <w:r w:rsidR="005965C8" w:rsidRPr="00440378">
        <w:rPr>
          <w:rFonts w:asciiTheme="minorEastAsia" w:hAnsiTheme="minorEastAsia" w:hint="eastAsia"/>
          <w:szCs w:val="21"/>
        </w:rPr>
        <w:t xml:space="preserve">　</w:t>
      </w:r>
      <w:r w:rsidRPr="00440378">
        <w:rPr>
          <w:rFonts w:asciiTheme="minorEastAsia" w:hAnsiTheme="minorEastAsia" w:hint="eastAsia"/>
          <w:szCs w:val="21"/>
        </w:rPr>
        <w:t xml:space="preserve">　月　　日</w:t>
      </w:r>
    </w:p>
    <w:p w14:paraId="5512AAC9" w14:textId="7677A9DB" w:rsidR="006E764A" w:rsidRPr="00693493" w:rsidRDefault="006E764A" w:rsidP="00C41497">
      <w:pPr>
        <w:ind w:rightChars="133" w:right="279"/>
        <w:jc w:val="right"/>
        <w:rPr>
          <w:rFonts w:asciiTheme="minorEastAsia" w:hAnsiTheme="minorEastAsia"/>
          <w:sz w:val="24"/>
          <w:szCs w:val="21"/>
        </w:rPr>
      </w:pPr>
    </w:p>
    <w:p w14:paraId="67BC2A05" w14:textId="7974E067" w:rsidR="006E764A" w:rsidRPr="00440378" w:rsidRDefault="006E764A" w:rsidP="006E764A">
      <w:pPr>
        <w:ind w:rightChars="133" w:right="279"/>
        <w:jc w:val="left"/>
        <w:rPr>
          <w:rFonts w:asciiTheme="minorEastAsia" w:hAnsiTheme="minorEastAsia"/>
          <w:szCs w:val="21"/>
        </w:rPr>
      </w:pPr>
      <w:r w:rsidRPr="00440378">
        <w:rPr>
          <w:rFonts w:asciiTheme="minorEastAsia" w:hAnsiTheme="minorEastAsia" w:hint="eastAsia"/>
          <w:szCs w:val="21"/>
        </w:rPr>
        <w:t>（宛先）</w:t>
      </w:r>
    </w:p>
    <w:p w14:paraId="02B2ED0B" w14:textId="0DC3C81A" w:rsidR="006E764A" w:rsidRPr="00440378" w:rsidRDefault="006E764A" w:rsidP="006E764A">
      <w:pPr>
        <w:ind w:leftChars="135" w:left="283"/>
        <w:jc w:val="left"/>
        <w:rPr>
          <w:rFonts w:asciiTheme="minorEastAsia" w:hAnsiTheme="minorEastAsia"/>
          <w:szCs w:val="21"/>
        </w:rPr>
      </w:pPr>
      <w:r w:rsidRPr="00440378">
        <w:rPr>
          <w:rFonts w:asciiTheme="minorEastAsia" w:hAnsiTheme="minorEastAsia" w:hint="eastAsia"/>
          <w:szCs w:val="21"/>
        </w:rPr>
        <w:t>埼玉県知事</w:t>
      </w:r>
    </w:p>
    <w:p w14:paraId="3FAB465E" w14:textId="77777777" w:rsidR="006E764A" w:rsidRPr="00440378" w:rsidRDefault="006E764A" w:rsidP="00440378">
      <w:pPr>
        <w:jc w:val="left"/>
        <w:rPr>
          <w:rFonts w:asciiTheme="minorEastAsia" w:hAnsiTheme="minorEastAsia"/>
          <w:szCs w:val="21"/>
        </w:rPr>
      </w:pPr>
    </w:p>
    <w:p w14:paraId="1A14A83D" w14:textId="7E835A98" w:rsidR="006E764A" w:rsidRPr="00440378" w:rsidRDefault="006E764A" w:rsidP="00440378">
      <w:pPr>
        <w:ind w:leftChars="1793" w:left="3765"/>
        <w:jc w:val="left"/>
        <w:rPr>
          <w:rFonts w:asciiTheme="minorEastAsia" w:hAnsiTheme="minorEastAsia"/>
          <w:szCs w:val="21"/>
        </w:rPr>
      </w:pPr>
      <w:r w:rsidRPr="00440378">
        <w:rPr>
          <w:rFonts w:asciiTheme="minorEastAsia" w:hAnsiTheme="minorEastAsia" w:hint="eastAsia"/>
          <w:szCs w:val="21"/>
        </w:rPr>
        <w:t xml:space="preserve"> （申請者）</w:t>
      </w:r>
      <w:r w:rsidR="00440378" w:rsidRPr="00440378">
        <w:rPr>
          <w:rFonts w:asciiTheme="minorEastAsia" w:hAnsiTheme="minorEastAsia" w:hint="eastAsia"/>
          <w:szCs w:val="21"/>
        </w:rPr>
        <w:t>法人の所在地</w:t>
      </w:r>
    </w:p>
    <w:p w14:paraId="2586EED9" w14:textId="69AE21BA" w:rsidR="006E764A" w:rsidRPr="00440378" w:rsidRDefault="006E764A" w:rsidP="006E764A">
      <w:pPr>
        <w:ind w:leftChars="2430" w:left="5103"/>
        <w:jc w:val="left"/>
        <w:rPr>
          <w:rFonts w:asciiTheme="minorEastAsia" w:hAnsiTheme="minorEastAsia"/>
          <w:szCs w:val="21"/>
        </w:rPr>
      </w:pPr>
      <w:r w:rsidRPr="00440378">
        <w:rPr>
          <w:rFonts w:asciiTheme="minorEastAsia" w:hAnsiTheme="minorEastAsia" w:hint="eastAsia"/>
          <w:szCs w:val="21"/>
        </w:rPr>
        <w:t>法人の名称</w:t>
      </w:r>
    </w:p>
    <w:p w14:paraId="5A0B8BE3" w14:textId="7DDA73B0" w:rsidR="006E0DE9" w:rsidRPr="00440378" w:rsidRDefault="006E764A" w:rsidP="006E764A">
      <w:pPr>
        <w:ind w:leftChars="2430" w:left="5103"/>
        <w:jc w:val="left"/>
        <w:rPr>
          <w:rFonts w:asciiTheme="minorEastAsia" w:hAnsiTheme="minorEastAsia"/>
          <w:szCs w:val="21"/>
        </w:rPr>
      </w:pPr>
      <w:r w:rsidRPr="00440378">
        <w:rPr>
          <w:rFonts w:asciiTheme="minorEastAsia" w:hAnsiTheme="minorEastAsia" w:hint="eastAsia"/>
          <w:szCs w:val="21"/>
        </w:rPr>
        <w:t>代表者の職・氏名</w:t>
      </w:r>
    </w:p>
    <w:p w14:paraId="478F02B8" w14:textId="10376EDC" w:rsidR="006E764A" w:rsidRPr="00440378" w:rsidRDefault="006E764A" w:rsidP="00440378">
      <w:pPr>
        <w:jc w:val="left"/>
        <w:rPr>
          <w:rFonts w:asciiTheme="minorEastAsia" w:hAnsiTheme="minorEastAsia"/>
          <w:szCs w:val="21"/>
        </w:rPr>
      </w:pPr>
    </w:p>
    <w:p w14:paraId="39A4A84B" w14:textId="6A9FC134" w:rsidR="00440378" w:rsidRPr="00440378" w:rsidRDefault="00440378" w:rsidP="00440378">
      <w:pPr>
        <w:jc w:val="left"/>
        <w:rPr>
          <w:rFonts w:asciiTheme="minorEastAsia" w:hAnsiTheme="minorEastAsia"/>
          <w:szCs w:val="21"/>
        </w:rPr>
      </w:pPr>
      <w:r w:rsidRPr="00440378">
        <w:rPr>
          <w:rFonts w:asciiTheme="minorEastAsia" w:hAnsiTheme="minorEastAsia" w:hint="eastAsia"/>
          <w:szCs w:val="21"/>
        </w:rPr>
        <w:t xml:space="preserve">　埼玉県新型コロナウイルス感染症対策優良施設の認証を受けたいので、埼玉県新型コロナウイルス感染症対策優良施設認証制度実施要綱第５条の規定に基づき、下記のとおり申請します。</w:t>
      </w:r>
    </w:p>
    <w:p w14:paraId="2AF8E9BC" w14:textId="7A43DAC5" w:rsidR="00440378" w:rsidRPr="00440378" w:rsidRDefault="00440378" w:rsidP="00440378">
      <w:pPr>
        <w:jc w:val="left"/>
        <w:rPr>
          <w:rFonts w:asciiTheme="minorEastAsia" w:hAnsiTheme="minorEastAsia"/>
          <w:szCs w:val="21"/>
        </w:rPr>
      </w:pPr>
    </w:p>
    <w:p w14:paraId="240D2462" w14:textId="1B41BF77" w:rsidR="00440378" w:rsidRPr="00440378" w:rsidRDefault="00440378" w:rsidP="00440378">
      <w:pPr>
        <w:jc w:val="center"/>
        <w:rPr>
          <w:rFonts w:asciiTheme="minorEastAsia" w:hAnsiTheme="minorEastAsia"/>
          <w:szCs w:val="21"/>
        </w:rPr>
      </w:pPr>
      <w:r w:rsidRPr="00440378">
        <w:rPr>
          <w:rFonts w:asciiTheme="minorEastAsia" w:hAnsiTheme="minorEastAsia" w:hint="eastAsia"/>
          <w:szCs w:val="21"/>
        </w:rPr>
        <w:t>記</w:t>
      </w:r>
    </w:p>
    <w:p w14:paraId="7E41A566" w14:textId="3859C68C" w:rsidR="00440378" w:rsidRPr="00693493" w:rsidRDefault="00440378" w:rsidP="00440378">
      <w:pPr>
        <w:jc w:val="left"/>
        <w:rPr>
          <w:rFonts w:asciiTheme="minorEastAsia" w:hAnsiTheme="minorEastAsia"/>
          <w:szCs w:val="21"/>
        </w:rPr>
      </w:pPr>
      <w:r>
        <w:rPr>
          <w:rFonts w:asciiTheme="minorEastAsia" w:hAnsiTheme="minorEastAsia" w:hint="eastAsia"/>
          <w:szCs w:val="21"/>
        </w:rPr>
        <w:t>１　認証を受けようとする施設</w:t>
      </w:r>
    </w:p>
    <w:tbl>
      <w:tblPr>
        <w:tblStyle w:val="a3"/>
        <w:tblW w:w="9781" w:type="dxa"/>
        <w:tblInd w:w="279" w:type="dxa"/>
        <w:tblLook w:val="04A0" w:firstRow="1" w:lastRow="0" w:firstColumn="1" w:lastColumn="0" w:noHBand="0" w:noVBand="1"/>
      </w:tblPr>
      <w:tblGrid>
        <w:gridCol w:w="1276"/>
        <w:gridCol w:w="3543"/>
        <w:gridCol w:w="1134"/>
        <w:gridCol w:w="3828"/>
      </w:tblGrid>
      <w:tr w:rsidR="006E764A" w:rsidRPr="00693493" w14:paraId="581351CD" w14:textId="2D388342" w:rsidTr="00440378">
        <w:trPr>
          <w:trHeight w:val="398"/>
        </w:trPr>
        <w:tc>
          <w:tcPr>
            <w:tcW w:w="1276" w:type="dxa"/>
            <w:vAlign w:val="center"/>
          </w:tcPr>
          <w:p w14:paraId="39AA28EE" w14:textId="79A0B0D5" w:rsidR="006E764A" w:rsidRPr="00693493" w:rsidRDefault="006E764A" w:rsidP="006E764A">
            <w:pPr>
              <w:rPr>
                <w:rFonts w:asciiTheme="minorEastAsia" w:hAnsiTheme="minorEastAsia"/>
                <w:szCs w:val="21"/>
              </w:rPr>
            </w:pPr>
            <w:r w:rsidRPr="00693493">
              <w:rPr>
                <w:rFonts w:asciiTheme="minorEastAsia" w:hAnsiTheme="minorEastAsia" w:hint="eastAsia"/>
                <w:szCs w:val="21"/>
              </w:rPr>
              <w:t>施 設 名</w:t>
            </w:r>
          </w:p>
        </w:tc>
        <w:tc>
          <w:tcPr>
            <w:tcW w:w="3543" w:type="dxa"/>
          </w:tcPr>
          <w:p w14:paraId="6DB0337A" w14:textId="77777777" w:rsidR="006E764A" w:rsidRPr="00693493" w:rsidRDefault="006E764A" w:rsidP="006E764A">
            <w:pPr>
              <w:rPr>
                <w:rFonts w:asciiTheme="minorEastAsia" w:hAnsiTheme="minorEastAsia"/>
                <w:szCs w:val="21"/>
              </w:rPr>
            </w:pPr>
          </w:p>
        </w:tc>
        <w:tc>
          <w:tcPr>
            <w:tcW w:w="1134" w:type="dxa"/>
          </w:tcPr>
          <w:p w14:paraId="6E51ED8E" w14:textId="37555FD8" w:rsidR="006E764A" w:rsidRPr="00693493" w:rsidRDefault="006E764A" w:rsidP="006E764A">
            <w:pPr>
              <w:rPr>
                <w:rFonts w:asciiTheme="minorEastAsia" w:hAnsiTheme="minorEastAsia"/>
                <w:szCs w:val="21"/>
              </w:rPr>
            </w:pPr>
            <w:r w:rsidRPr="00693493">
              <w:rPr>
                <w:rFonts w:asciiTheme="minorEastAsia" w:hAnsiTheme="minorEastAsia" w:hint="eastAsia"/>
                <w:szCs w:val="21"/>
              </w:rPr>
              <w:t>電話番号</w:t>
            </w:r>
          </w:p>
        </w:tc>
        <w:tc>
          <w:tcPr>
            <w:tcW w:w="3828" w:type="dxa"/>
          </w:tcPr>
          <w:p w14:paraId="6C10424E" w14:textId="77777777" w:rsidR="006E764A" w:rsidRPr="00693493" w:rsidRDefault="006E764A" w:rsidP="006E764A">
            <w:pPr>
              <w:rPr>
                <w:rFonts w:asciiTheme="minorEastAsia" w:hAnsiTheme="minorEastAsia"/>
                <w:szCs w:val="21"/>
              </w:rPr>
            </w:pPr>
          </w:p>
        </w:tc>
      </w:tr>
      <w:tr w:rsidR="006E764A" w:rsidRPr="00693493" w14:paraId="1B67BEB6" w14:textId="46CCA78B" w:rsidTr="00440378">
        <w:trPr>
          <w:trHeight w:val="382"/>
        </w:trPr>
        <w:tc>
          <w:tcPr>
            <w:tcW w:w="1276" w:type="dxa"/>
            <w:vAlign w:val="center"/>
          </w:tcPr>
          <w:p w14:paraId="08F64DE1" w14:textId="5CD510D5" w:rsidR="006E764A" w:rsidRPr="00693493" w:rsidRDefault="006E764A" w:rsidP="006E764A">
            <w:pPr>
              <w:rPr>
                <w:rFonts w:asciiTheme="minorEastAsia" w:hAnsiTheme="minorEastAsia"/>
                <w:szCs w:val="21"/>
              </w:rPr>
            </w:pPr>
            <w:r w:rsidRPr="00693493">
              <w:rPr>
                <w:rFonts w:asciiTheme="minorEastAsia" w:hAnsiTheme="minorEastAsia" w:hint="eastAsia"/>
                <w:szCs w:val="21"/>
              </w:rPr>
              <w:t>施設種別</w:t>
            </w:r>
          </w:p>
        </w:tc>
        <w:tc>
          <w:tcPr>
            <w:tcW w:w="3543" w:type="dxa"/>
          </w:tcPr>
          <w:p w14:paraId="5CDC7176" w14:textId="77777777" w:rsidR="006E764A" w:rsidRPr="00693493" w:rsidRDefault="006E764A" w:rsidP="006E764A">
            <w:pPr>
              <w:rPr>
                <w:rFonts w:asciiTheme="minorEastAsia" w:hAnsiTheme="minorEastAsia"/>
                <w:szCs w:val="21"/>
              </w:rPr>
            </w:pPr>
          </w:p>
        </w:tc>
        <w:tc>
          <w:tcPr>
            <w:tcW w:w="1134" w:type="dxa"/>
          </w:tcPr>
          <w:p w14:paraId="317CCA40" w14:textId="0DC3D704" w:rsidR="006E764A" w:rsidRPr="00693493" w:rsidRDefault="006E764A" w:rsidP="006E764A">
            <w:pPr>
              <w:rPr>
                <w:rFonts w:asciiTheme="minorEastAsia" w:hAnsiTheme="minorEastAsia"/>
                <w:szCs w:val="21"/>
              </w:rPr>
            </w:pPr>
            <w:r w:rsidRPr="00693493">
              <w:rPr>
                <w:rFonts w:asciiTheme="minorEastAsia" w:hAnsiTheme="minorEastAsia" w:hint="eastAsia"/>
                <w:szCs w:val="21"/>
              </w:rPr>
              <w:t>F</w:t>
            </w:r>
            <w:r w:rsidRPr="00693493">
              <w:rPr>
                <w:rFonts w:asciiTheme="minorEastAsia" w:hAnsiTheme="minorEastAsia"/>
                <w:szCs w:val="21"/>
              </w:rPr>
              <w:t>AX</w:t>
            </w:r>
            <w:r w:rsidRPr="00693493">
              <w:rPr>
                <w:rFonts w:asciiTheme="minorEastAsia" w:hAnsiTheme="minorEastAsia" w:hint="eastAsia"/>
                <w:szCs w:val="21"/>
              </w:rPr>
              <w:t>番号</w:t>
            </w:r>
          </w:p>
        </w:tc>
        <w:tc>
          <w:tcPr>
            <w:tcW w:w="3828" w:type="dxa"/>
          </w:tcPr>
          <w:p w14:paraId="3444470E" w14:textId="77777777" w:rsidR="006E764A" w:rsidRPr="00693493" w:rsidRDefault="006E764A" w:rsidP="006E764A">
            <w:pPr>
              <w:rPr>
                <w:rFonts w:asciiTheme="minorEastAsia" w:hAnsiTheme="minorEastAsia"/>
                <w:szCs w:val="21"/>
              </w:rPr>
            </w:pPr>
          </w:p>
        </w:tc>
      </w:tr>
      <w:tr w:rsidR="006E764A" w:rsidRPr="00693493" w14:paraId="5183F0FA" w14:textId="3A66A978" w:rsidTr="00440378">
        <w:trPr>
          <w:trHeight w:val="398"/>
        </w:trPr>
        <w:tc>
          <w:tcPr>
            <w:tcW w:w="1276" w:type="dxa"/>
            <w:vAlign w:val="center"/>
          </w:tcPr>
          <w:p w14:paraId="760C0E33" w14:textId="3DE64786" w:rsidR="006E764A" w:rsidRPr="00693493" w:rsidRDefault="006E764A" w:rsidP="006E764A">
            <w:pPr>
              <w:rPr>
                <w:rFonts w:asciiTheme="minorEastAsia" w:hAnsiTheme="minorEastAsia"/>
                <w:szCs w:val="21"/>
              </w:rPr>
            </w:pPr>
            <w:r w:rsidRPr="00693493">
              <w:rPr>
                <w:rFonts w:asciiTheme="minorEastAsia" w:hAnsiTheme="minorEastAsia" w:hint="eastAsia"/>
                <w:kern w:val="0"/>
                <w:szCs w:val="21"/>
              </w:rPr>
              <w:t>施設所在地</w:t>
            </w:r>
          </w:p>
        </w:tc>
        <w:tc>
          <w:tcPr>
            <w:tcW w:w="3543" w:type="dxa"/>
          </w:tcPr>
          <w:p w14:paraId="46E90854" w14:textId="77777777" w:rsidR="006E764A" w:rsidRPr="00693493" w:rsidRDefault="006E764A" w:rsidP="006E764A">
            <w:pPr>
              <w:rPr>
                <w:rFonts w:asciiTheme="minorEastAsia" w:hAnsiTheme="minorEastAsia"/>
                <w:szCs w:val="21"/>
              </w:rPr>
            </w:pPr>
          </w:p>
        </w:tc>
        <w:tc>
          <w:tcPr>
            <w:tcW w:w="1134" w:type="dxa"/>
          </w:tcPr>
          <w:p w14:paraId="74F15189" w14:textId="0322F6EC" w:rsidR="006E764A" w:rsidRPr="00693493" w:rsidRDefault="006E764A" w:rsidP="006E764A">
            <w:pPr>
              <w:rPr>
                <w:rFonts w:asciiTheme="minorEastAsia" w:hAnsiTheme="minorEastAsia"/>
                <w:szCs w:val="21"/>
              </w:rPr>
            </w:pPr>
            <w:r w:rsidRPr="00693493">
              <w:rPr>
                <w:rFonts w:asciiTheme="minorEastAsia" w:hAnsiTheme="minorEastAsia" w:hint="eastAsia"/>
                <w:szCs w:val="21"/>
              </w:rPr>
              <w:t>ﾒｰﾙｱﾄﾞﾚｽ</w:t>
            </w:r>
          </w:p>
        </w:tc>
        <w:tc>
          <w:tcPr>
            <w:tcW w:w="3828" w:type="dxa"/>
          </w:tcPr>
          <w:p w14:paraId="0F804214" w14:textId="69AA576E" w:rsidR="006E764A" w:rsidRPr="00693493" w:rsidRDefault="006E764A" w:rsidP="006E764A">
            <w:pPr>
              <w:rPr>
                <w:rFonts w:asciiTheme="minorEastAsia" w:hAnsiTheme="minorEastAsia"/>
                <w:szCs w:val="21"/>
              </w:rPr>
            </w:pPr>
          </w:p>
        </w:tc>
      </w:tr>
      <w:tr w:rsidR="006E764A" w:rsidRPr="00693493" w14:paraId="53979C54" w14:textId="77777777" w:rsidTr="00440378">
        <w:trPr>
          <w:gridAfter w:val="2"/>
          <w:wAfter w:w="4962" w:type="dxa"/>
          <w:trHeight w:val="398"/>
        </w:trPr>
        <w:tc>
          <w:tcPr>
            <w:tcW w:w="1276" w:type="dxa"/>
            <w:vAlign w:val="center"/>
          </w:tcPr>
          <w:p w14:paraId="610A1E96" w14:textId="0679143F" w:rsidR="006E764A" w:rsidRPr="00693493" w:rsidRDefault="006E764A" w:rsidP="006E764A">
            <w:pPr>
              <w:rPr>
                <w:rFonts w:asciiTheme="minorEastAsia" w:hAnsiTheme="minorEastAsia"/>
                <w:szCs w:val="21"/>
              </w:rPr>
            </w:pPr>
            <w:r w:rsidRPr="00693493">
              <w:rPr>
                <w:rFonts w:asciiTheme="minorEastAsia" w:hAnsiTheme="minorEastAsia" w:hint="eastAsia"/>
                <w:szCs w:val="21"/>
              </w:rPr>
              <w:t>担当者名</w:t>
            </w:r>
          </w:p>
        </w:tc>
        <w:tc>
          <w:tcPr>
            <w:tcW w:w="3543" w:type="dxa"/>
          </w:tcPr>
          <w:p w14:paraId="5C443C34" w14:textId="77777777" w:rsidR="006E764A" w:rsidRPr="00693493" w:rsidRDefault="006E764A" w:rsidP="006E764A">
            <w:pPr>
              <w:rPr>
                <w:rFonts w:asciiTheme="minorEastAsia" w:hAnsiTheme="minorEastAsia"/>
                <w:szCs w:val="21"/>
              </w:rPr>
            </w:pPr>
          </w:p>
        </w:tc>
      </w:tr>
    </w:tbl>
    <w:p w14:paraId="1E50711D" w14:textId="3A57F37E" w:rsidR="002520C8" w:rsidRPr="00693493" w:rsidRDefault="002520C8" w:rsidP="00DC1E33">
      <w:pPr>
        <w:jc w:val="left"/>
        <w:rPr>
          <w:rFonts w:asciiTheme="minorEastAsia" w:hAnsiTheme="minorEastAsia"/>
          <w:sz w:val="24"/>
          <w:szCs w:val="21"/>
        </w:rPr>
      </w:pPr>
    </w:p>
    <w:p w14:paraId="3C11291D" w14:textId="290600FC" w:rsidR="00440378" w:rsidRDefault="00440378">
      <w:pPr>
        <w:rPr>
          <w:rFonts w:asciiTheme="minorEastAsia" w:hAnsiTheme="minorEastAsia"/>
          <w:sz w:val="22"/>
          <w:szCs w:val="21"/>
        </w:rPr>
      </w:pPr>
      <w:r>
        <w:rPr>
          <w:rFonts w:asciiTheme="minorEastAsia" w:hAnsiTheme="minorEastAsia" w:hint="eastAsia"/>
          <w:sz w:val="22"/>
          <w:szCs w:val="21"/>
        </w:rPr>
        <w:t>２　施設における感染防止対策の取組状況</w:t>
      </w:r>
    </w:p>
    <w:p w14:paraId="661AB6DC" w14:textId="40AF3AC2" w:rsidR="00440378" w:rsidRDefault="00440378">
      <w:pPr>
        <w:rPr>
          <w:rFonts w:asciiTheme="minorEastAsia" w:hAnsiTheme="minorEastAsia"/>
          <w:sz w:val="22"/>
          <w:szCs w:val="21"/>
        </w:rPr>
      </w:pPr>
      <w:r>
        <w:rPr>
          <w:rFonts w:asciiTheme="minorEastAsia" w:hAnsiTheme="minorEastAsia" w:hint="eastAsia"/>
          <w:sz w:val="22"/>
          <w:szCs w:val="21"/>
        </w:rPr>
        <w:t>（１）感染防止対策責任者の配置</w:t>
      </w:r>
    </w:p>
    <w:tbl>
      <w:tblPr>
        <w:tblStyle w:val="a3"/>
        <w:tblW w:w="9781" w:type="dxa"/>
        <w:tblInd w:w="279" w:type="dxa"/>
        <w:tblLook w:val="04A0" w:firstRow="1" w:lastRow="0" w:firstColumn="1" w:lastColumn="0" w:noHBand="0" w:noVBand="1"/>
      </w:tblPr>
      <w:tblGrid>
        <w:gridCol w:w="1276"/>
        <w:gridCol w:w="3543"/>
        <w:gridCol w:w="1134"/>
        <w:gridCol w:w="3828"/>
      </w:tblGrid>
      <w:tr w:rsidR="00440378" w14:paraId="14B3EB7E" w14:textId="77777777" w:rsidTr="00440378">
        <w:tc>
          <w:tcPr>
            <w:tcW w:w="1276" w:type="dxa"/>
          </w:tcPr>
          <w:p w14:paraId="41C6B851" w14:textId="18A9AABF" w:rsidR="00440378" w:rsidRDefault="00440378">
            <w:pPr>
              <w:rPr>
                <w:rFonts w:asciiTheme="minorEastAsia" w:hAnsiTheme="minorEastAsia"/>
                <w:sz w:val="22"/>
                <w:szCs w:val="21"/>
              </w:rPr>
            </w:pPr>
            <w:r>
              <w:rPr>
                <w:rFonts w:asciiTheme="minorEastAsia" w:hAnsiTheme="minorEastAsia" w:hint="eastAsia"/>
                <w:sz w:val="22"/>
                <w:szCs w:val="21"/>
              </w:rPr>
              <w:t>職　　名</w:t>
            </w:r>
          </w:p>
        </w:tc>
        <w:tc>
          <w:tcPr>
            <w:tcW w:w="3543" w:type="dxa"/>
          </w:tcPr>
          <w:p w14:paraId="7F99DBD0" w14:textId="77777777" w:rsidR="00440378" w:rsidRDefault="00440378">
            <w:pPr>
              <w:rPr>
                <w:rFonts w:asciiTheme="minorEastAsia" w:hAnsiTheme="minorEastAsia"/>
                <w:sz w:val="22"/>
                <w:szCs w:val="21"/>
              </w:rPr>
            </w:pPr>
          </w:p>
        </w:tc>
        <w:tc>
          <w:tcPr>
            <w:tcW w:w="1134" w:type="dxa"/>
          </w:tcPr>
          <w:p w14:paraId="4C92BA17" w14:textId="7716648D" w:rsidR="00440378" w:rsidRDefault="00440378">
            <w:pPr>
              <w:rPr>
                <w:rFonts w:asciiTheme="minorEastAsia" w:hAnsiTheme="minorEastAsia"/>
                <w:sz w:val="22"/>
                <w:szCs w:val="21"/>
              </w:rPr>
            </w:pPr>
            <w:r>
              <w:rPr>
                <w:rFonts w:asciiTheme="minorEastAsia" w:hAnsiTheme="minorEastAsia" w:hint="eastAsia"/>
                <w:sz w:val="22"/>
                <w:szCs w:val="21"/>
              </w:rPr>
              <w:t>氏　　名</w:t>
            </w:r>
          </w:p>
        </w:tc>
        <w:tc>
          <w:tcPr>
            <w:tcW w:w="3828" w:type="dxa"/>
          </w:tcPr>
          <w:p w14:paraId="33F9E431" w14:textId="77777777" w:rsidR="00440378" w:rsidRDefault="00440378">
            <w:pPr>
              <w:rPr>
                <w:rFonts w:asciiTheme="minorEastAsia" w:hAnsiTheme="minorEastAsia"/>
                <w:sz w:val="22"/>
                <w:szCs w:val="21"/>
              </w:rPr>
            </w:pPr>
          </w:p>
        </w:tc>
      </w:tr>
    </w:tbl>
    <w:p w14:paraId="4DDA593E" w14:textId="67E29390" w:rsidR="00440378" w:rsidRDefault="00440378">
      <w:pPr>
        <w:rPr>
          <w:rFonts w:asciiTheme="minorEastAsia" w:hAnsiTheme="minorEastAsia"/>
          <w:sz w:val="22"/>
          <w:szCs w:val="21"/>
        </w:rPr>
      </w:pPr>
      <w:r w:rsidRPr="00693493">
        <w:rPr>
          <w:rFonts w:asciiTheme="minorEastAsia" w:hAnsiTheme="minorEastAsia"/>
          <w:noProof/>
          <w:sz w:val="24"/>
          <w:szCs w:val="21"/>
        </w:rPr>
        <mc:AlternateContent>
          <mc:Choice Requires="wps">
            <w:drawing>
              <wp:anchor distT="0" distB="0" distL="114300" distR="114300" simplePos="0" relativeHeight="251659264" behindDoc="0" locked="0" layoutInCell="1" allowOverlap="1" wp14:anchorId="7D3A7E14" wp14:editId="6B4CEC96">
                <wp:simplePos x="0" y="0"/>
                <wp:positionH relativeFrom="column">
                  <wp:posOffset>2126615</wp:posOffset>
                </wp:positionH>
                <wp:positionV relativeFrom="paragraph">
                  <wp:posOffset>173355</wp:posOffset>
                </wp:positionV>
                <wp:extent cx="1419225" cy="2762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192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9F8E9E" w14:textId="49EB1E49" w:rsidR="00145C08" w:rsidRPr="00145C08" w:rsidRDefault="00145C08" w:rsidP="007E4510">
                            <w:pPr>
                              <w:jc w:val="center"/>
                              <w:rPr>
                                <w:color w:val="000000" w:themeColor="text1"/>
                              </w:rPr>
                            </w:pPr>
                            <w:r w:rsidRPr="00145C08">
                              <w:rPr>
                                <w:rFonts w:hint="eastAsia"/>
                                <w:color w:val="000000" w:themeColor="text1"/>
                              </w:rPr>
                              <w:t>いずれかに☑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A7E14" id="正方形/長方形 1" o:spid="_x0000_s1027" style="position:absolute;left:0;text-align:left;margin-left:167.45pt;margin-top:13.65pt;width:111.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" filled="f" stroked="f" strokeweight="1pt">
                <v:textbox>
                  <w:txbxContent>
                    <w:p w14:paraId="6B9F8E9E" w14:textId="49EB1E49" w:rsidR="00145C08" w:rsidRPr="00145C08" w:rsidRDefault="00145C08" w:rsidP="007E4510">
                      <w:pPr>
                        <w:jc w:val="center"/>
                        <w:rPr>
                          <w:color w:val="000000" w:themeColor="text1"/>
                        </w:rPr>
                      </w:pPr>
                      <w:r w:rsidRPr="00145C08">
                        <w:rPr>
                          <w:rFonts w:hint="eastAsia"/>
                          <w:color w:val="000000" w:themeColor="text1"/>
                        </w:rPr>
                        <w:t>いずれかに☑</w:t>
                      </w:r>
                    </w:p>
                  </w:txbxContent>
                </v:textbox>
              </v:rect>
            </w:pict>
          </mc:Fallback>
        </mc:AlternateContent>
      </w:r>
    </w:p>
    <w:p w14:paraId="2111532B" w14:textId="069D9ED2" w:rsidR="002D514F" w:rsidRPr="00693493" w:rsidRDefault="00440378">
      <w:pPr>
        <w:rPr>
          <w:rFonts w:asciiTheme="minorEastAsia" w:hAnsiTheme="minorEastAsia"/>
          <w:sz w:val="22"/>
          <w:szCs w:val="21"/>
        </w:rPr>
      </w:pPr>
      <w:r>
        <w:rPr>
          <w:rFonts w:asciiTheme="minorEastAsia" w:hAnsiTheme="minorEastAsia" w:hint="eastAsia"/>
          <w:sz w:val="22"/>
          <w:szCs w:val="21"/>
        </w:rPr>
        <w:t>（２）</w:t>
      </w:r>
      <w:r w:rsidR="009008C5" w:rsidRPr="00693493">
        <w:rPr>
          <w:rFonts w:asciiTheme="minorEastAsia" w:hAnsiTheme="minorEastAsia" w:hint="eastAsia"/>
          <w:sz w:val="22"/>
          <w:szCs w:val="21"/>
        </w:rPr>
        <w:t>基本的な感染防止対策</w:t>
      </w:r>
    </w:p>
    <w:tbl>
      <w:tblPr>
        <w:tblStyle w:val="a3"/>
        <w:tblW w:w="9781" w:type="dxa"/>
        <w:tblInd w:w="279" w:type="dxa"/>
        <w:tblLook w:val="04A0" w:firstRow="1" w:lastRow="0" w:firstColumn="1" w:lastColumn="0" w:noHBand="0" w:noVBand="1"/>
      </w:tblPr>
      <w:tblGrid>
        <w:gridCol w:w="3544"/>
        <w:gridCol w:w="708"/>
        <w:gridCol w:w="709"/>
        <w:gridCol w:w="4820"/>
      </w:tblGrid>
      <w:tr w:rsidR="00145C08" w:rsidRPr="0079684B" w14:paraId="51CB9E2C" w14:textId="77777777" w:rsidTr="00440378">
        <w:tc>
          <w:tcPr>
            <w:tcW w:w="3544" w:type="dxa"/>
            <w:shd w:val="clear" w:color="auto" w:fill="auto"/>
          </w:tcPr>
          <w:p w14:paraId="780D999C" w14:textId="314010A6" w:rsidR="00145C08" w:rsidRPr="00440378" w:rsidRDefault="00440378" w:rsidP="002D514F">
            <w:pPr>
              <w:jc w:val="center"/>
              <w:rPr>
                <w:rFonts w:ascii="ＭＳ 明朝" w:eastAsia="ＭＳ 明朝" w:hAnsi="ＭＳ 明朝"/>
                <w:szCs w:val="21"/>
              </w:rPr>
            </w:pPr>
            <w:r w:rsidRPr="00440378">
              <w:rPr>
                <w:rFonts w:ascii="ＭＳ 明朝" w:eastAsia="ＭＳ 明朝" w:hAnsi="ＭＳ 明朝" w:hint="eastAsia"/>
                <w:szCs w:val="21"/>
              </w:rPr>
              <w:t>項目</w:t>
            </w:r>
          </w:p>
        </w:tc>
        <w:tc>
          <w:tcPr>
            <w:tcW w:w="708" w:type="dxa"/>
            <w:shd w:val="clear" w:color="auto" w:fill="auto"/>
          </w:tcPr>
          <w:p w14:paraId="0C9E25BD" w14:textId="6FC331F0" w:rsidR="00145C08" w:rsidRPr="00440378" w:rsidRDefault="00440378" w:rsidP="006960B1">
            <w:pPr>
              <w:jc w:val="center"/>
              <w:rPr>
                <w:rFonts w:ascii="ＭＳ 明朝" w:eastAsia="ＭＳ 明朝" w:hAnsi="ＭＳ 明朝"/>
                <w:szCs w:val="21"/>
              </w:rPr>
            </w:pPr>
            <w:r w:rsidRPr="00440378">
              <w:rPr>
                <w:rFonts w:ascii="ＭＳ 明朝" w:eastAsia="ＭＳ 明朝" w:hAnsi="ＭＳ 明朝" w:hint="eastAsia"/>
                <w:szCs w:val="21"/>
              </w:rPr>
              <w:t>いる</w:t>
            </w:r>
          </w:p>
        </w:tc>
        <w:tc>
          <w:tcPr>
            <w:tcW w:w="709" w:type="dxa"/>
            <w:shd w:val="clear" w:color="auto" w:fill="auto"/>
          </w:tcPr>
          <w:p w14:paraId="262C706F" w14:textId="6216FF96" w:rsidR="00145C08" w:rsidRPr="00440378" w:rsidRDefault="00440378" w:rsidP="006960B1">
            <w:pPr>
              <w:jc w:val="center"/>
              <w:rPr>
                <w:rFonts w:ascii="ＭＳ 明朝" w:eastAsia="ＭＳ 明朝" w:hAnsi="ＭＳ 明朝"/>
                <w:w w:val="70"/>
                <w:szCs w:val="21"/>
              </w:rPr>
            </w:pPr>
            <w:r w:rsidRPr="00440378">
              <w:rPr>
                <w:rFonts w:ascii="ＭＳ 明朝" w:eastAsia="ＭＳ 明朝" w:hAnsi="ＭＳ 明朝" w:hint="eastAsia"/>
                <w:w w:val="70"/>
                <w:szCs w:val="21"/>
              </w:rPr>
              <w:t>いない</w:t>
            </w:r>
          </w:p>
        </w:tc>
        <w:tc>
          <w:tcPr>
            <w:tcW w:w="4820" w:type="dxa"/>
            <w:shd w:val="clear" w:color="auto" w:fill="auto"/>
          </w:tcPr>
          <w:p w14:paraId="3CCAF952" w14:textId="2F7C6280" w:rsidR="00145C08" w:rsidRPr="00440378" w:rsidRDefault="00361024" w:rsidP="006960B1">
            <w:pPr>
              <w:jc w:val="center"/>
              <w:rPr>
                <w:rFonts w:ascii="ＭＳ 明朝" w:eastAsia="ＭＳ 明朝" w:hAnsi="ＭＳ 明朝"/>
                <w:szCs w:val="21"/>
              </w:rPr>
            </w:pPr>
            <w:r w:rsidRPr="00440378">
              <w:rPr>
                <w:rFonts w:ascii="ＭＳ 明朝" w:eastAsia="ＭＳ 明朝" w:hAnsi="ＭＳ 明朝" w:hint="eastAsia"/>
                <w:szCs w:val="21"/>
              </w:rPr>
              <w:t>具体的な</w:t>
            </w:r>
            <w:r w:rsidR="00074B51" w:rsidRPr="00440378">
              <w:rPr>
                <w:rFonts w:ascii="ＭＳ 明朝" w:eastAsia="ＭＳ 明朝" w:hAnsi="ＭＳ 明朝" w:hint="eastAsia"/>
                <w:szCs w:val="21"/>
              </w:rPr>
              <w:t>取組</w:t>
            </w:r>
            <w:r w:rsidR="00145C08" w:rsidRPr="00440378">
              <w:rPr>
                <w:rFonts w:ascii="ＭＳ 明朝" w:eastAsia="ＭＳ 明朝" w:hAnsi="ＭＳ 明朝" w:hint="eastAsia"/>
                <w:szCs w:val="21"/>
              </w:rPr>
              <w:t>状況</w:t>
            </w:r>
          </w:p>
        </w:tc>
      </w:tr>
      <w:tr w:rsidR="004D7247" w:rsidRPr="0079684B" w14:paraId="3912F272" w14:textId="77777777" w:rsidTr="00440378">
        <w:tc>
          <w:tcPr>
            <w:tcW w:w="3544" w:type="dxa"/>
          </w:tcPr>
          <w:p w14:paraId="43D7DC31" w14:textId="1316DDC7" w:rsidR="004D7247" w:rsidRPr="00074B51" w:rsidRDefault="004D7247" w:rsidP="004D7247">
            <w:pPr>
              <w:rPr>
                <w:rFonts w:asciiTheme="minorEastAsia" w:hAnsiTheme="minorEastAsia"/>
                <w:szCs w:val="21"/>
              </w:rPr>
            </w:pPr>
            <w:bookmarkStart w:id="0" w:name="_Hlk68281188"/>
            <w:r>
              <w:rPr>
                <w:rFonts w:asciiTheme="minorEastAsia" w:hAnsiTheme="minorEastAsia" w:hint="eastAsia"/>
                <w:szCs w:val="21"/>
              </w:rPr>
              <w:t>①</w:t>
            </w:r>
            <w:r w:rsidRPr="00074B51">
              <w:rPr>
                <w:rFonts w:asciiTheme="minorEastAsia" w:hAnsiTheme="minorEastAsia" w:hint="eastAsia"/>
                <w:szCs w:val="21"/>
              </w:rPr>
              <w:t>手指消毒を適切に行っている。</w:t>
            </w:r>
          </w:p>
        </w:tc>
        <w:tc>
          <w:tcPr>
            <w:tcW w:w="708" w:type="dxa"/>
          </w:tcPr>
          <w:p w14:paraId="574789A2" w14:textId="57A2D3A0" w:rsidR="004D7247" w:rsidRPr="0079684B" w:rsidRDefault="004D7247" w:rsidP="004D7247">
            <w:pPr>
              <w:jc w:val="center"/>
              <w:rPr>
                <w:rFonts w:asciiTheme="majorEastAsia" w:eastAsiaTheme="majorEastAsia" w:hAnsiTheme="majorEastAsia"/>
                <w:szCs w:val="21"/>
              </w:rPr>
            </w:pPr>
            <w:r w:rsidRPr="004D7247">
              <w:rPr>
                <w:rFonts w:asciiTheme="majorEastAsia" w:eastAsiaTheme="majorEastAsia" w:hAnsiTheme="majorEastAsia"/>
                <w:szCs w:val="21"/>
              </w:rPr>
              <w:t>☑</w:t>
            </w:r>
          </w:p>
        </w:tc>
        <w:tc>
          <w:tcPr>
            <w:tcW w:w="709" w:type="dxa"/>
          </w:tcPr>
          <w:p w14:paraId="2A6F33D5" w14:textId="6F88F2CB" w:rsidR="004D7247" w:rsidRPr="0079684B" w:rsidRDefault="004D7247" w:rsidP="004D72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035A155F" w14:textId="5725BEE2" w:rsidR="004D7247" w:rsidRPr="004D7247" w:rsidRDefault="004D7247" w:rsidP="004D7247">
            <w:pPr>
              <w:rPr>
                <w:rFonts w:asciiTheme="majorEastAsia" w:eastAsiaTheme="majorEastAsia" w:hAnsiTheme="majorEastAsia"/>
                <w:szCs w:val="21"/>
              </w:rPr>
            </w:pPr>
            <w:r w:rsidRPr="004D7247">
              <w:rPr>
                <w:rFonts w:asciiTheme="majorEastAsia" w:eastAsiaTheme="majorEastAsia" w:hAnsiTheme="majorEastAsia" w:hint="eastAsia"/>
                <w:szCs w:val="21"/>
              </w:rPr>
              <w:t>・正しい手指消毒の方法を施設内各所に掲示し、注意喚起している。</w:t>
            </w:r>
          </w:p>
          <w:p w14:paraId="31F289A5" w14:textId="77777777" w:rsidR="004D7247" w:rsidRPr="004D7247" w:rsidRDefault="004D7247" w:rsidP="004D7247">
            <w:pPr>
              <w:rPr>
                <w:rFonts w:asciiTheme="majorEastAsia" w:eastAsiaTheme="majorEastAsia" w:hAnsiTheme="majorEastAsia"/>
                <w:szCs w:val="21"/>
              </w:rPr>
            </w:pPr>
            <w:r w:rsidRPr="004D7247">
              <w:rPr>
                <w:rFonts w:asciiTheme="majorEastAsia" w:eastAsiaTheme="majorEastAsia" w:hAnsiTheme="majorEastAsia" w:hint="eastAsia"/>
                <w:szCs w:val="21"/>
              </w:rPr>
              <w:t>・利用者、職員の動線上に擦式手指消毒剤を配置している。</w:t>
            </w:r>
          </w:p>
          <w:p w14:paraId="40975842" w14:textId="77777777" w:rsidR="004D7247" w:rsidRPr="004D7247" w:rsidRDefault="004D7247" w:rsidP="004D7247">
            <w:pPr>
              <w:ind w:leftChars="14" w:left="58" w:hanging="29"/>
              <w:rPr>
                <w:rFonts w:asciiTheme="majorEastAsia" w:eastAsiaTheme="majorEastAsia" w:hAnsiTheme="majorEastAsia"/>
                <w:szCs w:val="21"/>
              </w:rPr>
            </w:pPr>
            <w:r w:rsidRPr="004D7247">
              <w:rPr>
                <w:rFonts w:asciiTheme="majorEastAsia" w:eastAsiaTheme="majorEastAsia" w:hAnsiTheme="majorEastAsia" w:hint="eastAsia"/>
                <w:szCs w:val="21"/>
              </w:rPr>
              <w:t>・各職員が小型の擦式手指消毒剤を携帯し、必要なタイミングで手指の消毒を行っている。</w:t>
            </w:r>
          </w:p>
          <w:p w14:paraId="4B272DC0" w14:textId="0921A33D" w:rsidR="004D7247" w:rsidRPr="004D7247" w:rsidRDefault="004D7247" w:rsidP="004D7247">
            <w:pPr>
              <w:rPr>
                <w:rFonts w:asciiTheme="majorEastAsia" w:eastAsiaTheme="majorEastAsia" w:hAnsiTheme="majorEastAsia"/>
                <w:szCs w:val="21"/>
              </w:rPr>
            </w:pPr>
            <w:r w:rsidRPr="004D7247">
              <w:rPr>
                <w:rFonts w:asciiTheme="majorEastAsia" w:eastAsiaTheme="majorEastAsia" w:hAnsiTheme="majorEastAsia" w:hint="eastAsia"/>
                <w:szCs w:val="21"/>
              </w:rPr>
              <w:t>・月２回程度、擦式手指消毒剤の使用量をチェックし、記録している。</w:t>
            </w:r>
          </w:p>
        </w:tc>
      </w:tr>
      <w:bookmarkEnd w:id="0"/>
      <w:tr w:rsidR="004D7247" w:rsidRPr="0079684B" w14:paraId="41B106B8" w14:textId="77777777" w:rsidTr="00440378">
        <w:tc>
          <w:tcPr>
            <w:tcW w:w="3544" w:type="dxa"/>
          </w:tcPr>
          <w:p w14:paraId="405C4B66" w14:textId="2D557520" w:rsidR="004D7247" w:rsidRPr="00074B51" w:rsidRDefault="004D7247" w:rsidP="004D7247">
            <w:pPr>
              <w:rPr>
                <w:rFonts w:asciiTheme="minorEastAsia" w:hAnsiTheme="minorEastAsia"/>
                <w:szCs w:val="21"/>
              </w:rPr>
            </w:pPr>
            <w:r>
              <w:rPr>
                <w:rFonts w:asciiTheme="minorEastAsia" w:hAnsiTheme="minorEastAsia" w:hint="eastAsia"/>
                <w:szCs w:val="21"/>
              </w:rPr>
              <w:t>②</w:t>
            </w:r>
            <w:r w:rsidRPr="00074B51">
              <w:rPr>
                <w:rFonts w:asciiTheme="minorEastAsia" w:hAnsiTheme="minorEastAsia" w:hint="eastAsia"/>
                <w:szCs w:val="21"/>
              </w:rPr>
              <w:t>マスクを適切に着用している。</w:t>
            </w:r>
          </w:p>
        </w:tc>
        <w:tc>
          <w:tcPr>
            <w:tcW w:w="708" w:type="dxa"/>
          </w:tcPr>
          <w:p w14:paraId="086BAC36" w14:textId="3DC4DF81" w:rsidR="004D7247" w:rsidRPr="0079684B" w:rsidRDefault="004D7247" w:rsidP="004D7247">
            <w:pPr>
              <w:jc w:val="center"/>
              <w:rPr>
                <w:rFonts w:asciiTheme="majorEastAsia" w:eastAsiaTheme="majorEastAsia" w:hAnsiTheme="majorEastAsia"/>
                <w:szCs w:val="21"/>
              </w:rPr>
            </w:pPr>
            <w:r w:rsidRPr="004D7247">
              <w:rPr>
                <w:rFonts w:asciiTheme="majorEastAsia" w:eastAsiaTheme="majorEastAsia" w:hAnsiTheme="majorEastAsia"/>
                <w:szCs w:val="21"/>
              </w:rPr>
              <w:t>☑</w:t>
            </w:r>
          </w:p>
        </w:tc>
        <w:tc>
          <w:tcPr>
            <w:tcW w:w="709" w:type="dxa"/>
          </w:tcPr>
          <w:p w14:paraId="12B5BE40" w14:textId="53A1F165" w:rsidR="004D7247" w:rsidRPr="0079684B" w:rsidRDefault="004D7247" w:rsidP="004D72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6A8004AB" w14:textId="77777777" w:rsidR="004D7247" w:rsidRPr="004D7247" w:rsidRDefault="004D7247" w:rsidP="004D7247">
            <w:pPr>
              <w:rPr>
                <w:rFonts w:asciiTheme="majorEastAsia" w:eastAsiaTheme="majorEastAsia" w:hAnsiTheme="majorEastAsia"/>
                <w:szCs w:val="21"/>
              </w:rPr>
            </w:pPr>
            <w:r w:rsidRPr="004D7247">
              <w:rPr>
                <w:rFonts w:asciiTheme="majorEastAsia" w:eastAsiaTheme="majorEastAsia" w:hAnsiTheme="majorEastAsia" w:hint="eastAsia"/>
                <w:szCs w:val="21"/>
              </w:rPr>
              <w:t>・隙間がなく、鼻や口が露出していない。</w:t>
            </w:r>
          </w:p>
          <w:p w14:paraId="73D031D0" w14:textId="7085FB0F" w:rsidR="004D7247" w:rsidRPr="004D7247" w:rsidRDefault="004D7247" w:rsidP="004D7247">
            <w:pPr>
              <w:rPr>
                <w:rFonts w:asciiTheme="majorEastAsia" w:eastAsiaTheme="majorEastAsia" w:hAnsiTheme="majorEastAsia"/>
                <w:szCs w:val="21"/>
              </w:rPr>
            </w:pPr>
            <w:r w:rsidRPr="004D7247">
              <w:rPr>
                <w:rFonts w:asciiTheme="majorEastAsia" w:eastAsiaTheme="majorEastAsia" w:hAnsiTheme="majorEastAsia" w:hint="eastAsia"/>
                <w:szCs w:val="21"/>
              </w:rPr>
              <w:t>・マスクの表面を触らないよう徹底している。も</w:t>
            </w:r>
            <w:r w:rsidRPr="004D7247">
              <w:rPr>
                <w:rFonts w:asciiTheme="majorEastAsia" w:eastAsiaTheme="majorEastAsia" w:hAnsiTheme="majorEastAsia" w:hint="eastAsia"/>
                <w:szCs w:val="21"/>
              </w:rPr>
              <w:lastRenderedPageBreak/>
              <w:t>し触ってしまった時は、すぐに手指消毒を行っている。</w:t>
            </w:r>
          </w:p>
          <w:p w14:paraId="2FC55DEC" w14:textId="1513F2B3" w:rsidR="004D7247" w:rsidRPr="004D7247" w:rsidRDefault="004D7247" w:rsidP="004D7247">
            <w:pPr>
              <w:rPr>
                <w:rFonts w:asciiTheme="majorEastAsia" w:eastAsiaTheme="majorEastAsia" w:hAnsiTheme="majorEastAsia"/>
                <w:szCs w:val="21"/>
              </w:rPr>
            </w:pPr>
            <w:r w:rsidRPr="004D7247">
              <w:rPr>
                <w:rFonts w:asciiTheme="majorEastAsia" w:eastAsiaTheme="majorEastAsia" w:hAnsiTheme="majorEastAsia" w:hint="eastAsia"/>
                <w:szCs w:val="21"/>
              </w:rPr>
              <w:t>・正しく着用していない職員には、声かけをするなどのチェックをしている。</w:t>
            </w:r>
          </w:p>
        </w:tc>
      </w:tr>
      <w:tr w:rsidR="004D7247" w:rsidRPr="0079684B" w14:paraId="3C75E7F8" w14:textId="77777777" w:rsidTr="00440378">
        <w:tc>
          <w:tcPr>
            <w:tcW w:w="3544" w:type="dxa"/>
          </w:tcPr>
          <w:p w14:paraId="6B90D7D1" w14:textId="3B7D8765" w:rsidR="004D7247" w:rsidRDefault="004D7247" w:rsidP="004D7247">
            <w:pPr>
              <w:rPr>
                <w:rFonts w:asciiTheme="minorEastAsia" w:hAnsiTheme="minorEastAsia"/>
                <w:szCs w:val="21"/>
              </w:rPr>
            </w:pPr>
            <w:r>
              <w:rPr>
                <w:rFonts w:asciiTheme="minorEastAsia" w:hAnsiTheme="minorEastAsia" w:hint="eastAsia"/>
                <w:szCs w:val="21"/>
              </w:rPr>
              <w:lastRenderedPageBreak/>
              <w:t>③</w:t>
            </w:r>
            <w:r w:rsidRPr="00074B51">
              <w:rPr>
                <w:rFonts w:asciiTheme="minorEastAsia" w:hAnsiTheme="minorEastAsia" w:hint="eastAsia"/>
                <w:szCs w:val="21"/>
              </w:rPr>
              <w:t>ガウン、手袋、ゴーグルを適切に使用している。</w:t>
            </w:r>
          </w:p>
          <w:p w14:paraId="36757254" w14:textId="7EB4D2CA" w:rsidR="004D7247" w:rsidRPr="00074B51" w:rsidRDefault="004D7247" w:rsidP="004D7247">
            <w:pPr>
              <w:rPr>
                <w:rFonts w:asciiTheme="minorEastAsia" w:hAnsiTheme="minorEastAsia"/>
                <w:szCs w:val="21"/>
              </w:rPr>
            </w:pPr>
          </w:p>
        </w:tc>
        <w:tc>
          <w:tcPr>
            <w:tcW w:w="708" w:type="dxa"/>
          </w:tcPr>
          <w:p w14:paraId="74690ADB" w14:textId="49F55819" w:rsidR="004D7247" w:rsidRPr="0079684B" w:rsidRDefault="004D7247" w:rsidP="004D7247">
            <w:pPr>
              <w:jc w:val="center"/>
              <w:rPr>
                <w:rFonts w:asciiTheme="majorEastAsia" w:eastAsiaTheme="majorEastAsia" w:hAnsiTheme="majorEastAsia"/>
                <w:szCs w:val="21"/>
              </w:rPr>
            </w:pPr>
            <w:r w:rsidRPr="004D7247">
              <w:rPr>
                <w:rFonts w:asciiTheme="majorEastAsia" w:eastAsiaTheme="majorEastAsia" w:hAnsiTheme="majorEastAsia"/>
                <w:szCs w:val="21"/>
              </w:rPr>
              <w:t>☑</w:t>
            </w:r>
          </w:p>
        </w:tc>
        <w:tc>
          <w:tcPr>
            <w:tcW w:w="709" w:type="dxa"/>
          </w:tcPr>
          <w:p w14:paraId="5FA35359" w14:textId="242E736D" w:rsidR="004D7247" w:rsidRPr="0079684B" w:rsidRDefault="004D7247" w:rsidP="004D72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52AFC719" w14:textId="39527380" w:rsidR="004D7247" w:rsidRPr="004D7247" w:rsidRDefault="004D7247" w:rsidP="004D7247">
            <w:pPr>
              <w:rPr>
                <w:rFonts w:asciiTheme="majorEastAsia" w:eastAsiaTheme="majorEastAsia" w:hAnsiTheme="majorEastAsia"/>
                <w:szCs w:val="21"/>
              </w:rPr>
            </w:pPr>
            <w:r w:rsidRPr="004D7247">
              <w:rPr>
                <w:rFonts w:asciiTheme="majorEastAsia" w:eastAsiaTheme="majorEastAsia" w:hAnsiTheme="majorEastAsia" w:hint="eastAsia"/>
                <w:szCs w:val="21"/>
              </w:rPr>
              <w:t>・1か月に１回、着脱の研修を実施している。</w:t>
            </w:r>
          </w:p>
        </w:tc>
      </w:tr>
      <w:tr w:rsidR="004D7247" w:rsidRPr="0079684B" w14:paraId="64B4C44B" w14:textId="77777777" w:rsidTr="00440378">
        <w:tc>
          <w:tcPr>
            <w:tcW w:w="3544" w:type="dxa"/>
          </w:tcPr>
          <w:p w14:paraId="43981344" w14:textId="141EE85A" w:rsidR="004D7247" w:rsidRPr="00074B51" w:rsidRDefault="004D7247" w:rsidP="004D7247">
            <w:pPr>
              <w:rPr>
                <w:rFonts w:asciiTheme="minorEastAsia" w:hAnsiTheme="minorEastAsia"/>
                <w:szCs w:val="21"/>
              </w:rPr>
            </w:pPr>
            <w:r>
              <w:rPr>
                <w:rFonts w:asciiTheme="minorEastAsia" w:hAnsiTheme="minorEastAsia" w:hint="eastAsia"/>
                <w:szCs w:val="21"/>
              </w:rPr>
              <w:t>④</w:t>
            </w:r>
            <w:r w:rsidRPr="00074B51">
              <w:rPr>
                <w:rFonts w:asciiTheme="minorEastAsia" w:hAnsiTheme="minorEastAsia" w:hint="eastAsia"/>
                <w:szCs w:val="21"/>
              </w:rPr>
              <w:t>換気を定期的に行っている。</w:t>
            </w:r>
          </w:p>
        </w:tc>
        <w:tc>
          <w:tcPr>
            <w:tcW w:w="708" w:type="dxa"/>
          </w:tcPr>
          <w:p w14:paraId="2FA75D7C" w14:textId="3920C20E" w:rsidR="004D7247" w:rsidRPr="0079684B" w:rsidRDefault="004D7247" w:rsidP="004D7247">
            <w:pPr>
              <w:jc w:val="center"/>
              <w:rPr>
                <w:rFonts w:asciiTheme="majorEastAsia" w:eastAsiaTheme="majorEastAsia" w:hAnsiTheme="majorEastAsia"/>
                <w:szCs w:val="21"/>
              </w:rPr>
            </w:pPr>
            <w:r w:rsidRPr="004D7247">
              <w:rPr>
                <w:rFonts w:asciiTheme="majorEastAsia" w:eastAsiaTheme="majorEastAsia" w:hAnsiTheme="majorEastAsia"/>
                <w:szCs w:val="21"/>
              </w:rPr>
              <w:t>☑</w:t>
            </w:r>
          </w:p>
        </w:tc>
        <w:tc>
          <w:tcPr>
            <w:tcW w:w="709" w:type="dxa"/>
          </w:tcPr>
          <w:p w14:paraId="6F6242D8" w14:textId="4503728E" w:rsidR="004D7247" w:rsidRPr="0079684B" w:rsidRDefault="004D7247" w:rsidP="004D72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2B25D15D" w14:textId="77777777" w:rsidR="004D7247" w:rsidRPr="004D7247" w:rsidRDefault="004D7247" w:rsidP="004D7247">
            <w:pPr>
              <w:rPr>
                <w:rFonts w:asciiTheme="majorEastAsia" w:eastAsiaTheme="majorEastAsia" w:hAnsiTheme="majorEastAsia"/>
                <w:szCs w:val="21"/>
              </w:rPr>
            </w:pPr>
            <w:r w:rsidRPr="004D7247">
              <w:rPr>
                <w:rFonts w:asciiTheme="majorEastAsia" w:eastAsiaTheme="majorEastAsia" w:hAnsiTheme="majorEastAsia" w:hint="eastAsia"/>
                <w:szCs w:val="21"/>
              </w:rPr>
              <w:t>・最低１時間に１回（１０分間）の換気を実施している。</w:t>
            </w:r>
          </w:p>
          <w:p w14:paraId="3C27FA29" w14:textId="64DDAAC9" w:rsidR="004D7247" w:rsidRPr="004D7247" w:rsidRDefault="004D7247" w:rsidP="004D7247">
            <w:pPr>
              <w:rPr>
                <w:rFonts w:asciiTheme="majorEastAsia" w:eastAsiaTheme="majorEastAsia" w:hAnsiTheme="majorEastAsia"/>
                <w:szCs w:val="21"/>
              </w:rPr>
            </w:pPr>
            <w:r w:rsidRPr="004D7247">
              <w:rPr>
                <w:rFonts w:asciiTheme="majorEastAsia" w:eastAsiaTheme="majorEastAsia" w:hAnsiTheme="majorEastAsia" w:hint="eastAsia"/>
                <w:szCs w:val="21"/>
              </w:rPr>
              <w:t>・窓や入口ドアの２方向の開放ができない場所では、サーキュレーターや扇風機を使用した効率的な換気を行っている。</w:t>
            </w:r>
          </w:p>
        </w:tc>
      </w:tr>
      <w:tr w:rsidR="004D7247" w:rsidRPr="0079684B" w14:paraId="019F252C" w14:textId="77777777" w:rsidTr="00440378">
        <w:tc>
          <w:tcPr>
            <w:tcW w:w="3544" w:type="dxa"/>
          </w:tcPr>
          <w:p w14:paraId="6E622060" w14:textId="2105DA9B" w:rsidR="004D7247" w:rsidRPr="00074B51" w:rsidRDefault="004D7247" w:rsidP="004D7247">
            <w:pPr>
              <w:rPr>
                <w:rFonts w:asciiTheme="minorEastAsia" w:hAnsiTheme="minorEastAsia"/>
              </w:rPr>
            </w:pPr>
            <w:r>
              <w:rPr>
                <w:rFonts w:asciiTheme="minorEastAsia" w:hAnsiTheme="minorEastAsia" w:hint="eastAsia"/>
              </w:rPr>
              <w:t>⑤</w:t>
            </w:r>
            <w:r w:rsidRPr="00074B51">
              <w:rPr>
                <w:rFonts w:asciiTheme="minorEastAsia" w:hAnsiTheme="minorEastAsia" w:hint="eastAsia"/>
              </w:rPr>
              <w:t>清掃など環境整備を適切に行っている。</w:t>
            </w:r>
          </w:p>
        </w:tc>
        <w:tc>
          <w:tcPr>
            <w:tcW w:w="708" w:type="dxa"/>
          </w:tcPr>
          <w:p w14:paraId="7D4F4D83" w14:textId="7040361D" w:rsidR="004D7247" w:rsidRPr="0079684B" w:rsidRDefault="004D7247" w:rsidP="004D7247">
            <w:pPr>
              <w:jc w:val="center"/>
              <w:rPr>
                <w:rFonts w:asciiTheme="majorEastAsia" w:eastAsiaTheme="majorEastAsia" w:hAnsiTheme="majorEastAsia"/>
                <w:szCs w:val="21"/>
              </w:rPr>
            </w:pPr>
            <w:r w:rsidRPr="004D7247">
              <w:rPr>
                <w:rFonts w:asciiTheme="majorEastAsia" w:eastAsiaTheme="majorEastAsia" w:hAnsiTheme="majorEastAsia"/>
                <w:szCs w:val="21"/>
              </w:rPr>
              <w:t>☑</w:t>
            </w:r>
          </w:p>
        </w:tc>
        <w:tc>
          <w:tcPr>
            <w:tcW w:w="709" w:type="dxa"/>
          </w:tcPr>
          <w:p w14:paraId="707EB25F" w14:textId="522A908B" w:rsidR="004D7247" w:rsidRPr="0079684B" w:rsidRDefault="004D7247" w:rsidP="004D72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3A8BDB06" w14:textId="3EC832CB" w:rsidR="004D7247" w:rsidRPr="004D7247" w:rsidRDefault="004D7247" w:rsidP="004D7247">
            <w:pPr>
              <w:rPr>
                <w:rFonts w:asciiTheme="majorEastAsia" w:eastAsiaTheme="majorEastAsia" w:hAnsiTheme="majorEastAsia"/>
                <w:szCs w:val="21"/>
              </w:rPr>
            </w:pPr>
            <w:r w:rsidRPr="004D7247">
              <w:rPr>
                <w:rFonts w:asciiTheme="majorEastAsia" w:eastAsiaTheme="majorEastAsia" w:hAnsiTheme="majorEastAsia" w:hint="eastAsia"/>
                <w:szCs w:val="21"/>
              </w:rPr>
              <w:t>・毎日の清掃とともに、共用部分のドアノブや椅子のひじ掛け、机の裏側等、手の触れやすい場所は特に丁寧に消毒している。</w:t>
            </w:r>
          </w:p>
          <w:p w14:paraId="458104BA" w14:textId="49A05CC8" w:rsidR="004D7247" w:rsidRPr="004D7247" w:rsidRDefault="004D7247" w:rsidP="004D7247">
            <w:pPr>
              <w:rPr>
                <w:rFonts w:asciiTheme="majorEastAsia" w:eastAsiaTheme="majorEastAsia" w:hAnsiTheme="majorEastAsia"/>
                <w:szCs w:val="21"/>
              </w:rPr>
            </w:pPr>
            <w:r w:rsidRPr="004D7247">
              <w:rPr>
                <w:rFonts w:asciiTheme="majorEastAsia" w:eastAsiaTheme="majorEastAsia" w:hAnsiTheme="majorEastAsia" w:hint="eastAsia"/>
                <w:szCs w:val="21"/>
              </w:rPr>
              <w:t>・布製のクッションなど、消毒がしにくい共有物は使用しない、あるいは適切な洗浄消毒後に再使用している。</w:t>
            </w:r>
          </w:p>
        </w:tc>
      </w:tr>
      <w:tr w:rsidR="004D7247" w:rsidRPr="0079684B" w14:paraId="55E6B7EF" w14:textId="77777777" w:rsidTr="00440378">
        <w:tc>
          <w:tcPr>
            <w:tcW w:w="3544" w:type="dxa"/>
          </w:tcPr>
          <w:p w14:paraId="1594A4C7" w14:textId="0689A9CD" w:rsidR="004D7247" w:rsidRPr="00074B51" w:rsidRDefault="004D7247" w:rsidP="004D7247">
            <w:pPr>
              <w:rPr>
                <w:rFonts w:asciiTheme="minorEastAsia" w:hAnsiTheme="minorEastAsia"/>
              </w:rPr>
            </w:pPr>
            <w:r>
              <w:rPr>
                <w:rFonts w:asciiTheme="minorEastAsia" w:hAnsiTheme="minorEastAsia" w:hint="eastAsia"/>
              </w:rPr>
              <w:t>⑥</w:t>
            </w:r>
            <w:r w:rsidRPr="00074B51">
              <w:rPr>
                <w:rFonts w:asciiTheme="minorEastAsia" w:hAnsiTheme="minorEastAsia" w:hint="eastAsia"/>
              </w:rPr>
              <w:t>職員の健康管理を毎日行っている。</w:t>
            </w:r>
          </w:p>
        </w:tc>
        <w:tc>
          <w:tcPr>
            <w:tcW w:w="708" w:type="dxa"/>
          </w:tcPr>
          <w:p w14:paraId="2FEB70CA" w14:textId="3F042C5D" w:rsidR="004D7247" w:rsidRPr="0079684B" w:rsidRDefault="004D7247" w:rsidP="004D7247">
            <w:pPr>
              <w:jc w:val="center"/>
              <w:rPr>
                <w:rFonts w:asciiTheme="majorEastAsia" w:eastAsiaTheme="majorEastAsia" w:hAnsiTheme="majorEastAsia"/>
                <w:szCs w:val="21"/>
              </w:rPr>
            </w:pPr>
            <w:r w:rsidRPr="004D7247">
              <w:rPr>
                <w:rFonts w:asciiTheme="majorEastAsia" w:eastAsiaTheme="majorEastAsia" w:hAnsiTheme="majorEastAsia"/>
                <w:szCs w:val="21"/>
              </w:rPr>
              <w:t>☑</w:t>
            </w:r>
          </w:p>
        </w:tc>
        <w:tc>
          <w:tcPr>
            <w:tcW w:w="709" w:type="dxa"/>
          </w:tcPr>
          <w:p w14:paraId="27240B79" w14:textId="558EBECB" w:rsidR="004D7247" w:rsidRPr="0079684B" w:rsidRDefault="004D7247" w:rsidP="004D72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024CC76E" w14:textId="77951AA8" w:rsidR="004D7247" w:rsidRPr="004D7247" w:rsidRDefault="004D7247" w:rsidP="004D7247">
            <w:pPr>
              <w:rPr>
                <w:rFonts w:asciiTheme="majorEastAsia" w:eastAsiaTheme="majorEastAsia" w:hAnsiTheme="majorEastAsia"/>
                <w:szCs w:val="21"/>
              </w:rPr>
            </w:pPr>
            <w:r w:rsidRPr="004D7247">
              <w:rPr>
                <w:rFonts w:asciiTheme="majorEastAsia" w:eastAsiaTheme="majorEastAsia" w:hAnsiTheme="majorEastAsia" w:hint="eastAsia"/>
                <w:szCs w:val="21"/>
              </w:rPr>
              <w:t>・全職員が業務開始前後の２回検温し、記録している</w:t>
            </w:r>
            <w:r>
              <w:rPr>
                <w:rFonts w:asciiTheme="majorEastAsia" w:eastAsiaTheme="majorEastAsia" w:hAnsiTheme="majorEastAsia" w:hint="eastAsia"/>
                <w:szCs w:val="21"/>
              </w:rPr>
              <w:t>。</w:t>
            </w:r>
          </w:p>
          <w:p w14:paraId="02822589" w14:textId="7ECEEA98" w:rsidR="004D7247" w:rsidRPr="004D7247" w:rsidRDefault="004D7247" w:rsidP="004D7247">
            <w:pPr>
              <w:rPr>
                <w:rFonts w:asciiTheme="majorEastAsia" w:eastAsiaTheme="majorEastAsia" w:hAnsiTheme="majorEastAsia"/>
                <w:szCs w:val="21"/>
              </w:rPr>
            </w:pPr>
            <w:r w:rsidRPr="004D7247">
              <w:rPr>
                <w:rFonts w:asciiTheme="majorEastAsia" w:eastAsiaTheme="majorEastAsia" w:hAnsiTheme="majorEastAsia" w:hint="eastAsia"/>
                <w:szCs w:val="21"/>
              </w:rPr>
              <w:t>・発熱や呼吸器症状がある場合には出勤しないことをルール化し、症状軽快後の勤務復帰ルールも明文化している。</w:t>
            </w:r>
          </w:p>
        </w:tc>
      </w:tr>
      <w:tr w:rsidR="004D7247" w:rsidRPr="0079684B" w14:paraId="5BB35BDB" w14:textId="77777777" w:rsidTr="00440378">
        <w:tc>
          <w:tcPr>
            <w:tcW w:w="3544" w:type="dxa"/>
          </w:tcPr>
          <w:p w14:paraId="6F0EA2FB" w14:textId="42850B58" w:rsidR="004D7247" w:rsidRPr="00074B51" w:rsidRDefault="004D7247" w:rsidP="004D7247">
            <w:pPr>
              <w:rPr>
                <w:rFonts w:asciiTheme="minorEastAsia" w:hAnsiTheme="minorEastAsia"/>
              </w:rPr>
            </w:pPr>
            <w:r>
              <w:rPr>
                <w:rFonts w:asciiTheme="minorEastAsia" w:hAnsiTheme="minorEastAsia" w:hint="eastAsia"/>
              </w:rPr>
              <w:t>⑦</w:t>
            </w:r>
            <w:r w:rsidRPr="00074B51">
              <w:rPr>
                <w:rFonts w:asciiTheme="minorEastAsia" w:hAnsiTheme="minorEastAsia" w:hint="eastAsia"/>
              </w:rPr>
              <w:t>入所者の健康管理を毎日行っている。</w:t>
            </w:r>
          </w:p>
        </w:tc>
        <w:tc>
          <w:tcPr>
            <w:tcW w:w="708" w:type="dxa"/>
          </w:tcPr>
          <w:p w14:paraId="5D8C216D" w14:textId="4D4C9D1E" w:rsidR="004D7247" w:rsidRPr="0079684B" w:rsidRDefault="004D7247" w:rsidP="004D7247">
            <w:pPr>
              <w:jc w:val="center"/>
              <w:rPr>
                <w:rFonts w:asciiTheme="majorEastAsia" w:eastAsiaTheme="majorEastAsia" w:hAnsiTheme="majorEastAsia"/>
                <w:szCs w:val="21"/>
              </w:rPr>
            </w:pPr>
            <w:r w:rsidRPr="004D7247">
              <w:rPr>
                <w:rFonts w:asciiTheme="majorEastAsia" w:eastAsiaTheme="majorEastAsia" w:hAnsiTheme="majorEastAsia"/>
                <w:szCs w:val="21"/>
              </w:rPr>
              <w:t>☑</w:t>
            </w:r>
          </w:p>
        </w:tc>
        <w:tc>
          <w:tcPr>
            <w:tcW w:w="709" w:type="dxa"/>
          </w:tcPr>
          <w:p w14:paraId="16BC0818" w14:textId="38A8FD33" w:rsidR="004D7247" w:rsidRPr="0079684B" w:rsidRDefault="004D7247" w:rsidP="004D72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1F8F68C7" w14:textId="550DFB48" w:rsidR="004D7247" w:rsidRPr="004D7247" w:rsidRDefault="004D7247" w:rsidP="004D7247">
            <w:pPr>
              <w:rPr>
                <w:rFonts w:asciiTheme="majorEastAsia" w:eastAsiaTheme="majorEastAsia" w:hAnsiTheme="majorEastAsia"/>
                <w:szCs w:val="21"/>
              </w:rPr>
            </w:pPr>
            <w:r w:rsidRPr="004D7247">
              <w:rPr>
                <w:rFonts w:asciiTheme="majorEastAsia" w:eastAsiaTheme="majorEastAsia" w:hAnsiTheme="majorEastAsia" w:hint="eastAsia"/>
                <w:szCs w:val="21"/>
              </w:rPr>
              <w:t>・朝夕の検温や食事の際の体調確認を実施し記録することにより、健康状態の確認、情報の共有化を図っている</w:t>
            </w:r>
          </w:p>
        </w:tc>
      </w:tr>
      <w:tr w:rsidR="004D7247" w:rsidRPr="0079684B" w14:paraId="43DA16C6" w14:textId="77777777" w:rsidTr="00440378">
        <w:tc>
          <w:tcPr>
            <w:tcW w:w="3544" w:type="dxa"/>
          </w:tcPr>
          <w:p w14:paraId="54CFF2F4" w14:textId="296BD0F3" w:rsidR="004D7247" w:rsidRPr="00074B51" w:rsidRDefault="004D7247" w:rsidP="004D7247">
            <w:pPr>
              <w:rPr>
                <w:rFonts w:asciiTheme="minorEastAsia" w:hAnsiTheme="minorEastAsia"/>
              </w:rPr>
            </w:pPr>
            <w:r>
              <w:rPr>
                <w:rFonts w:asciiTheme="minorEastAsia" w:hAnsiTheme="minorEastAsia" w:hint="eastAsia"/>
              </w:rPr>
              <w:t>⑧</w:t>
            </w:r>
            <w:r w:rsidRPr="00074B51">
              <w:rPr>
                <w:rFonts w:asciiTheme="minorEastAsia" w:hAnsiTheme="minorEastAsia" w:hint="eastAsia"/>
              </w:rPr>
              <w:t>食堂や控室などでの三密を防止している。</w:t>
            </w:r>
          </w:p>
        </w:tc>
        <w:tc>
          <w:tcPr>
            <w:tcW w:w="708" w:type="dxa"/>
          </w:tcPr>
          <w:p w14:paraId="48A86B8F" w14:textId="37CEE937" w:rsidR="004D7247" w:rsidRPr="0079684B" w:rsidRDefault="004D7247" w:rsidP="004D7247">
            <w:pPr>
              <w:jc w:val="center"/>
              <w:rPr>
                <w:rFonts w:asciiTheme="majorEastAsia" w:eastAsiaTheme="majorEastAsia" w:hAnsiTheme="majorEastAsia"/>
                <w:szCs w:val="21"/>
              </w:rPr>
            </w:pPr>
            <w:r w:rsidRPr="004D7247">
              <w:rPr>
                <w:rFonts w:asciiTheme="majorEastAsia" w:eastAsiaTheme="majorEastAsia" w:hAnsiTheme="majorEastAsia"/>
                <w:szCs w:val="21"/>
              </w:rPr>
              <w:t>☑</w:t>
            </w:r>
          </w:p>
        </w:tc>
        <w:tc>
          <w:tcPr>
            <w:tcW w:w="709" w:type="dxa"/>
          </w:tcPr>
          <w:p w14:paraId="7D87A2B4" w14:textId="7B31BB6D" w:rsidR="004D7247" w:rsidRPr="0079684B" w:rsidRDefault="004D7247" w:rsidP="004D72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2F07F739" w14:textId="146DDDCA" w:rsidR="004D7247" w:rsidRPr="004D7247" w:rsidRDefault="004D7247" w:rsidP="004D7247">
            <w:pPr>
              <w:rPr>
                <w:rFonts w:asciiTheme="majorEastAsia" w:eastAsiaTheme="majorEastAsia" w:hAnsiTheme="majorEastAsia"/>
                <w:szCs w:val="21"/>
              </w:rPr>
            </w:pPr>
            <w:r w:rsidRPr="004D7247">
              <w:rPr>
                <w:rFonts w:asciiTheme="majorEastAsia" w:eastAsiaTheme="majorEastAsia" w:hAnsiTheme="majorEastAsia" w:hint="eastAsia"/>
                <w:szCs w:val="21"/>
              </w:rPr>
              <w:t>・１度に入室できる人数を制限している</w:t>
            </w:r>
            <w:r>
              <w:rPr>
                <w:rFonts w:asciiTheme="majorEastAsia" w:eastAsiaTheme="majorEastAsia" w:hAnsiTheme="majorEastAsia" w:hint="eastAsia"/>
                <w:szCs w:val="21"/>
              </w:rPr>
              <w:t>。</w:t>
            </w:r>
          </w:p>
          <w:p w14:paraId="5FA4064B" w14:textId="77777777" w:rsidR="004D7247" w:rsidRPr="004D7247" w:rsidRDefault="004D7247" w:rsidP="004D7247">
            <w:pPr>
              <w:rPr>
                <w:rFonts w:asciiTheme="majorEastAsia" w:eastAsiaTheme="majorEastAsia" w:hAnsiTheme="majorEastAsia"/>
                <w:szCs w:val="21"/>
              </w:rPr>
            </w:pPr>
            <w:r w:rsidRPr="004D7247">
              <w:rPr>
                <w:rFonts w:asciiTheme="majorEastAsia" w:eastAsiaTheme="majorEastAsia" w:hAnsiTheme="majorEastAsia" w:hint="eastAsia"/>
                <w:szCs w:val="21"/>
              </w:rPr>
              <w:t>・入居者の距離は1.8m以上離れている。</w:t>
            </w:r>
          </w:p>
          <w:p w14:paraId="33BE48A5" w14:textId="63B20A58" w:rsidR="004D7247" w:rsidRPr="004D7247" w:rsidRDefault="004D7247" w:rsidP="004D7247">
            <w:pPr>
              <w:rPr>
                <w:rFonts w:asciiTheme="majorEastAsia" w:eastAsiaTheme="majorEastAsia" w:hAnsiTheme="majorEastAsia"/>
                <w:szCs w:val="21"/>
              </w:rPr>
            </w:pPr>
            <w:r w:rsidRPr="004D7247">
              <w:rPr>
                <w:rFonts w:asciiTheme="majorEastAsia" w:eastAsiaTheme="majorEastAsia" w:hAnsiTheme="majorEastAsia" w:hint="eastAsia"/>
                <w:szCs w:val="21"/>
              </w:rPr>
              <w:t>・食堂テーブルにパーティションを設置している。</w:t>
            </w:r>
          </w:p>
          <w:p w14:paraId="00331C87" w14:textId="7FBB4F03" w:rsidR="004D7247" w:rsidRPr="004D7247" w:rsidRDefault="004D7247" w:rsidP="004D7247">
            <w:pPr>
              <w:rPr>
                <w:rFonts w:asciiTheme="majorEastAsia" w:eastAsiaTheme="majorEastAsia" w:hAnsiTheme="majorEastAsia"/>
                <w:szCs w:val="21"/>
              </w:rPr>
            </w:pPr>
            <w:r w:rsidRPr="004D7247">
              <w:rPr>
                <w:rFonts w:asciiTheme="majorEastAsia" w:eastAsiaTheme="majorEastAsia" w:hAnsiTheme="majorEastAsia" w:hint="eastAsia"/>
                <w:szCs w:val="21"/>
              </w:rPr>
              <w:t>・食事をしながらの会話を禁止しており、注意喚起の掲示や声かけもしている。</w:t>
            </w:r>
          </w:p>
        </w:tc>
      </w:tr>
      <w:tr w:rsidR="004D7247" w:rsidRPr="0079684B" w14:paraId="335A66DF" w14:textId="77777777" w:rsidTr="00440378">
        <w:tc>
          <w:tcPr>
            <w:tcW w:w="3544" w:type="dxa"/>
          </w:tcPr>
          <w:p w14:paraId="40155EDE" w14:textId="1F5F1506" w:rsidR="004D7247" w:rsidRDefault="004D7247" w:rsidP="004D7247">
            <w:pPr>
              <w:rPr>
                <w:rFonts w:asciiTheme="minorEastAsia" w:hAnsiTheme="minorEastAsia"/>
                <w:szCs w:val="21"/>
              </w:rPr>
            </w:pPr>
            <w:r>
              <w:rPr>
                <w:rFonts w:asciiTheme="minorEastAsia" w:hAnsiTheme="minorEastAsia" w:hint="eastAsia"/>
                <w:szCs w:val="21"/>
              </w:rPr>
              <w:t>⑨</w:t>
            </w:r>
            <w:r w:rsidRPr="00074B51">
              <w:rPr>
                <w:rFonts w:asciiTheme="minorEastAsia" w:hAnsiTheme="minorEastAsia" w:hint="eastAsia"/>
                <w:szCs w:val="21"/>
              </w:rPr>
              <w:t>衛生物資の必要量を把握している。</w:t>
            </w:r>
          </w:p>
          <w:p w14:paraId="0A287C1D" w14:textId="77777777" w:rsidR="004D7247" w:rsidRDefault="004D7247" w:rsidP="004D7247">
            <w:pPr>
              <w:rPr>
                <w:rFonts w:asciiTheme="minorEastAsia" w:hAnsiTheme="minorEastAsia"/>
              </w:rPr>
            </w:pPr>
          </w:p>
          <w:p w14:paraId="0D1E4921" w14:textId="0EE534D5" w:rsidR="004D7247" w:rsidRPr="00074B51" w:rsidRDefault="004D7247" w:rsidP="004D7247">
            <w:pPr>
              <w:rPr>
                <w:rFonts w:asciiTheme="minorEastAsia" w:hAnsiTheme="minorEastAsia"/>
              </w:rPr>
            </w:pPr>
          </w:p>
        </w:tc>
        <w:tc>
          <w:tcPr>
            <w:tcW w:w="708" w:type="dxa"/>
          </w:tcPr>
          <w:p w14:paraId="5DE82AC3" w14:textId="08AC2C17" w:rsidR="004D7247" w:rsidRPr="0079684B" w:rsidRDefault="004D7247" w:rsidP="004D7247">
            <w:pPr>
              <w:jc w:val="center"/>
              <w:rPr>
                <w:rFonts w:asciiTheme="majorEastAsia" w:eastAsiaTheme="majorEastAsia" w:hAnsiTheme="majorEastAsia"/>
                <w:szCs w:val="21"/>
              </w:rPr>
            </w:pPr>
            <w:r w:rsidRPr="004D7247">
              <w:rPr>
                <w:rFonts w:asciiTheme="majorEastAsia" w:eastAsiaTheme="majorEastAsia" w:hAnsiTheme="majorEastAsia"/>
                <w:szCs w:val="21"/>
              </w:rPr>
              <w:t>☑</w:t>
            </w:r>
          </w:p>
        </w:tc>
        <w:tc>
          <w:tcPr>
            <w:tcW w:w="709" w:type="dxa"/>
          </w:tcPr>
          <w:p w14:paraId="79AE4968" w14:textId="43EE50D8" w:rsidR="004D7247" w:rsidRPr="0079684B" w:rsidRDefault="004D7247" w:rsidP="004D72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2EBD6863" w14:textId="1E01E625" w:rsidR="004D7247" w:rsidRPr="004D7247" w:rsidRDefault="004D7247" w:rsidP="004D7247">
            <w:pPr>
              <w:rPr>
                <w:rFonts w:ascii="ＭＳ ゴシック" w:eastAsia="ＭＳ ゴシック" w:hAnsi="ＭＳ ゴシック"/>
                <w:szCs w:val="21"/>
              </w:rPr>
            </w:pPr>
            <w:r w:rsidRPr="004D7247">
              <w:rPr>
                <w:rFonts w:ascii="ＭＳ ゴシック" w:eastAsia="ＭＳ ゴシック" w:hAnsi="ＭＳ ゴシック" w:hint="eastAsia"/>
                <w:szCs w:val="21"/>
              </w:rPr>
              <w:t>・通常時、緊急時の衛生物資の必要量を把握している。</w:t>
            </w:r>
          </w:p>
        </w:tc>
      </w:tr>
      <w:tr w:rsidR="004D7247" w:rsidRPr="0079684B" w14:paraId="3845608A" w14:textId="77777777" w:rsidTr="00440378">
        <w:tc>
          <w:tcPr>
            <w:tcW w:w="3544" w:type="dxa"/>
          </w:tcPr>
          <w:p w14:paraId="59868B6C" w14:textId="41025843" w:rsidR="004D7247" w:rsidRDefault="004D7247" w:rsidP="004D7247">
            <w:pPr>
              <w:rPr>
                <w:rFonts w:asciiTheme="minorEastAsia" w:hAnsiTheme="minorEastAsia"/>
                <w:szCs w:val="21"/>
              </w:rPr>
            </w:pPr>
            <w:r>
              <w:rPr>
                <w:rFonts w:asciiTheme="minorEastAsia" w:hAnsiTheme="minorEastAsia" w:hint="eastAsia"/>
                <w:szCs w:val="21"/>
              </w:rPr>
              <w:t>⑩</w:t>
            </w:r>
            <w:r w:rsidRPr="00074B51">
              <w:rPr>
                <w:rFonts w:asciiTheme="minorEastAsia" w:hAnsiTheme="minorEastAsia" w:hint="eastAsia"/>
                <w:szCs w:val="21"/>
              </w:rPr>
              <w:t>一定量の衛生物資を備蓄している。</w:t>
            </w:r>
          </w:p>
          <w:p w14:paraId="1B05921E" w14:textId="77777777" w:rsidR="004D7247" w:rsidRDefault="004D7247" w:rsidP="004D7247">
            <w:pPr>
              <w:rPr>
                <w:rFonts w:asciiTheme="minorEastAsia" w:hAnsiTheme="minorEastAsia"/>
              </w:rPr>
            </w:pPr>
          </w:p>
          <w:p w14:paraId="4A25DE7C" w14:textId="199F9AE2" w:rsidR="004D7247" w:rsidRPr="00074B51" w:rsidRDefault="004D7247" w:rsidP="004D7247">
            <w:pPr>
              <w:rPr>
                <w:rFonts w:asciiTheme="minorEastAsia" w:hAnsiTheme="minorEastAsia"/>
              </w:rPr>
            </w:pPr>
          </w:p>
        </w:tc>
        <w:tc>
          <w:tcPr>
            <w:tcW w:w="708" w:type="dxa"/>
          </w:tcPr>
          <w:p w14:paraId="29D5215C" w14:textId="7EAB78AD" w:rsidR="004D7247" w:rsidRPr="0079684B" w:rsidRDefault="004D7247" w:rsidP="004D7247">
            <w:pPr>
              <w:jc w:val="center"/>
              <w:rPr>
                <w:rFonts w:asciiTheme="majorEastAsia" w:eastAsiaTheme="majorEastAsia" w:hAnsiTheme="majorEastAsia"/>
                <w:szCs w:val="21"/>
              </w:rPr>
            </w:pPr>
            <w:r w:rsidRPr="004D7247">
              <w:rPr>
                <w:rFonts w:asciiTheme="majorEastAsia" w:eastAsiaTheme="majorEastAsia" w:hAnsiTheme="majorEastAsia"/>
                <w:szCs w:val="21"/>
              </w:rPr>
              <w:t>☑</w:t>
            </w:r>
          </w:p>
        </w:tc>
        <w:tc>
          <w:tcPr>
            <w:tcW w:w="709" w:type="dxa"/>
          </w:tcPr>
          <w:p w14:paraId="5CDCC4FC" w14:textId="25EF084C" w:rsidR="004D7247" w:rsidRPr="0079684B" w:rsidRDefault="004D7247" w:rsidP="004D72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49E6E8DD" w14:textId="789B0ED2" w:rsidR="004D7247" w:rsidRPr="004D7247" w:rsidRDefault="004D7247" w:rsidP="004D7247">
            <w:pPr>
              <w:rPr>
                <w:rFonts w:ascii="ＭＳ ゴシック" w:eastAsia="ＭＳ ゴシック" w:hAnsi="ＭＳ ゴシック"/>
                <w:szCs w:val="21"/>
              </w:rPr>
            </w:pPr>
            <w:r w:rsidRPr="004D7247">
              <w:rPr>
                <w:rFonts w:ascii="ＭＳ ゴシック" w:eastAsia="ＭＳ ゴシック" w:hAnsi="ＭＳ ゴシック" w:hint="eastAsia"/>
                <w:szCs w:val="21"/>
              </w:rPr>
              <w:t>・</w:t>
            </w:r>
            <w:r w:rsidR="00275ABF">
              <w:rPr>
                <w:rFonts w:ascii="ＭＳ ゴシック" w:eastAsia="ＭＳ ゴシック" w:hAnsi="ＭＳ ゴシック" w:hint="eastAsia"/>
                <w:szCs w:val="21"/>
              </w:rPr>
              <w:t>マスク、グローブ及びアイソレーションガウン等の防護具を２～４</w:t>
            </w:r>
            <w:r w:rsidRPr="004D7247">
              <w:rPr>
                <w:rFonts w:ascii="ＭＳ ゴシック" w:eastAsia="ＭＳ ゴシック" w:hAnsi="ＭＳ ゴシック" w:hint="eastAsia"/>
                <w:szCs w:val="21"/>
              </w:rPr>
              <w:t>週間</w:t>
            </w:r>
            <w:r w:rsidR="00275ABF">
              <w:rPr>
                <w:rFonts w:ascii="ＭＳ ゴシック" w:eastAsia="ＭＳ ゴシック" w:hAnsi="ＭＳ ゴシック" w:hint="eastAsia"/>
                <w:szCs w:val="21"/>
              </w:rPr>
              <w:t>分</w:t>
            </w:r>
            <w:r w:rsidRPr="004D7247">
              <w:rPr>
                <w:rFonts w:ascii="ＭＳ ゴシック" w:eastAsia="ＭＳ ゴシック" w:hAnsi="ＭＳ ゴシック" w:hint="eastAsia"/>
                <w:szCs w:val="21"/>
              </w:rPr>
              <w:t>備蓄している。</w:t>
            </w:r>
          </w:p>
          <w:p w14:paraId="706D9DA3" w14:textId="3A85C5EE" w:rsidR="004D7247" w:rsidRPr="00275ABF" w:rsidRDefault="004D7247" w:rsidP="004D7247">
            <w:pPr>
              <w:rPr>
                <w:rFonts w:ascii="ＭＳ ゴシック" w:eastAsia="ＭＳ ゴシック" w:hAnsi="ＭＳ ゴシック"/>
                <w:szCs w:val="21"/>
              </w:rPr>
            </w:pPr>
          </w:p>
        </w:tc>
      </w:tr>
    </w:tbl>
    <w:p w14:paraId="32A484EE" w14:textId="77777777" w:rsidR="002520C8" w:rsidRDefault="002520C8" w:rsidP="00DD7E67">
      <w:pPr>
        <w:rPr>
          <w:rFonts w:asciiTheme="majorEastAsia" w:eastAsiaTheme="majorEastAsia" w:hAnsiTheme="majorEastAsia"/>
          <w:szCs w:val="21"/>
        </w:rPr>
      </w:pPr>
    </w:p>
    <w:p w14:paraId="29B46BC6" w14:textId="2FBBBB6A" w:rsidR="002520C8" w:rsidRPr="00440378" w:rsidRDefault="00440378" w:rsidP="002520C8">
      <w:pPr>
        <w:rPr>
          <w:rFonts w:ascii="ＭＳ 明朝" w:eastAsia="ＭＳ 明朝" w:hAnsi="ＭＳ 明朝"/>
          <w:sz w:val="22"/>
          <w:szCs w:val="21"/>
        </w:rPr>
      </w:pPr>
      <w:r w:rsidRPr="00440378">
        <w:rPr>
          <w:rFonts w:ascii="ＭＳ 明朝" w:eastAsia="ＭＳ 明朝" w:hAnsi="ＭＳ 明朝" w:hint="eastAsia"/>
          <w:sz w:val="22"/>
          <w:szCs w:val="21"/>
        </w:rPr>
        <w:t>（３）</w:t>
      </w:r>
      <w:r w:rsidR="002520C8" w:rsidRPr="00440378">
        <w:rPr>
          <w:rFonts w:ascii="ＭＳ 明朝" w:eastAsia="ＭＳ 明朝" w:hAnsi="ＭＳ 明朝" w:hint="eastAsia"/>
          <w:sz w:val="22"/>
          <w:szCs w:val="21"/>
        </w:rPr>
        <w:t>感染発生時のシミュレーション</w:t>
      </w:r>
    </w:p>
    <w:tbl>
      <w:tblPr>
        <w:tblStyle w:val="a3"/>
        <w:tblW w:w="9781" w:type="dxa"/>
        <w:tblInd w:w="279" w:type="dxa"/>
        <w:tblLook w:val="04A0" w:firstRow="1" w:lastRow="0" w:firstColumn="1" w:lastColumn="0" w:noHBand="0" w:noVBand="1"/>
      </w:tblPr>
      <w:tblGrid>
        <w:gridCol w:w="3544"/>
        <w:gridCol w:w="708"/>
        <w:gridCol w:w="709"/>
        <w:gridCol w:w="4820"/>
      </w:tblGrid>
      <w:tr w:rsidR="00440378" w:rsidRPr="0079684B" w14:paraId="7393E11F" w14:textId="77777777" w:rsidTr="00440378">
        <w:tc>
          <w:tcPr>
            <w:tcW w:w="3544" w:type="dxa"/>
            <w:shd w:val="clear" w:color="auto" w:fill="auto"/>
          </w:tcPr>
          <w:p w14:paraId="099766DF" w14:textId="454E2BF4" w:rsidR="00440378" w:rsidRPr="00440378" w:rsidRDefault="00440378" w:rsidP="00440378">
            <w:pPr>
              <w:jc w:val="center"/>
              <w:rPr>
                <w:rFonts w:ascii="ＭＳ 明朝" w:eastAsia="ＭＳ 明朝" w:hAnsi="ＭＳ 明朝"/>
                <w:szCs w:val="21"/>
              </w:rPr>
            </w:pPr>
            <w:bookmarkStart w:id="1" w:name="_Hlk68278917"/>
            <w:r w:rsidRPr="00440378">
              <w:rPr>
                <w:rFonts w:ascii="ＭＳ 明朝" w:eastAsia="ＭＳ 明朝" w:hAnsi="ＭＳ 明朝" w:hint="eastAsia"/>
                <w:szCs w:val="21"/>
              </w:rPr>
              <w:t>項目</w:t>
            </w:r>
          </w:p>
        </w:tc>
        <w:tc>
          <w:tcPr>
            <w:tcW w:w="708" w:type="dxa"/>
            <w:shd w:val="clear" w:color="auto" w:fill="auto"/>
          </w:tcPr>
          <w:p w14:paraId="1052279F" w14:textId="29969FD1" w:rsidR="00440378" w:rsidRPr="00440378" w:rsidRDefault="00440378" w:rsidP="00440378">
            <w:pPr>
              <w:jc w:val="center"/>
              <w:rPr>
                <w:rFonts w:ascii="ＭＳ 明朝" w:eastAsia="ＭＳ 明朝" w:hAnsi="ＭＳ 明朝"/>
                <w:szCs w:val="21"/>
              </w:rPr>
            </w:pPr>
            <w:r w:rsidRPr="00440378">
              <w:rPr>
                <w:rFonts w:ascii="ＭＳ 明朝" w:eastAsia="ＭＳ 明朝" w:hAnsi="ＭＳ 明朝" w:hint="eastAsia"/>
                <w:szCs w:val="21"/>
              </w:rPr>
              <w:t>いる</w:t>
            </w:r>
          </w:p>
        </w:tc>
        <w:tc>
          <w:tcPr>
            <w:tcW w:w="709" w:type="dxa"/>
            <w:shd w:val="clear" w:color="auto" w:fill="auto"/>
          </w:tcPr>
          <w:p w14:paraId="24CCECFD" w14:textId="127DEA59" w:rsidR="00440378" w:rsidRPr="00440378" w:rsidRDefault="00440378" w:rsidP="00440378">
            <w:pPr>
              <w:jc w:val="center"/>
              <w:rPr>
                <w:rFonts w:ascii="ＭＳ 明朝" w:eastAsia="ＭＳ 明朝" w:hAnsi="ＭＳ 明朝"/>
                <w:szCs w:val="21"/>
              </w:rPr>
            </w:pPr>
            <w:r w:rsidRPr="00440378">
              <w:rPr>
                <w:rFonts w:ascii="ＭＳ 明朝" w:eastAsia="ＭＳ 明朝" w:hAnsi="ＭＳ 明朝" w:hint="eastAsia"/>
                <w:w w:val="70"/>
                <w:szCs w:val="21"/>
              </w:rPr>
              <w:t>いない</w:t>
            </w:r>
          </w:p>
        </w:tc>
        <w:tc>
          <w:tcPr>
            <w:tcW w:w="4820" w:type="dxa"/>
            <w:shd w:val="clear" w:color="auto" w:fill="auto"/>
          </w:tcPr>
          <w:p w14:paraId="3AC6B17D" w14:textId="5BC6C176" w:rsidR="00440378" w:rsidRPr="00440378" w:rsidRDefault="00440378" w:rsidP="00440378">
            <w:pPr>
              <w:jc w:val="center"/>
              <w:rPr>
                <w:rFonts w:ascii="ＭＳ 明朝" w:eastAsia="ＭＳ 明朝" w:hAnsi="ＭＳ 明朝"/>
                <w:szCs w:val="21"/>
              </w:rPr>
            </w:pPr>
            <w:r w:rsidRPr="00440378">
              <w:rPr>
                <w:rFonts w:ascii="ＭＳ 明朝" w:eastAsia="ＭＳ 明朝" w:hAnsi="ＭＳ 明朝" w:hint="eastAsia"/>
                <w:szCs w:val="21"/>
              </w:rPr>
              <w:t>具体的な取組状況</w:t>
            </w:r>
          </w:p>
        </w:tc>
      </w:tr>
      <w:tr w:rsidR="004D7247" w:rsidRPr="0079684B" w14:paraId="6EF1904D" w14:textId="77777777" w:rsidTr="00440378">
        <w:tc>
          <w:tcPr>
            <w:tcW w:w="3544" w:type="dxa"/>
          </w:tcPr>
          <w:p w14:paraId="5BE2BFA9" w14:textId="7099C26E" w:rsidR="004D7247" w:rsidRDefault="004D7247" w:rsidP="004D7247">
            <w:pPr>
              <w:rPr>
                <w:rFonts w:asciiTheme="minorEastAsia" w:hAnsiTheme="minorEastAsia"/>
                <w:szCs w:val="21"/>
              </w:rPr>
            </w:pPr>
            <w:r>
              <w:rPr>
                <w:rFonts w:asciiTheme="minorEastAsia" w:hAnsiTheme="minorEastAsia" w:hint="eastAsia"/>
                <w:szCs w:val="21"/>
              </w:rPr>
              <w:t>①</w:t>
            </w:r>
            <w:r w:rsidRPr="00074B51">
              <w:rPr>
                <w:rFonts w:asciiTheme="minorEastAsia" w:hAnsiTheme="minorEastAsia" w:hint="eastAsia"/>
                <w:szCs w:val="21"/>
              </w:rPr>
              <w:t>感染者の生活空間の区分け</w:t>
            </w:r>
            <w:r>
              <w:rPr>
                <w:rFonts w:asciiTheme="minorEastAsia" w:hAnsiTheme="minorEastAsia" w:hint="eastAsia"/>
                <w:szCs w:val="21"/>
              </w:rPr>
              <w:t>を</w:t>
            </w:r>
            <w:r w:rsidRPr="00074B51">
              <w:rPr>
                <w:rFonts w:asciiTheme="minorEastAsia" w:hAnsiTheme="minorEastAsia" w:hint="eastAsia"/>
                <w:szCs w:val="21"/>
              </w:rPr>
              <w:t>検討</w:t>
            </w:r>
            <w:r>
              <w:rPr>
                <w:rFonts w:asciiTheme="minorEastAsia" w:hAnsiTheme="minorEastAsia" w:hint="eastAsia"/>
                <w:szCs w:val="21"/>
              </w:rPr>
              <w:t>し</w:t>
            </w:r>
            <w:r w:rsidRPr="00074B51">
              <w:rPr>
                <w:rFonts w:asciiTheme="minorEastAsia" w:hAnsiTheme="minorEastAsia" w:hint="eastAsia"/>
                <w:szCs w:val="21"/>
              </w:rPr>
              <w:t>ている。</w:t>
            </w:r>
          </w:p>
          <w:p w14:paraId="0B3064DE" w14:textId="4E2E28DF" w:rsidR="004D7247" w:rsidRPr="00074B51" w:rsidRDefault="004D7247" w:rsidP="004D7247">
            <w:pPr>
              <w:rPr>
                <w:rFonts w:asciiTheme="minorEastAsia" w:hAnsiTheme="minorEastAsia"/>
                <w:szCs w:val="21"/>
              </w:rPr>
            </w:pPr>
          </w:p>
        </w:tc>
        <w:tc>
          <w:tcPr>
            <w:tcW w:w="708" w:type="dxa"/>
          </w:tcPr>
          <w:p w14:paraId="5A9A3CD6" w14:textId="66843FD8" w:rsidR="004D7247" w:rsidRPr="0079684B" w:rsidRDefault="004D7247" w:rsidP="004D7247">
            <w:pPr>
              <w:jc w:val="center"/>
              <w:rPr>
                <w:rFonts w:asciiTheme="majorEastAsia" w:eastAsiaTheme="majorEastAsia" w:hAnsiTheme="majorEastAsia"/>
                <w:szCs w:val="21"/>
              </w:rPr>
            </w:pPr>
            <w:r w:rsidRPr="004D7247">
              <w:rPr>
                <w:rFonts w:asciiTheme="majorEastAsia" w:eastAsiaTheme="majorEastAsia" w:hAnsiTheme="majorEastAsia"/>
                <w:szCs w:val="21"/>
              </w:rPr>
              <w:t>☑</w:t>
            </w:r>
          </w:p>
        </w:tc>
        <w:tc>
          <w:tcPr>
            <w:tcW w:w="709" w:type="dxa"/>
          </w:tcPr>
          <w:p w14:paraId="480FA189" w14:textId="20B2DA14" w:rsidR="004D7247" w:rsidRPr="0079684B" w:rsidRDefault="004D7247" w:rsidP="004D7247">
            <w:pPr>
              <w:jc w:val="center"/>
              <w:rPr>
                <w:rFonts w:asciiTheme="majorEastAsia" w:eastAsiaTheme="majorEastAsia" w:hAnsiTheme="majorEastAsia"/>
                <w:szCs w:val="21"/>
              </w:rPr>
            </w:pPr>
            <w:r w:rsidRPr="00224E01">
              <w:rPr>
                <w:rFonts w:hint="eastAsia"/>
              </w:rPr>
              <w:t>□</w:t>
            </w:r>
          </w:p>
        </w:tc>
        <w:tc>
          <w:tcPr>
            <w:tcW w:w="4820" w:type="dxa"/>
          </w:tcPr>
          <w:p w14:paraId="6A1CD3AD" w14:textId="004F9887" w:rsidR="004D7247" w:rsidRPr="004D7247" w:rsidRDefault="004D7247" w:rsidP="004D7247">
            <w:pPr>
              <w:rPr>
                <w:rFonts w:asciiTheme="majorEastAsia" w:eastAsiaTheme="majorEastAsia" w:hAnsiTheme="majorEastAsia"/>
                <w:szCs w:val="21"/>
              </w:rPr>
            </w:pPr>
            <w:r w:rsidRPr="004D7247">
              <w:rPr>
                <w:rFonts w:asciiTheme="majorEastAsia" w:eastAsiaTheme="majorEastAsia" w:hAnsiTheme="majorEastAsia" w:hint="eastAsia"/>
                <w:szCs w:val="21"/>
              </w:rPr>
              <w:t>・症状のある入所者を隔離する部屋（あるいはエリア）を設定している。</w:t>
            </w:r>
          </w:p>
        </w:tc>
      </w:tr>
      <w:tr w:rsidR="004D7247" w:rsidRPr="0079684B" w14:paraId="5AD55803" w14:textId="77777777" w:rsidTr="00440378">
        <w:tc>
          <w:tcPr>
            <w:tcW w:w="3544" w:type="dxa"/>
          </w:tcPr>
          <w:p w14:paraId="34618948" w14:textId="118C2910" w:rsidR="004D7247" w:rsidRDefault="004D7247" w:rsidP="004D7247">
            <w:pPr>
              <w:rPr>
                <w:rFonts w:asciiTheme="minorEastAsia" w:hAnsiTheme="minorEastAsia"/>
                <w:szCs w:val="21"/>
              </w:rPr>
            </w:pPr>
            <w:r>
              <w:rPr>
                <w:rFonts w:asciiTheme="minorEastAsia" w:hAnsiTheme="minorEastAsia" w:hint="eastAsia"/>
                <w:szCs w:val="21"/>
              </w:rPr>
              <w:t>②</w:t>
            </w:r>
            <w:r w:rsidRPr="00074B51">
              <w:rPr>
                <w:rFonts w:asciiTheme="minorEastAsia" w:hAnsiTheme="minorEastAsia" w:hint="eastAsia"/>
                <w:szCs w:val="21"/>
              </w:rPr>
              <w:t>職員の人員</w:t>
            </w:r>
            <w:r>
              <w:rPr>
                <w:rFonts w:asciiTheme="minorEastAsia" w:hAnsiTheme="minorEastAsia" w:hint="eastAsia"/>
                <w:szCs w:val="21"/>
              </w:rPr>
              <w:t>体制</w:t>
            </w:r>
            <w:r w:rsidRPr="00074B51">
              <w:rPr>
                <w:rFonts w:asciiTheme="minorEastAsia" w:hAnsiTheme="minorEastAsia" w:hint="eastAsia"/>
                <w:szCs w:val="21"/>
              </w:rPr>
              <w:t>の検討を行っている。</w:t>
            </w:r>
          </w:p>
          <w:p w14:paraId="4439CEDC" w14:textId="1CDC682C" w:rsidR="004D7247" w:rsidRPr="00074B51" w:rsidRDefault="004D7247" w:rsidP="004D7247">
            <w:pPr>
              <w:rPr>
                <w:rFonts w:asciiTheme="minorEastAsia" w:hAnsiTheme="minorEastAsia"/>
                <w:szCs w:val="21"/>
              </w:rPr>
            </w:pPr>
          </w:p>
        </w:tc>
        <w:tc>
          <w:tcPr>
            <w:tcW w:w="708" w:type="dxa"/>
          </w:tcPr>
          <w:p w14:paraId="78C1B58B" w14:textId="56A6FA13" w:rsidR="004D7247" w:rsidRPr="0079684B" w:rsidRDefault="004D7247" w:rsidP="004D7247">
            <w:pPr>
              <w:jc w:val="center"/>
              <w:rPr>
                <w:rFonts w:asciiTheme="majorEastAsia" w:eastAsiaTheme="majorEastAsia" w:hAnsiTheme="majorEastAsia"/>
                <w:szCs w:val="21"/>
              </w:rPr>
            </w:pPr>
            <w:r w:rsidRPr="004D7247">
              <w:rPr>
                <w:rFonts w:asciiTheme="majorEastAsia" w:eastAsiaTheme="majorEastAsia" w:hAnsiTheme="majorEastAsia"/>
                <w:szCs w:val="21"/>
              </w:rPr>
              <w:t>☑</w:t>
            </w:r>
          </w:p>
        </w:tc>
        <w:tc>
          <w:tcPr>
            <w:tcW w:w="709" w:type="dxa"/>
          </w:tcPr>
          <w:p w14:paraId="27347F33" w14:textId="26AFE4C2" w:rsidR="004D7247" w:rsidRPr="0079684B" w:rsidRDefault="004D7247" w:rsidP="004D7247">
            <w:pPr>
              <w:jc w:val="center"/>
              <w:rPr>
                <w:rFonts w:asciiTheme="majorEastAsia" w:eastAsiaTheme="majorEastAsia" w:hAnsiTheme="majorEastAsia"/>
                <w:szCs w:val="21"/>
              </w:rPr>
            </w:pPr>
            <w:r w:rsidRPr="00224E01">
              <w:rPr>
                <w:rFonts w:hint="eastAsia"/>
              </w:rPr>
              <w:t>□</w:t>
            </w:r>
          </w:p>
        </w:tc>
        <w:tc>
          <w:tcPr>
            <w:tcW w:w="4820" w:type="dxa"/>
          </w:tcPr>
          <w:p w14:paraId="3A5E9DB7" w14:textId="089B3429" w:rsidR="004D7247" w:rsidRPr="004D7247" w:rsidRDefault="004D7247" w:rsidP="004D7247">
            <w:pPr>
              <w:rPr>
                <w:rFonts w:asciiTheme="majorEastAsia" w:eastAsiaTheme="majorEastAsia" w:hAnsiTheme="majorEastAsia"/>
                <w:szCs w:val="21"/>
              </w:rPr>
            </w:pPr>
            <w:r w:rsidRPr="004D7247">
              <w:rPr>
                <w:rFonts w:asciiTheme="majorEastAsia" w:eastAsiaTheme="majorEastAsia" w:hAnsiTheme="majorEastAsia" w:hint="eastAsia"/>
                <w:szCs w:val="21"/>
              </w:rPr>
              <w:t>・感染した職員数に応じた業務継続計画を立てている。</w:t>
            </w:r>
          </w:p>
        </w:tc>
      </w:tr>
      <w:tr w:rsidR="004D7247" w:rsidRPr="0079684B" w14:paraId="0AC1AE3E" w14:textId="77777777" w:rsidTr="00440378">
        <w:tc>
          <w:tcPr>
            <w:tcW w:w="3544" w:type="dxa"/>
          </w:tcPr>
          <w:p w14:paraId="72680E59" w14:textId="63361478" w:rsidR="004D7247" w:rsidRDefault="004D7247" w:rsidP="004D7247">
            <w:pPr>
              <w:rPr>
                <w:rFonts w:asciiTheme="minorEastAsia" w:hAnsiTheme="minorEastAsia"/>
                <w:szCs w:val="21"/>
              </w:rPr>
            </w:pPr>
            <w:r>
              <w:rPr>
                <w:rFonts w:asciiTheme="minorEastAsia" w:hAnsiTheme="minorEastAsia" w:hint="eastAsia"/>
                <w:szCs w:val="21"/>
              </w:rPr>
              <w:t>③</w:t>
            </w:r>
            <w:r w:rsidRPr="00074B51">
              <w:rPr>
                <w:rFonts w:asciiTheme="minorEastAsia" w:hAnsiTheme="minorEastAsia" w:hint="eastAsia"/>
                <w:szCs w:val="21"/>
              </w:rPr>
              <w:t>関係機関の連絡先を確認している。</w:t>
            </w:r>
          </w:p>
          <w:p w14:paraId="72718D1B" w14:textId="77777777" w:rsidR="004D7247" w:rsidRDefault="004D7247" w:rsidP="004D7247">
            <w:pPr>
              <w:rPr>
                <w:rFonts w:asciiTheme="minorEastAsia" w:hAnsiTheme="minorEastAsia"/>
                <w:szCs w:val="21"/>
              </w:rPr>
            </w:pPr>
          </w:p>
          <w:p w14:paraId="35593FD6" w14:textId="1CFB5ED3" w:rsidR="004D7247" w:rsidRPr="00074B51" w:rsidRDefault="004D7247" w:rsidP="004D7247">
            <w:pPr>
              <w:rPr>
                <w:rFonts w:asciiTheme="minorEastAsia" w:hAnsiTheme="minorEastAsia"/>
                <w:szCs w:val="21"/>
              </w:rPr>
            </w:pPr>
          </w:p>
        </w:tc>
        <w:tc>
          <w:tcPr>
            <w:tcW w:w="708" w:type="dxa"/>
          </w:tcPr>
          <w:p w14:paraId="3BF2D061" w14:textId="133D4412" w:rsidR="004D7247" w:rsidRPr="0079684B" w:rsidRDefault="004D7247" w:rsidP="004D7247">
            <w:pPr>
              <w:jc w:val="center"/>
              <w:rPr>
                <w:rFonts w:asciiTheme="majorEastAsia" w:eastAsiaTheme="majorEastAsia" w:hAnsiTheme="majorEastAsia"/>
                <w:szCs w:val="21"/>
              </w:rPr>
            </w:pPr>
            <w:r w:rsidRPr="004D7247">
              <w:rPr>
                <w:rFonts w:asciiTheme="majorEastAsia" w:eastAsiaTheme="majorEastAsia" w:hAnsiTheme="majorEastAsia"/>
                <w:szCs w:val="21"/>
              </w:rPr>
              <w:t>☑</w:t>
            </w:r>
          </w:p>
        </w:tc>
        <w:tc>
          <w:tcPr>
            <w:tcW w:w="709" w:type="dxa"/>
          </w:tcPr>
          <w:p w14:paraId="4566D9E6" w14:textId="09007E27" w:rsidR="004D7247" w:rsidRPr="0079684B" w:rsidRDefault="004D7247" w:rsidP="004D7247">
            <w:pPr>
              <w:jc w:val="center"/>
              <w:rPr>
                <w:rFonts w:asciiTheme="majorEastAsia" w:eastAsiaTheme="majorEastAsia" w:hAnsiTheme="majorEastAsia"/>
                <w:szCs w:val="21"/>
              </w:rPr>
            </w:pPr>
            <w:r w:rsidRPr="00224E01">
              <w:rPr>
                <w:rFonts w:hint="eastAsia"/>
              </w:rPr>
              <w:t>□</w:t>
            </w:r>
          </w:p>
        </w:tc>
        <w:tc>
          <w:tcPr>
            <w:tcW w:w="4820" w:type="dxa"/>
          </w:tcPr>
          <w:p w14:paraId="6D30F8B2" w14:textId="452CB674" w:rsidR="004D7247" w:rsidRPr="004D7247" w:rsidRDefault="004D7247" w:rsidP="004D7247">
            <w:pPr>
              <w:rPr>
                <w:rFonts w:asciiTheme="majorEastAsia" w:eastAsiaTheme="majorEastAsia" w:hAnsiTheme="majorEastAsia"/>
                <w:szCs w:val="21"/>
              </w:rPr>
            </w:pPr>
            <w:r w:rsidRPr="004D7247">
              <w:rPr>
                <w:rFonts w:asciiTheme="majorEastAsia" w:eastAsiaTheme="majorEastAsia" w:hAnsiTheme="majorEastAsia" w:hint="eastAsia"/>
                <w:szCs w:val="21"/>
              </w:rPr>
              <w:t>・保健所、県及び市町村などの連絡先を掲出している。</w:t>
            </w:r>
          </w:p>
        </w:tc>
      </w:tr>
      <w:tr w:rsidR="004D7247" w:rsidRPr="0079684B" w14:paraId="767EA6EF" w14:textId="77777777" w:rsidTr="00440378">
        <w:tc>
          <w:tcPr>
            <w:tcW w:w="3544" w:type="dxa"/>
          </w:tcPr>
          <w:p w14:paraId="593F0D51" w14:textId="39A3723B" w:rsidR="004D7247" w:rsidRDefault="004D7247" w:rsidP="004D7247">
            <w:pPr>
              <w:rPr>
                <w:rFonts w:asciiTheme="minorEastAsia" w:hAnsiTheme="minorEastAsia"/>
                <w:szCs w:val="21"/>
              </w:rPr>
            </w:pPr>
            <w:r>
              <w:rPr>
                <w:rFonts w:asciiTheme="minorEastAsia" w:hAnsiTheme="minorEastAsia" w:hint="eastAsia"/>
                <w:szCs w:val="21"/>
              </w:rPr>
              <w:t>④</w:t>
            </w:r>
            <w:r w:rsidRPr="00074B51">
              <w:rPr>
                <w:rFonts w:asciiTheme="minorEastAsia" w:hAnsiTheme="minorEastAsia" w:hint="eastAsia"/>
                <w:szCs w:val="21"/>
              </w:rPr>
              <w:t>職員</w:t>
            </w:r>
            <w:r>
              <w:rPr>
                <w:rFonts w:asciiTheme="minorEastAsia" w:hAnsiTheme="minorEastAsia" w:hint="eastAsia"/>
                <w:szCs w:val="21"/>
              </w:rPr>
              <w:t>間で感染発生時の</w:t>
            </w:r>
            <w:r w:rsidRPr="00074B51">
              <w:rPr>
                <w:rFonts w:asciiTheme="minorEastAsia" w:hAnsiTheme="minorEastAsia" w:hint="eastAsia"/>
                <w:szCs w:val="21"/>
              </w:rPr>
              <w:t>対応方針を共有している。</w:t>
            </w:r>
          </w:p>
          <w:p w14:paraId="6B0998C7" w14:textId="093F3774" w:rsidR="004D7247" w:rsidRPr="00074B51" w:rsidRDefault="004D7247" w:rsidP="004D7247">
            <w:pPr>
              <w:rPr>
                <w:rFonts w:asciiTheme="minorEastAsia" w:hAnsiTheme="minorEastAsia"/>
                <w:szCs w:val="21"/>
              </w:rPr>
            </w:pPr>
          </w:p>
        </w:tc>
        <w:tc>
          <w:tcPr>
            <w:tcW w:w="708" w:type="dxa"/>
          </w:tcPr>
          <w:p w14:paraId="6A370805" w14:textId="69CDC59E" w:rsidR="004D7247" w:rsidRPr="00182817" w:rsidRDefault="004D7247" w:rsidP="004D7247">
            <w:pPr>
              <w:jc w:val="center"/>
              <w:rPr>
                <w:rFonts w:asciiTheme="majorEastAsia" w:eastAsiaTheme="majorEastAsia" w:hAnsiTheme="majorEastAsia"/>
                <w:szCs w:val="21"/>
              </w:rPr>
            </w:pPr>
            <w:r w:rsidRPr="004D7247">
              <w:rPr>
                <w:rFonts w:asciiTheme="majorEastAsia" w:eastAsiaTheme="majorEastAsia" w:hAnsiTheme="majorEastAsia"/>
                <w:szCs w:val="21"/>
              </w:rPr>
              <w:t>☑</w:t>
            </w:r>
          </w:p>
        </w:tc>
        <w:tc>
          <w:tcPr>
            <w:tcW w:w="709" w:type="dxa"/>
          </w:tcPr>
          <w:p w14:paraId="5724C162" w14:textId="24D856FE" w:rsidR="004D7247" w:rsidRPr="0079684B" w:rsidRDefault="004D7247" w:rsidP="004D7247">
            <w:pPr>
              <w:jc w:val="center"/>
              <w:rPr>
                <w:rFonts w:asciiTheme="majorEastAsia" w:eastAsiaTheme="majorEastAsia" w:hAnsiTheme="majorEastAsia"/>
                <w:szCs w:val="21"/>
              </w:rPr>
            </w:pPr>
            <w:r w:rsidRPr="00224E01">
              <w:rPr>
                <w:rFonts w:hint="eastAsia"/>
              </w:rPr>
              <w:t>□</w:t>
            </w:r>
          </w:p>
        </w:tc>
        <w:tc>
          <w:tcPr>
            <w:tcW w:w="4820" w:type="dxa"/>
          </w:tcPr>
          <w:p w14:paraId="5C3BA03A" w14:textId="7BFCEB41" w:rsidR="004D7247" w:rsidRPr="004D7247" w:rsidRDefault="004D7247" w:rsidP="004D7247">
            <w:pPr>
              <w:rPr>
                <w:rFonts w:asciiTheme="majorEastAsia" w:eastAsiaTheme="majorEastAsia" w:hAnsiTheme="majorEastAsia"/>
                <w:szCs w:val="21"/>
              </w:rPr>
            </w:pPr>
            <w:r w:rsidRPr="004D7247">
              <w:rPr>
                <w:rFonts w:asciiTheme="majorEastAsia" w:eastAsiaTheme="majorEastAsia" w:hAnsiTheme="majorEastAsia" w:hint="eastAsia"/>
                <w:szCs w:val="21"/>
              </w:rPr>
              <w:t>・新型コロナを含めた感染症対策マニュアルを策定し、半年に１回研修を実施している。</w:t>
            </w:r>
          </w:p>
        </w:tc>
      </w:tr>
      <w:bookmarkEnd w:id="1"/>
    </w:tbl>
    <w:p w14:paraId="1B775FA6" w14:textId="62EED4C2" w:rsidR="002520C8" w:rsidRDefault="002520C8" w:rsidP="00DD7E67">
      <w:pPr>
        <w:rPr>
          <w:rFonts w:asciiTheme="majorEastAsia" w:eastAsiaTheme="majorEastAsia" w:hAnsiTheme="majorEastAsia"/>
          <w:sz w:val="22"/>
          <w:szCs w:val="21"/>
        </w:rPr>
      </w:pPr>
    </w:p>
    <w:p w14:paraId="71E8C289" w14:textId="6FAAAEEF" w:rsidR="002D514F" w:rsidRPr="00440378" w:rsidRDefault="00440378" w:rsidP="00DD7E67">
      <w:pPr>
        <w:rPr>
          <w:rFonts w:ascii="ＭＳ 明朝" w:eastAsia="ＭＳ 明朝" w:hAnsi="ＭＳ 明朝"/>
          <w:color w:val="000000" w:themeColor="text1"/>
          <w:szCs w:val="21"/>
        </w:rPr>
      </w:pPr>
      <w:r w:rsidRPr="00440378">
        <w:rPr>
          <w:rFonts w:ascii="ＭＳ 明朝" w:eastAsia="ＭＳ 明朝" w:hAnsi="ＭＳ 明朝" w:hint="eastAsia"/>
          <w:color w:val="000000" w:themeColor="text1"/>
          <w:sz w:val="22"/>
          <w:szCs w:val="21"/>
        </w:rPr>
        <w:t>（４）</w:t>
      </w:r>
      <w:r w:rsidR="00182817" w:rsidRPr="00440378">
        <w:rPr>
          <w:rFonts w:ascii="ＭＳ 明朝" w:eastAsia="ＭＳ 明朝" w:hAnsi="ＭＳ 明朝" w:hint="eastAsia"/>
          <w:color w:val="000000" w:themeColor="text1"/>
          <w:sz w:val="22"/>
          <w:szCs w:val="21"/>
        </w:rPr>
        <w:t>検査の受検</w:t>
      </w:r>
    </w:p>
    <w:tbl>
      <w:tblPr>
        <w:tblStyle w:val="a3"/>
        <w:tblW w:w="9639" w:type="dxa"/>
        <w:tblInd w:w="279" w:type="dxa"/>
        <w:tblLook w:val="04A0" w:firstRow="1" w:lastRow="0" w:firstColumn="1" w:lastColumn="0" w:noHBand="0" w:noVBand="1"/>
      </w:tblPr>
      <w:tblGrid>
        <w:gridCol w:w="3544"/>
        <w:gridCol w:w="708"/>
        <w:gridCol w:w="709"/>
        <w:gridCol w:w="4678"/>
      </w:tblGrid>
      <w:tr w:rsidR="00440378" w:rsidRPr="00440378" w14:paraId="44C80394" w14:textId="77777777" w:rsidTr="00440378">
        <w:tc>
          <w:tcPr>
            <w:tcW w:w="3544" w:type="dxa"/>
            <w:shd w:val="clear" w:color="auto" w:fill="auto"/>
          </w:tcPr>
          <w:p w14:paraId="73401B58" w14:textId="03FECA0E" w:rsidR="00440378" w:rsidRPr="00440378" w:rsidRDefault="00440378" w:rsidP="00440378">
            <w:pPr>
              <w:jc w:val="center"/>
              <w:rPr>
                <w:rFonts w:ascii="ＭＳ 明朝" w:eastAsia="ＭＳ 明朝" w:hAnsi="ＭＳ 明朝"/>
                <w:szCs w:val="21"/>
              </w:rPr>
            </w:pPr>
            <w:r w:rsidRPr="00440378">
              <w:rPr>
                <w:rFonts w:ascii="ＭＳ 明朝" w:eastAsia="ＭＳ 明朝" w:hAnsi="ＭＳ 明朝" w:hint="eastAsia"/>
                <w:szCs w:val="21"/>
              </w:rPr>
              <w:t>項目</w:t>
            </w:r>
          </w:p>
        </w:tc>
        <w:tc>
          <w:tcPr>
            <w:tcW w:w="708" w:type="dxa"/>
            <w:shd w:val="clear" w:color="auto" w:fill="auto"/>
          </w:tcPr>
          <w:p w14:paraId="7D65F0A2" w14:textId="208CB0E7" w:rsidR="00440378" w:rsidRPr="00440378" w:rsidRDefault="00440378" w:rsidP="00440378">
            <w:pPr>
              <w:jc w:val="center"/>
              <w:rPr>
                <w:rFonts w:ascii="ＭＳ 明朝" w:eastAsia="ＭＳ 明朝" w:hAnsi="ＭＳ 明朝"/>
                <w:szCs w:val="21"/>
              </w:rPr>
            </w:pPr>
            <w:r w:rsidRPr="00440378">
              <w:rPr>
                <w:rFonts w:ascii="ＭＳ 明朝" w:eastAsia="ＭＳ 明朝" w:hAnsi="ＭＳ 明朝" w:hint="eastAsia"/>
                <w:szCs w:val="21"/>
              </w:rPr>
              <w:t>いる</w:t>
            </w:r>
          </w:p>
        </w:tc>
        <w:tc>
          <w:tcPr>
            <w:tcW w:w="709" w:type="dxa"/>
            <w:shd w:val="clear" w:color="auto" w:fill="auto"/>
          </w:tcPr>
          <w:p w14:paraId="65A38A7D" w14:textId="506B57DF" w:rsidR="00440378" w:rsidRPr="00440378" w:rsidRDefault="00440378" w:rsidP="00440378">
            <w:pPr>
              <w:jc w:val="center"/>
              <w:rPr>
                <w:rFonts w:ascii="ＭＳ 明朝" w:eastAsia="ＭＳ 明朝" w:hAnsi="ＭＳ 明朝"/>
                <w:szCs w:val="21"/>
              </w:rPr>
            </w:pPr>
            <w:r w:rsidRPr="00440378">
              <w:rPr>
                <w:rFonts w:ascii="ＭＳ 明朝" w:eastAsia="ＭＳ 明朝" w:hAnsi="ＭＳ 明朝" w:hint="eastAsia"/>
                <w:w w:val="70"/>
                <w:szCs w:val="21"/>
              </w:rPr>
              <w:t>いない</w:t>
            </w:r>
          </w:p>
        </w:tc>
        <w:tc>
          <w:tcPr>
            <w:tcW w:w="4678" w:type="dxa"/>
            <w:shd w:val="clear" w:color="auto" w:fill="auto"/>
          </w:tcPr>
          <w:p w14:paraId="4ACD65D2" w14:textId="794AB49D" w:rsidR="00440378" w:rsidRPr="00440378" w:rsidRDefault="00440378" w:rsidP="00440378">
            <w:pPr>
              <w:jc w:val="center"/>
              <w:rPr>
                <w:rFonts w:ascii="ＭＳ 明朝" w:eastAsia="ＭＳ 明朝" w:hAnsi="ＭＳ 明朝"/>
                <w:szCs w:val="21"/>
              </w:rPr>
            </w:pPr>
            <w:r w:rsidRPr="00440378">
              <w:rPr>
                <w:rFonts w:ascii="ＭＳ 明朝" w:eastAsia="ＭＳ 明朝" w:hAnsi="ＭＳ 明朝" w:hint="eastAsia"/>
                <w:szCs w:val="21"/>
              </w:rPr>
              <w:t>具体的な取組状況</w:t>
            </w:r>
          </w:p>
        </w:tc>
      </w:tr>
      <w:tr w:rsidR="00361024" w:rsidRPr="0079684B" w14:paraId="75462FDA" w14:textId="77777777" w:rsidTr="00440378">
        <w:tc>
          <w:tcPr>
            <w:tcW w:w="3544" w:type="dxa"/>
          </w:tcPr>
          <w:p w14:paraId="03010108" w14:textId="6EBA879C" w:rsidR="00361024" w:rsidRDefault="004D7247" w:rsidP="00361024">
            <w:pPr>
              <w:rPr>
                <w:rFonts w:asciiTheme="majorEastAsia" w:eastAsiaTheme="majorEastAsia" w:hAnsiTheme="majorEastAsia"/>
                <w:szCs w:val="21"/>
              </w:rPr>
            </w:pPr>
            <w:r>
              <w:rPr>
                <w:rFonts w:asciiTheme="minorEastAsia" w:hAnsiTheme="minorEastAsia" w:hint="eastAsia"/>
                <w:szCs w:val="21"/>
              </w:rPr>
              <w:t>①</w:t>
            </w:r>
            <w:r w:rsidR="00361024" w:rsidRPr="00074B51">
              <w:rPr>
                <w:rFonts w:asciiTheme="minorEastAsia" w:hAnsiTheme="minorEastAsia" w:hint="eastAsia"/>
                <w:szCs w:val="21"/>
              </w:rPr>
              <w:t>県などが実施する検査を定期的に受けている</w:t>
            </w:r>
            <w:r w:rsidR="00361024">
              <w:rPr>
                <w:rFonts w:asciiTheme="majorEastAsia" w:eastAsiaTheme="majorEastAsia" w:hAnsiTheme="majorEastAsia" w:hint="eastAsia"/>
                <w:szCs w:val="21"/>
              </w:rPr>
              <w:t>。</w:t>
            </w:r>
          </w:p>
          <w:p w14:paraId="483E19E2" w14:textId="44C2DF65" w:rsidR="00440378" w:rsidRPr="007C430D" w:rsidRDefault="00440378" w:rsidP="00361024">
            <w:pPr>
              <w:rPr>
                <w:rFonts w:asciiTheme="majorEastAsia" w:eastAsiaTheme="majorEastAsia" w:hAnsiTheme="majorEastAsia"/>
                <w:szCs w:val="21"/>
              </w:rPr>
            </w:pPr>
          </w:p>
        </w:tc>
        <w:tc>
          <w:tcPr>
            <w:tcW w:w="708" w:type="dxa"/>
          </w:tcPr>
          <w:p w14:paraId="1173DA22" w14:textId="50155AE2" w:rsidR="00361024" w:rsidRPr="0079684B" w:rsidRDefault="004D7247" w:rsidP="005965C8">
            <w:pPr>
              <w:jc w:val="center"/>
              <w:rPr>
                <w:rFonts w:asciiTheme="majorEastAsia" w:eastAsiaTheme="majorEastAsia" w:hAnsiTheme="majorEastAsia"/>
                <w:szCs w:val="21"/>
              </w:rPr>
            </w:pPr>
            <w:r w:rsidRPr="004D7247">
              <w:rPr>
                <w:rFonts w:asciiTheme="majorEastAsia" w:eastAsiaTheme="majorEastAsia" w:hAnsiTheme="majorEastAsia"/>
                <w:szCs w:val="21"/>
              </w:rPr>
              <w:t>☑</w:t>
            </w:r>
          </w:p>
        </w:tc>
        <w:tc>
          <w:tcPr>
            <w:tcW w:w="709" w:type="dxa"/>
          </w:tcPr>
          <w:p w14:paraId="27E82D8D" w14:textId="3D1099C4" w:rsidR="00361024" w:rsidRPr="0079684B" w:rsidRDefault="00361024" w:rsidP="005965C8">
            <w:pPr>
              <w:jc w:val="center"/>
              <w:rPr>
                <w:rFonts w:asciiTheme="majorEastAsia" w:eastAsiaTheme="majorEastAsia" w:hAnsiTheme="majorEastAsia"/>
                <w:szCs w:val="21"/>
              </w:rPr>
            </w:pPr>
            <w:r w:rsidRPr="00383CF5">
              <w:rPr>
                <w:rFonts w:hint="eastAsia"/>
              </w:rPr>
              <w:t>□</w:t>
            </w:r>
          </w:p>
        </w:tc>
        <w:tc>
          <w:tcPr>
            <w:tcW w:w="4678" w:type="dxa"/>
          </w:tcPr>
          <w:p w14:paraId="2483F477" w14:textId="73C6F709" w:rsidR="00361024" w:rsidRPr="0079684B" w:rsidRDefault="004D7247" w:rsidP="00361024">
            <w:pPr>
              <w:rPr>
                <w:rFonts w:asciiTheme="majorEastAsia" w:eastAsiaTheme="majorEastAsia" w:hAnsiTheme="majorEastAsia"/>
                <w:szCs w:val="21"/>
              </w:rPr>
            </w:pPr>
            <w:r w:rsidRPr="004D7247">
              <w:rPr>
                <w:rFonts w:asciiTheme="majorEastAsia" w:eastAsiaTheme="majorEastAsia" w:hAnsiTheme="majorEastAsia" w:hint="eastAsia"/>
                <w:szCs w:val="21"/>
              </w:rPr>
              <w:t>・埼玉県が実施しているＰＣＲ検査を利用し、月</w:t>
            </w:r>
            <w:r w:rsidR="008016B2">
              <w:rPr>
                <w:rFonts w:asciiTheme="majorEastAsia" w:eastAsiaTheme="majorEastAsia" w:hAnsiTheme="majorEastAsia" w:hint="eastAsia"/>
                <w:szCs w:val="21"/>
              </w:rPr>
              <w:t>２</w:t>
            </w:r>
            <w:r w:rsidRPr="004D7247">
              <w:rPr>
                <w:rFonts w:asciiTheme="majorEastAsia" w:eastAsiaTheme="majorEastAsia" w:hAnsiTheme="majorEastAsia" w:hint="eastAsia"/>
                <w:szCs w:val="21"/>
              </w:rPr>
              <w:t>回の検査を実施している</w:t>
            </w:r>
            <w:r>
              <w:rPr>
                <w:rFonts w:asciiTheme="majorEastAsia" w:eastAsiaTheme="majorEastAsia" w:hAnsiTheme="majorEastAsia" w:hint="eastAsia"/>
                <w:szCs w:val="21"/>
              </w:rPr>
              <w:t>。</w:t>
            </w:r>
          </w:p>
        </w:tc>
      </w:tr>
    </w:tbl>
    <w:p w14:paraId="12592500" w14:textId="2A0C5460" w:rsidR="00B2794C" w:rsidRDefault="00B2794C" w:rsidP="00182817">
      <w:pPr>
        <w:rPr>
          <w:rFonts w:asciiTheme="majorEastAsia" w:eastAsiaTheme="majorEastAsia" w:hAnsiTheme="majorEastAsia"/>
          <w:szCs w:val="21"/>
        </w:rPr>
      </w:pPr>
    </w:p>
    <w:p w14:paraId="286022AB" w14:textId="0574673D" w:rsidR="00B2794C" w:rsidRPr="00145C08" w:rsidRDefault="00440378" w:rsidP="008120A7">
      <w:pPr>
        <w:widowControl/>
        <w:jc w:val="left"/>
        <w:rPr>
          <w:rFonts w:asciiTheme="minorEastAsia" w:hAnsiTheme="minorEastAsia"/>
          <w:sz w:val="22"/>
        </w:rPr>
      </w:pPr>
      <w:r>
        <w:rPr>
          <w:rFonts w:asciiTheme="majorEastAsia" w:eastAsiaTheme="majorEastAsia" w:hAnsiTheme="majorEastAsia" w:hint="eastAsia"/>
          <w:sz w:val="22"/>
        </w:rPr>
        <w:t xml:space="preserve">　</w:t>
      </w:r>
      <w:r w:rsidR="00B2794C" w:rsidRPr="00440378">
        <w:rPr>
          <w:rFonts w:ascii="ＭＳ 明朝" w:eastAsia="ＭＳ 明朝" w:hAnsi="ＭＳ 明朝" w:hint="eastAsia"/>
          <w:sz w:val="22"/>
        </w:rPr>
        <w:t>事業所PR</w:t>
      </w:r>
      <w:r w:rsidR="00B2794C" w:rsidRPr="00145C08">
        <w:rPr>
          <w:rFonts w:asciiTheme="minorEastAsia" w:hAnsiTheme="minorEastAsia" w:hint="eastAsia"/>
          <w:sz w:val="22"/>
        </w:rPr>
        <w:t>（</w:t>
      </w:r>
      <w:r w:rsidR="006E0DE9" w:rsidRPr="00145C08">
        <w:rPr>
          <w:rFonts w:asciiTheme="minorEastAsia" w:hAnsiTheme="minorEastAsia" w:hint="eastAsia"/>
          <w:sz w:val="22"/>
        </w:rPr>
        <w:t>感染防止対策として</w:t>
      </w:r>
      <w:r w:rsidR="008120A7" w:rsidRPr="00145C08">
        <w:rPr>
          <w:rFonts w:asciiTheme="minorEastAsia" w:hAnsiTheme="minorEastAsia" w:hint="eastAsia"/>
          <w:sz w:val="22"/>
        </w:rPr>
        <w:t>、</w:t>
      </w:r>
      <w:r w:rsidR="00B2794C" w:rsidRPr="00145C08">
        <w:rPr>
          <w:rFonts w:asciiTheme="minorEastAsia" w:hAnsiTheme="minorEastAsia" w:hint="eastAsia"/>
          <w:sz w:val="22"/>
        </w:rPr>
        <w:t>事業所の特色やPR、メッセージ等</w:t>
      </w:r>
      <w:r w:rsidR="00182817" w:rsidRPr="00145C08">
        <w:rPr>
          <w:rFonts w:asciiTheme="minorEastAsia" w:hAnsiTheme="minorEastAsia" w:hint="eastAsia"/>
          <w:sz w:val="22"/>
        </w:rPr>
        <w:t>を</w:t>
      </w:r>
      <w:r w:rsidR="00B2794C" w:rsidRPr="00145C08">
        <w:rPr>
          <w:rFonts w:asciiTheme="minorEastAsia" w:hAnsiTheme="minorEastAsia" w:hint="eastAsia"/>
          <w:sz w:val="22"/>
        </w:rPr>
        <w:t>ご自由にお書きください。</w:t>
      </w:r>
      <w:r w:rsidR="00145C08" w:rsidRPr="00145C08">
        <w:rPr>
          <w:rFonts w:asciiTheme="minorEastAsia" w:hAnsiTheme="minorEastAsia" w:hint="eastAsia"/>
          <w:sz w:val="22"/>
        </w:rPr>
        <w:t>）</w:t>
      </w:r>
    </w:p>
    <w:tbl>
      <w:tblPr>
        <w:tblStyle w:val="a3"/>
        <w:tblW w:w="0" w:type="auto"/>
        <w:tblInd w:w="279" w:type="dxa"/>
        <w:tblLook w:val="04A0" w:firstRow="1" w:lastRow="0" w:firstColumn="1" w:lastColumn="0" w:noHBand="0" w:noVBand="1"/>
      </w:tblPr>
      <w:tblGrid>
        <w:gridCol w:w="9632"/>
      </w:tblGrid>
      <w:tr w:rsidR="00B2794C" w14:paraId="1AAE629E" w14:textId="77777777" w:rsidTr="00440378">
        <w:trPr>
          <w:trHeight w:val="3569"/>
        </w:trPr>
        <w:tc>
          <w:tcPr>
            <w:tcW w:w="9632" w:type="dxa"/>
          </w:tcPr>
          <w:p w14:paraId="6F9AA4BA" w14:textId="125F538B" w:rsidR="00B2794C" w:rsidRDefault="00B2794C" w:rsidP="00AA5251">
            <w:pPr>
              <w:widowControl/>
              <w:jc w:val="left"/>
              <w:rPr>
                <w:rFonts w:asciiTheme="majorEastAsia" w:eastAsiaTheme="majorEastAsia" w:hAnsiTheme="majorEastAsia"/>
                <w:szCs w:val="21"/>
              </w:rPr>
            </w:pPr>
          </w:p>
        </w:tc>
      </w:tr>
    </w:tbl>
    <w:p w14:paraId="34640CEA" w14:textId="1C383732" w:rsidR="005965C8" w:rsidRDefault="005965C8" w:rsidP="005965C8">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33AA3FAC" w14:textId="7EED63B6" w:rsidR="000711E6" w:rsidRPr="000711E6" w:rsidRDefault="000711E6" w:rsidP="005965C8">
      <w:pPr>
        <w:widowControl/>
        <w:jc w:val="left"/>
        <w:rPr>
          <w:rFonts w:asciiTheme="majorEastAsia" w:eastAsiaTheme="majorEastAsia" w:hAnsiTheme="majorEastAsia"/>
          <w:sz w:val="24"/>
          <w:szCs w:val="21"/>
          <w:u w:val="single"/>
        </w:rPr>
      </w:pPr>
      <w:r w:rsidRPr="000711E6">
        <w:rPr>
          <w:rFonts w:asciiTheme="majorEastAsia" w:eastAsiaTheme="majorEastAsia" w:hAnsiTheme="majorEastAsia" w:hint="eastAsia"/>
          <w:sz w:val="24"/>
          <w:szCs w:val="21"/>
          <w:u w:val="single"/>
        </w:rPr>
        <w:t>※留意事項</w:t>
      </w:r>
    </w:p>
    <w:p w14:paraId="74172D95" w14:textId="4F14971B" w:rsidR="000711E6" w:rsidRPr="000711E6" w:rsidRDefault="000711E6" w:rsidP="005965C8">
      <w:pPr>
        <w:widowControl/>
        <w:jc w:val="left"/>
        <w:rPr>
          <w:rFonts w:asciiTheme="majorEastAsia" w:eastAsiaTheme="majorEastAsia" w:hAnsiTheme="majorEastAsia"/>
          <w:sz w:val="24"/>
          <w:szCs w:val="21"/>
        </w:rPr>
      </w:pPr>
      <w:r w:rsidRPr="000711E6">
        <w:rPr>
          <w:rFonts w:asciiTheme="majorEastAsia" w:eastAsiaTheme="majorEastAsia" w:hAnsiTheme="majorEastAsia" w:hint="eastAsia"/>
          <w:sz w:val="24"/>
          <w:szCs w:val="21"/>
        </w:rPr>
        <w:t xml:space="preserve">　</w:t>
      </w:r>
      <w:r>
        <w:rPr>
          <w:rFonts w:asciiTheme="majorEastAsia" w:eastAsiaTheme="majorEastAsia" w:hAnsiTheme="majorEastAsia" w:hint="eastAsia"/>
          <w:sz w:val="24"/>
          <w:szCs w:val="21"/>
        </w:rPr>
        <w:t>本記入例における「具体的な取組状況」の記載は一例で</w:t>
      </w:r>
      <w:r w:rsidR="004A3EB1">
        <w:rPr>
          <w:rFonts w:asciiTheme="majorEastAsia" w:eastAsiaTheme="majorEastAsia" w:hAnsiTheme="majorEastAsia" w:hint="eastAsia"/>
          <w:sz w:val="24"/>
          <w:szCs w:val="21"/>
        </w:rPr>
        <w:t>す。</w:t>
      </w:r>
      <w:r>
        <w:rPr>
          <w:rFonts w:asciiTheme="majorEastAsia" w:eastAsiaTheme="majorEastAsia" w:hAnsiTheme="majorEastAsia" w:hint="eastAsia"/>
          <w:sz w:val="24"/>
          <w:szCs w:val="21"/>
        </w:rPr>
        <w:t>申請にあたっては各申請施設の設備や職員・入所者の利用状況等に応じ、実際の状況につい</w:t>
      </w:r>
      <w:bookmarkStart w:id="2" w:name="_GoBack"/>
      <w:bookmarkEnd w:id="2"/>
      <w:r>
        <w:rPr>
          <w:rFonts w:asciiTheme="majorEastAsia" w:eastAsiaTheme="majorEastAsia" w:hAnsiTheme="majorEastAsia" w:hint="eastAsia"/>
          <w:sz w:val="24"/>
          <w:szCs w:val="21"/>
        </w:rPr>
        <w:t>て記入してください。</w:t>
      </w:r>
    </w:p>
    <w:sectPr w:rsidR="000711E6" w:rsidRPr="000711E6" w:rsidSect="00440378">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5CFA6" w14:textId="77777777" w:rsidR="004A463F" w:rsidRDefault="004A463F" w:rsidP="007560D6">
      <w:r>
        <w:separator/>
      </w:r>
    </w:p>
  </w:endnote>
  <w:endnote w:type="continuationSeparator" w:id="0">
    <w:p w14:paraId="57234262" w14:textId="77777777" w:rsidR="004A463F" w:rsidRDefault="004A463F" w:rsidP="0075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7DBC8" w14:textId="77777777" w:rsidR="004A463F" w:rsidRDefault="004A463F" w:rsidP="007560D6">
      <w:r>
        <w:separator/>
      </w:r>
    </w:p>
  </w:footnote>
  <w:footnote w:type="continuationSeparator" w:id="0">
    <w:p w14:paraId="28A6C6EB" w14:textId="77777777" w:rsidR="004A463F" w:rsidRDefault="004A463F" w:rsidP="00756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14F"/>
    <w:rsid w:val="00011C48"/>
    <w:rsid w:val="00032712"/>
    <w:rsid w:val="000711E6"/>
    <w:rsid w:val="00074B51"/>
    <w:rsid w:val="0009445E"/>
    <w:rsid w:val="000B1E00"/>
    <w:rsid w:val="001041D9"/>
    <w:rsid w:val="001410C1"/>
    <w:rsid w:val="00145C08"/>
    <w:rsid w:val="00182817"/>
    <w:rsid w:val="00241ECC"/>
    <w:rsid w:val="002520C8"/>
    <w:rsid w:val="00252D45"/>
    <w:rsid w:val="0027396E"/>
    <w:rsid w:val="00275ABF"/>
    <w:rsid w:val="002A7DEC"/>
    <w:rsid w:val="002B3F67"/>
    <w:rsid w:val="002D514F"/>
    <w:rsid w:val="002F41EF"/>
    <w:rsid w:val="00321858"/>
    <w:rsid w:val="003315E2"/>
    <w:rsid w:val="00345B79"/>
    <w:rsid w:val="00361024"/>
    <w:rsid w:val="003A70F6"/>
    <w:rsid w:val="00440378"/>
    <w:rsid w:val="004A3EB1"/>
    <w:rsid w:val="004A463F"/>
    <w:rsid w:val="004A554B"/>
    <w:rsid w:val="004D7247"/>
    <w:rsid w:val="00521241"/>
    <w:rsid w:val="005348C5"/>
    <w:rsid w:val="005965C8"/>
    <w:rsid w:val="005A35AF"/>
    <w:rsid w:val="005B56E2"/>
    <w:rsid w:val="005E672A"/>
    <w:rsid w:val="005E78A5"/>
    <w:rsid w:val="00614EF6"/>
    <w:rsid w:val="00617F12"/>
    <w:rsid w:val="00633B88"/>
    <w:rsid w:val="00643DC8"/>
    <w:rsid w:val="006526A1"/>
    <w:rsid w:val="00693493"/>
    <w:rsid w:val="006960B1"/>
    <w:rsid w:val="006A5102"/>
    <w:rsid w:val="006B0385"/>
    <w:rsid w:val="006C0153"/>
    <w:rsid w:val="006C25B9"/>
    <w:rsid w:val="006E0DE9"/>
    <w:rsid w:val="006E764A"/>
    <w:rsid w:val="007560D6"/>
    <w:rsid w:val="00765607"/>
    <w:rsid w:val="0079684B"/>
    <w:rsid w:val="007C430D"/>
    <w:rsid w:val="007D58A8"/>
    <w:rsid w:val="007E4510"/>
    <w:rsid w:val="007F3C92"/>
    <w:rsid w:val="008016B2"/>
    <w:rsid w:val="008120A7"/>
    <w:rsid w:val="00857FD8"/>
    <w:rsid w:val="008631D7"/>
    <w:rsid w:val="008728E7"/>
    <w:rsid w:val="00890564"/>
    <w:rsid w:val="008A3CD1"/>
    <w:rsid w:val="008A3F77"/>
    <w:rsid w:val="008A4131"/>
    <w:rsid w:val="008C228B"/>
    <w:rsid w:val="008C572D"/>
    <w:rsid w:val="008F7E92"/>
    <w:rsid w:val="009008C5"/>
    <w:rsid w:val="009E5B72"/>
    <w:rsid w:val="00A35E74"/>
    <w:rsid w:val="00A70EA6"/>
    <w:rsid w:val="00AA5251"/>
    <w:rsid w:val="00B14A29"/>
    <w:rsid w:val="00B22EB2"/>
    <w:rsid w:val="00B2794C"/>
    <w:rsid w:val="00B77719"/>
    <w:rsid w:val="00BA7AC7"/>
    <w:rsid w:val="00BD0F4F"/>
    <w:rsid w:val="00C11F14"/>
    <w:rsid w:val="00C12AF1"/>
    <w:rsid w:val="00C2427D"/>
    <w:rsid w:val="00C41497"/>
    <w:rsid w:val="00C87357"/>
    <w:rsid w:val="00C97ECE"/>
    <w:rsid w:val="00CB5AA6"/>
    <w:rsid w:val="00CF2C11"/>
    <w:rsid w:val="00D601E1"/>
    <w:rsid w:val="00D72397"/>
    <w:rsid w:val="00D758AB"/>
    <w:rsid w:val="00DC1E33"/>
    <w:rsid w:val="00DD7E67"/>
    <w:rsid w:val="00E20C6E"/>
    <w:rsid w:val="00E512C0"/>
    <w:rsid w:val="00E74F9F"/>
    <w:rsid w:val="00E8126F"/>
    <w:rsid w:val="00E87BD3"/>
    <w:rsid w:val="00EC5AD0"/>
    <w:rsid w:val="00ED1724"/>
    <w:rsid w:val="00EF027D"/>
    <w:rsid w:val="00F04BDF"/>
    <w:rsid w:val="00F050BE"/>
    <w:rsid w:val="00F26AB3"/>
    <w:rsid w:val="00F40AF8"/>
    <w:rsid w:val="00F43FB9"/>
    <w:rsid w:val="00FB771C"/>
    <w:rsid w:val="00FE0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969E4B3"/>
  <w15:docId w15:val="{2C7E7AD0-2799-47BA-A206-A1A34759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5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41ECC"/>
    <w:rPr>
      <w:sz w:val="18"/>
      <w:szCs w:val="18"/>
    </w:rPr>
  </w:style>
  <w:style w:type="paragraph" w:styleId="a5">
    <w:name w:val="annotation text"/>
    <w:basedOn w:val="a"/>
    <w:link w:val="a6"/>
    <w:uiPriority w:val="99"/>
    <w:semiHidden/>
    <w:unhideWhenUsed/>
    <w:rsid w:val="00241ECC"/>
    <w:pPr>
      <w:jc w:val="left"/>
    </w:pPr>
  </w:style>
  <w:style w:type="character" w:customStyle="1" w:styleId="a6">
    <w:name w:val="コメント文字列 (文字)"/>
    <w:basedOn w:val="a0"/>
    <w:link w:val="a5"/>
    <w:uiPriority w:val="99"/>
    <w:semiHidden/>
    <w:rsid w:val="00241ECC"/>
  </w:style>
  <w:style w:type="paragraph" w:styleId="a7">
    <w:name w:val="annotation subject"/>
    <w:basedOn w:val="a5"/>
    <w:next w:val="a5"/>
    <w:link w:val="a8"/>
    <w:uiPriority w:val="99"/>
    <w:semiHidden/>
    <w:unhideWhenUsed/>
    <w:rsid w:val="00241ECC"/>
    <w:rPr>
      <w:b/>
      <w:bCs/>
    </w:rPr>
  </w:style>
  <w:style w:type="character" w:customStyle="1" w:styleId="a8">
    <w:name w:val="コメント内容 (文字)"/>
    <w:basedOn w:val="a6"/>
    <w:link w:val="a7"/>
    <w:uiPriority w:val="99"/>
    <w:semiHidden/>
    <w:rsid w:val="00241ECC"/>
    <w:rPr>
      <w:b/>
      <w:bCs/>
    </w:rPr>
  </w:style>
  <w:style w:type="paragraph" w:styleId="a9">
    <w:name w:val="Balloon Text"/>
    <w:basedOn w:val="a"/>
    <w:link w:val="aa"/>
    <w:uiPriority w:val="99"/>
    <w:semiHidden/>
    <w:unhideWhenUsed/>
    <w:rsid w:val="00241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1ECC"/>
    <w:rPr>
      <w:rFonts w:asciiTheme="majorHAnsi" w:eastAsiaTheme="majorEastAsia" w:hAnsiTheme="majorHAnsi" w:cstheme="majorBidi"/>
      <w:sz w:val="18"/>
      <w:szCs w:val="18"/>
    </w:rPr>
  </w:style>
  <w:style w:type="paragraph" w:styleId="ab">
    <w:name w:val="header"/>
    <w:basedOn w:val="a"/>
    <w:link w:val="ac"/>
    <w:uiPriority w:val="99"/>
    <w:unhideWhenUsed/>
    <w:rsid w:val="007560D6"/>
    <w:pPr>
      <w:tabs>
        <w:tab w:val="center" w:pos="4252"/>
        <w:tab w:val="right" w:pos="8504"/>
      </w:tabs>
      <w:snapToGrid w:val="0"/>
    </w:pPr>
  </w:style>
  <w:style w:type="character" w:customStyle="1" w:styleId="ac">
    <w:name w:val="ヘッダー (文字)"/>
    <w:basedOn w:val="a0"/>
    <w:link w:val="ab"/>
    <w:uiPriority w:val="99"/>
    <w:rsid w:val="007560D6"/>
  </w:style>
  <w:style w:type="paragraph" w:styleId="ad">
    <w:name w:val="footer"/>
    <w:basedOn w:val="a"/>
    <w:link w:val="ae"/>
    <w:uiPriority w:val="99"/>
    <w:unhideWhenUsed/>
    <w:rsid w:val="007560D6"/>
    <w:pPr>
      <w:tabs>
        <w:tab w:val="center" w:pos="4252"/>
        <w:tab w:val="right" w:pos="8504"/>
      </w:tabs>
      <w:snapToGrid w:val="0"/>
    </w:pPr>
  </w:style>
  <w:style w:type="character" w:customStyle="1" w:styleId="ae">
    <w:name w:val="フッター (文字)"/>
    <w:basedOn w:val="a0"/>
    <w:link w:val="ad"/>
    <w:uiPriority w:val="99"/>
    <w:rsid w:val="007560D6"/>
  </w:style>
  <w:style w:type="paragraph" w:styleId="Web">
    <w:name w:val="Normal (Web)"/>
    <w:basedOn w:val="a"/>
    <w:uiPriority w:val="99"/>
    <w:semiHidden/>
    <w:unhideWhenUsed/>
    <w:rsid w:val="00614E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05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澤田直樹</dc:creator>
  <cp:lastModifiedBy>多胡優作</cp:lastModifiedBy>
  <cp:revision>6</cp:revision>
  <cp:lastPrinted>2021-04-16T01:09:00Z</cp:lastPrinted>
  <dcterms:created xsi:type="dcterms:W3CDTF">2021-04-12T11:35:00Z</dcterms:created>
  <dcterms:modified xsi:type="dcterms:W3CDTF">2021-04-16T01:09:00Z</dcterms:modified>
</cp:coreProperties>
</file>