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505AF" w14:textId="77777777" w:rsidR="00B0208D" w:rsidRPr="00494E82" w:rsidRDefault="00B0208D" w:rsidP="004451EC">
      <w:pPr>
        <w:autoSpaceDE w:val="0"/>
        <w:autoSpaceDN w:val="0"/>
        <w:adjustRightInd w:val="0"/>
        <w:snapToGrid w:val="0"/>
        <w:jc w:val="center"/>
        <w:rPr>
          <w:rFonts w:ascii="HGｺﾞｼｯｸM" w:eastAsia="HGｺﾞｼｯｸM" w:hAnsi="HGｺﾞｼｯｸE"/>
          <w:color w:val="000000" w:themeColor="text1"/>
          <w:spacing w:val="195"/>
          <w:sz w:val="40"/>
          <w:szCs w:val="40"/>
        </w:rPr>
      </w:pPr>
      <w:bookmarkStart w:id="0" w:name="_GoBack"/>
    </w:p>
    <w:p w14:paraId="7B41130A" w14:textId="77777777" w:rsidR="00B0208D" w:rsidRPr="00494E82" w:rsidRDefault="00B0208D" w:rsidP="004451EC">
      <w:pPr>
        <w:autoSpaceDE w:val="0"/>
        <w:autoSpaceDN w:val="0"/>
        <w:adjustRightInd w:val="0"/>
        <w:snapToGrid w:val="0"/>
        <w:jc w:val="center"/>
        <w:rPr>
          <w:rFonts w:ascii="HGｺﾞｼｯｸM" w:eastAsia="HGｺﾞｼｯｸM" w:hAnsi="HGｺﾞｼｯｸE"/>
          <w:color w:val="000000" w:themeColor="text1"/>
          <w:spacing w:val="195"/>
          <w:sz w:val="40"/>
          <w:szCs w:val="40"/>
        </w:rPr>
      </w:pPr>
    </w:p>
    <w:p w14:paraId="00FE5487" w14:textId="77777777" w:rsidR="00B0208D" w:rsidRPr="00494E82" w:rsidRDefault="00B0208D" w:rsidP="00B0208D">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94E82">
        <w:rPr>
          <w:rFonts w:ascii="HGｺﾞｼｯｸM" w:eastAsia="HGｺﾞｼｯｸM" w:hAnsi="HGｺﾞｼｯｸE" w:hint="eastAsia"/>
          <w:color w:val="000000" w:themeColor="text1"/>
          <w:spacing w:val="196"/>
          <w:sz w:val="40"/>
          <w:szCs w:val="40"/>
          <w:fitText w:val="6732" w:id="-725912831"/>
        </w:rPr>
        <w:t>介護サービス事業</w:t>
      </w:r>
      <w:r w:rsidRPr="00494E82">
        <w:rPr>
          <w:rFonts w:ascii="HGｺﾞｼｯｸM" w:eastAsia="HGｺﾞｼｯｸM" w:hAnsi="HGｺﾞｼｯｸE" w:hint="eastAsia"/>
          <w:color w:val="000000" w:themeColor="text1"/>
          <w:sz w:val="40"/>
          <w:szCs w:val="40"/>
          <w:fitText w:val="6732" w:id="-725912831"/>
        </w:rPr>
        <w:t>者</w:t>
      </w:r>
    </w:p>
    <w:p w14:paraId="37FD7A9D" w14:textId="77777777" w:rsidR="00B0208D" w:rsidRPr="00494E82" w:rsidRDefault="00B0208D" w:rsidP="00B0208D">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94E82">
        <w:rPr>
          <w:rFonts w:ascii="HGｺﾞｼｯｸM" w:eastAsia="HGｺﾞｼｯｸM" w:hAnsi="HGｺﾞｼｯｸE" w:hint="eastAsia"/>
          <w:color w:val="000000" w:themeColor="text1"/>
          <w:spacing w:val="199"/>
          <w:sz w:val="40"/>
          <w:szCs w:val="40"/>
          <w:fitText w:val="5192" w:id="-725912830"/>
        </w:rPr>
        <w:t>基準確認シー</w:t>
      </w:r>
      <w:r w:rsidRPr="00494E82">
        <w:rPr>
          <w:rFonts w:ascii="HGｺﾞｼｯｸM" w:eastAsia="HGｺﾞｼｯｸM" w:hAnsi="HGｺﾞｼｯｸE" w:hint="eastAsia"/>
          <w:color w:val="000000" w:themeColor="text1"/>
          <w:spacing w:val="2"/>
          <w:sz w:val="40"/>
          <w:szCs w:val="40"/>
          <w:fitText w:val="5192" w:id="-725912830"/>
        </w:rPr>
        <w:t>ト</w:t>
      </w:r>
    </w:p>
    <w:p w14:paraId="12559C06" w14:textId="77777777" w:rsidR="00B0208D" w:rsidRPr="00494E82" w:rsidRDefault="00B0208D" w:rsidP="00B0208D">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94E82">
        <w:rPr>
          <w:rFonts w:ascii="HGｺﾞｼｯｸM" w:eastAsia="HGｺﾞｼｯｸM" w:hAnsi="HGｺﾞｼｯｸE" w:hint="eastAsia"/>
          <w:color w:val="000000" w:themeColor="text1"/>
          <w:spacing w:val="0"/>
          <w:sz w:val="40"/>
          <w:szCs w:val="40"/>
        </w:rPr>
        <w:t>（令和６年度版）</w:t>
      </w:r>
    </w:p>
    <w:p w14:paraId="794F5FF4" w14:textId="77777777" w:rsidR="00B0208D" w:rsidRPr="00494E82" w:rsidRDefault="00B0208D" w:rsidP="00B0208D">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7521024F" w14:textId="77777777" w:rsidR="00B0208D" w:rsidRPr="00494E82" w:rsidRDefault="00B0208D" w:rsidP="00B0208D">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494E82">
        <w:rPr>
          <w:rFonts w:ascii="HGｺﾞｼｯｸM" w:eastAsia="HGｺﾞｼｯｸM" w:hAnsi="HGｺﾞｼｯｸE" w:hint="eastAsia"/>
          <w:color w:val="000000" w:themeColor="text1"/>
          <w:spacing w:val="0"/>
          <w:sz w:val="28"/>
          <w:szCs w:val="28"/>
        </w:rPr>
        <w:t>令和７年４月</w:t>
      </w:r>
    </w:p>
    <w:p w14:paraId="0ACBC772"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46AF0AC0"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443C3347"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5488083A" w14:textId="77777777" w:rsidR="005200FB" w:rsidRPr="00494E82" w:rsidRDefault="00C5415D" w:rsidP="00C5415D">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494E82">
        <w:rPr>
          <w:rFonts w:ascii="HGｺﾞｼｯｸM" w:eastAsia="HGｺﾞｼｯｸM" w:hAnsi="HGｺﾞｼｯｸE" w:hint="eastAsia"/>
          <w:color w:val="000000" w:themeColor="text1"/>
          <w:spacing w:val="320"/>
          <w:sz w:val="40"/>
          <w:szCs w:val="40"/>
          <w:u w:val="single"/>
          <w:fitText w:val="5600" w:id="-1031607296"/>
        </w:rPr>
        <w:t>福祉用具貸</w:t>
      </w:r>
      <w:r w:rsidRPr="00494E82">
        <w:rPr>
          <w:rFonts w:ascii="HGｺﾞｼｯｸM" w:eastAsia="HGｺﾞｼｯｸM" w:hAnsi="HGｺﾞｼｯｸE" w:hint="eastAsia"/>
          <w:color w:val="000000" w:themeColor="text1"/>
          <w:spacing w:val="0"/>
          <w:sz w:val="40"/>
          <w:szCs w:val="40"/>
          <w:u w:val="single"/>
          <w:fitText w:val="5600" w:id="-1031607296"/>
        </w:rPr>
        <w:t>与</w:t>
      </w:r>
    </w:p>
    <w:p w14:paraId="43E59B9B" w14:textId="77777777" w:rsidR="00B0208D" w:rsidRPr="00494E82" w:rsidRDefault="00B0208D" w:rsidP="00B0208D">
      <w:pPr>
        <w:autoSpaceDE w:val="0"/>
        <w:autoSpaceDN w:val="0"/>
        <w:adjustRightInd w:val="0"/>
        <w:spacing w:line="240" w:lineRule="exact"/>
        <w:jc w:val="center"/>
        <w:rPr>
          <w:rFonts w:ascii="HGｺﾞｼｯｸM" w:eastAsia="HGｺﾞｼｯｸM" w:hAnsi="HGｺﾞｼｯｸE"/>
          <w:color w:val="000000" w:themeColor="text1"/>
          <w:spacing w:val="0"/>
          <w:sz w:val="40"/>
          <w:szCs w:val="40"/>
        </w:rPr>
      </w:pPr>
    </w:p>
    <w:p w14:paraId="5A8F592E" w14:textId="73B73FFD" w:rsidR="00B0208D" w:rsidRPr="00494E82" w:rsidRDefault="00B0208D" w:rsidP="00B0208D">
      <w:pPr>
        <w:autoSpaceDE w:val="0"/>
        <w:autoSpaceDN w:val="0"/>
        <w:adjustRightInd w:val="0"/>
        <w:jc w:val="center"/>
        <w:rPr>
          <w:rFonts w:ascii="HGｺﾞｼｯｸM" w:eastAsia="HGｺﾞｼｯｸM" w:hAnsi="HGｺﾞｼｯｸE"/>
          <w:color w:val="000000" w:themeColor="text1"/>
          <w:spacing w:val="0"/>
          <w:sz w:val="40"/>
          <w:szCs w:val="40"/>
        </w:rPr>
      </w:pPr>
      <w:r w:rsidRPr="00494E82">
        <w:rPr>
          <w:rFonts w:ascii="HGｺﾞｼｯｸM" w:eastAsia="HGｺﾞｼｯｸM" w:hAnsi="HGｺﾞｼｯｸE" w:hint="eastAsia"/>
          <w:color w:val="000000" w:themeColor="text1"/>
          <w:spacing w:val="89"/>
          <w:sz w:val="40"/>
          <w:szCs w:val="40"/>
          <w:u w:val="single"/>
          <w:fitText w:val="5600" w:id="-725912576"/>
        </w:rPr>
        <w:t>介護予防福祉用具貸</w:t>
      </w:r>
      <w:r w:rsidRPr="00494E82">
        <w:rPr>
          <w:rFonts w:ascii="HGｺﾞｼｯｸM" w:eastAsia="HGｺﾞｼｯｸM" w:hAnsi="HGｺﾞｼｯｸE" w:hint="eastAsia"/>
          <w:color w:val="000000" w:themeColor="text1"/>
          <w:spacing w:val="0"/>
          <w:sz w:val="40"/>
          <w:szCs w:val="40"/>
          <w:u w:val="single"/>
          <w:fitText w:val="5600" w:id="-725912576"/>
        </w:rPr>
        <w:t>与</w:t>
      </w:r>
    </w:p>
    <w:p w14:paraId="01B08652" w14:textId="77777777" w:rsidR="005200FB" w:rsidRPr="00494E82" w:rsidRDefault="005200FB" w:rsidP="00B0208D">
      <w:pPr>
        <w:autoSpaceDE w:val="0"/>
        <w:autoSpaceDN w:val="0"/>
        <w:adjustRightInd w:val="0"/>
        <w:snapToGrid w:val="0"/>
        <w:rPr>
          <w:rFonts w:ascii="HGｺﾞｼｯｸM" w:eastAsia="HGｺﾞｼｯｸM" w:hAnsi="HGｺﾞｼｯｸE"/>
          <w:color w:val="000000" w:themeColor="text1"/>
          <w:spacing w:val="0"/>
          <w:sz w:val="40"/>
          <w:szCs w:val="40"/>
        </w:rPr>
      </w:pPr>
    </w:p>
    <w:p w14:paraId="6C1DA4D2" w14:textId="77777777" w:rsidR="005200FB" w:rsidRPr="00494E82" w:rsidRDefault="005200FB" w:rsidP="004451EC">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4848EC80"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9FD9DC8" w14:textId="77777777" w:rsidR="00EF5BF0" w:rsidRPr="00494E8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CCA3016" w14:textId="77777777" w:rsidR="00B0208D" w:rsidRPr="00494E82" w:rsidRDefault="00B0208D"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19AD727" w14:textId="77777777" w:rsidR="00EF5BF0" w:rsidRPr="00494E82"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94E82">
        <w:rPr>
          <w:rFonts w:ascii="HGｺﾞｼｯｸM" w:eastAsia="HGｺﾞｼｯｸM" w:hAnsi="HGｺﾞｼｯｸE" w:hint="eastAsia"/>
          <w:color w:val="000000" w:themeColor="text1"/>
          <w:spacing w:val="35"/>
          <w:u w:val="single"/>
          <w:fitText w:val="1050" w:id="-1045207808"/>
        </w:rPr>
        <w:t>指定番</w:t>
      </w:r>
      <w:r w:rsidRPr="00494E82">
        <w:rPr>
          <w:rFonts w:ascii="HGｺﾞｼｯｸM" w:eastAsia="HGｺﾞｼｯｸM" w:hAnsi="HGｺﾞｼｯｸE" w:hint="eastAsia"/>
          <w:color w:val="000000" w:themeColor="text1"/>
          <w:spacing w:val="0"/>
          <w:u w:val="single"/>
          <w:fitText w:val="1050" w:id="-1045207808"/>
        </w:rPr>
        <w:t>号</w:t>
      </w:r>
      <w:r w:rsidRPr="00494E82">
        <w:rPr>
          <w:rFonts w:ascii="ＭＳ 明朝" w:hAnsi="HGｺﾞｼｯｸE" w:hint="eastAsia"/>
          <w:color w:val="000000" w:themeColor="text1"/>
          <w:spacing w:val="0"/>
          <w:szCs w:val="24"/>
          <w:u w:val="single"/>
        </w:rPr>
        <w:t xml:space="preserve">　　　　　　　　　　　　　　　　　　　　　　　　</w:t>
      </w:r>
    </w:p>
    <w:p w14:paraId="4C3CB04F" w14:textId="77777777" w:rsidR="00EF5BF0" w:rsidRPr="00494E82"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F44A8EE" w14:textId="77777777" w:rsidR="005200FB" w:rsidRPr="00494E8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94E82">
        <w:rPr>
          <w:rFonts w:ascii="HGｺﾞｼｯｸM" w:eastAsia="HGｺﾞｼｯｸM" w:hAnsi="HGｺﾞｼｯｸE" w:hint="eastAsia"/>
          <w:color w:val="000000" w:themeColor="text1"/>
          <w:spacing w:val="0"/>
          <w:u w:val="single"/>
          <w:fitText w:val="1050" w:id="-1125982717"/>
        </w:rPr>
        <w:t>事業所名称</w:t>
      </w:r>
      <w:r w:rsidRPr="00494E82">
        <w:rPr>
          <w:rFonts w:ascii="ＭＳ 明朝" w:hAnsi="HGｺﾞｼｯｸE" w:hint="eastAsia"/>
          <w:color w:val="000000" w:themeColor="text1"/>
          <w:spacing w:val="0"/>
          <w:szCs w:val="24"/>
          <w:u w:val="single"/>
        </w:rPr>
        <w:t xml:space="preserve">　　　　　　　　　　　　　　　　　　　　　　　　</w:t>
      </w:r>
    </w:p>
    <w:p w14:paraId="18119153"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7500CEFA"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3B114502" w14:textId="77777777" w:rsidR="005200FB" w:rsidRPr="00494E8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94E82">
        <w:rPr>
          <w:rFonts w:ascii="HGｺﾞｼｯｸM" w:eastAsia="HGｺﾞｼｯｸM" w:hAnsi="HGｺﾞｼｯｸE" w:hint="eastAsia"/>
          <w:color w:val="000000" w:themeColor="text1"/>
          <w:spacing w:val="105"/>
          <w:szCs w:val="24"/>
          <w:u w:val="single"/>
          <w:fitText w:val="1050" w:id="-1125982716"/>
        </w:rPr>
        <w:t>所在</w:t>
      </w:r>
      <w:r w:rsidRPr="00494E82">
        <w:rPr>
          <w:rFonts w:ascii="HGｺﾞｼｯｸM" w:eastAsia="HGｺﾞｼｯｸM" w:hAnsi="HGｺﾞｼｯｸE" w:hint="eastAsia"/>
          <w:color w:val="000000" w:themeColor="text1"/>
          <w:spacing w:val="0"/>
          <w:szCs w:val="24"/>
          <w:u w:val="single"/>
          <w:fitText w:val="1050" w:id="-1125982716"/>
        </w:rPr>
        <w:t>地</w:t>
      </w:r>
      <w:r w:rsidRPr="00494E82">
        <w:rPr>
          <w:rFonts w:ascii="ＭＳ 明朝" w:hAnsi="HGｺﾞｼｯｸE" w:hint="eastAsia"/>
          <w:color w:val="000000" w:themeColor="text1"/>
          <w:spacing w:val="0"/>
          <w:szCs w:val="24"/>
          <w:u w:val="single"/>
        </w:rPr>
        <w:t xml:space="preserve">　　　　　　　　　　　　　　　　　　　　　　　　</w:t>
      </w:r>
    </w:p>
    <w:p w14:paraId="20911EB1"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7A533248"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4BCE705" w14:textId="77777777" w:rsidR="005200FB" w:rsidRPr="00494E8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94E82">
        <w:rPr>
          <w:rFonts w:ascii="HGｺﾞｼｯｸM" w:eastAsia="HGｺﾞｼｯｸM" w:hAnsi="HGｺﾞｼｯｸE" w:hint="eastAsia"/>
          <w:color w:val="000000" w:themeColor="text1"/>
          <w:spacing w:val="35"/>
          <w:szCs w:val="24"/>
          <w:u w:val="single"/>
          <w:fitText w:val="1050" w:id="-1125982715"/>
        </w:rPr>
        <w:t>電話番</w:t>
      </w:r>
      <w:r w:rsidRPr="00494E82">
        <w:rPr>
          <w:rFonts w:ascii="HGｺﾞｼｯｸM" w:eastAsia="HGｺﾞｼｯｸM" w:hAnsi="HGｺﾞｼｯｸE" w:hint="eastAsia"/>
          <w:color w:val="000000" w:themeColor="text1"/>
          <w:spacing w:val="0"/>
          <w:szCs w:val="24"/>
          <w:u w:val="single"/>
          <w:fitText w:val="1050" w:id="-1125982715"/>
        </w:rPr>
        <w:t>号</w:t>
      </w:r>
      <w:r w:rsidRPr="00494E82">
        <w:rPr>
          <w:rFonts w:ascii="ＭＳ 明朝" w:hAnsi="HGｺﾞｼｯｸE" w:hint="eastAsia"/>
          <w:color w:val="000000" w:themeColor="text1"/>
          <w:spacing w:val="0"/>
          <w:szCs w:val="24"/>
          <w:u w:val="single"/>
        </w:rPr>
        <w:t xml:space="preserve">　　　　　　　　　　　　　　　　　　　　　　　　</w:t>
      </w:r>
    </w:p>
    <w:p w14:paraId="3DF79630"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5E499470"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7D08732" w14:textId="77777777" w:rsidR="005200FB" w:rsidRPr="00494E8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94E82">
        <w:rPr>
          <w:rFonts w:ascii="HGｺﾞｼｯｸM" w:eastAsia="HGｺﾞｼｯｸM" w:hAnsi="HGｺﾞｼｯｸE" w:hint="eastAsia"/>
          <w:color w:val="000000" w:themeColor="text1"/>
          <w:spacing w:val="35"/>
          <w:szCs w:val="24"/>
          <w:u w:val="single"/>
          <w:fitText w:val="1050" w:id="-1125982714"/>
        </w:rPr>
        <w:t>記入者</w:t>
      </w:r>
      <w:r w:rsidRPr="00494E82">
        <w:rPr>
          <w:rFonts w:ascii="HGｺﾞｼｯｸM" w:eastAsia="HGｺﾞｼｯｸM" w:hAnsi="HGｺﾞｼｯｸE" w:hint="eastAsia"/>
          <w:color w:val="000000" w:themeColor="text1"/>
          <w:spacing w:val="0"/>
          <w:szCs w:val="24"/>
          <w:u w:val="single"/>
          <w:fitText w:val="1050" w:id="-1125982714"/>
        </w:rPr>
        <w:t>名</w:t>
      </w:r>
      <w:r w:rsidRPr="00494E82">
        <w:rPr>
          <w:rFonts w:ascii="ＭＳ 明朝" w:hAnsi="HGｺﾞｼｯｸE" w:hint="eastAsia"/>
          <w:color w:val="000000" w:themeColor="text1"/>
          <w:spacing w:val="0"/>
          <w:szCs w:val="24"/>
          <w:u w:val="single"/>
        </w:rPr>
        <w:t xml:space="preserve">　　　　　　　　　　　　　　　　　　　　　　　　</w:t>
      </w:r>
    </w:p>
    <w:p w14:paraId="25DF6255"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5CC1034" w14:textId="77777777" w:rsidR="005200FB" w:rsidRPr="00494E82"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0964CA6" w14:textId="77777777" w:rsidR="005200FB" w:rsidRPr="00494E82"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494E82">
        <w:rPr>
          <w:rFonts w:ascii="HGｺﾞｼｯｸM" w:eastAsia="HGｺﾞｼｯｸM" w:hAnsi="HGｺﾞｼｯｸE" w:hint="eastAsia"/>
          <w:color w:val="000000" w:themeColor="text1"/>
          <w:spacing w:val="0"/>
          <w:szCs w:val="24"/>
          <w:u w:val="single"/>
        </w:rPr>
        <w:t>記入年月日</w:t>
      </w:r>
      <w:r w:rsidRPr="00494E82">
        <w:rPr>
          <w:rFonts w:ascii="ＭＳ 明朝" w:hAnsi="HGｺﾞｼｯｸE" w:hint="eastAsia"/>
          <w:color w:val="000000" w:themeColor="text1"/>
          <w:spacing w:val="0"/>
          <w:szCs w:val="24"/>
          <w:u w:val="single"/>
        </w:rPr>
        <w:t xml:space="preserve">　　　　　　　　　</w:t>
      </w:r>
      <w:r w:rsidRPr="00494E82">
        <w:rPr>
          <w:rFonts w:ascii="HGｺﾞｼｯｸM" w:eastAsia="HGｺﾞｼｯｸM" w:hAnsi="HGｺﾞｼｯｸE" w:hint="eastAsia"/>
          <w:color w:val="000000" w:themeColor="text1"/>
          <w:spacing w:val="0"/>
          <w:szCs w:val="24"/>
          <w:u w:val="single"/>
        </w:rPr>
        <w:t>年</w:t>
      </w:r>
      <w:r w:rsidRPr="00494E82">
        <w:rPr>
          <w:rFonts w:ascii="ＭＳ 明朝" w:hAnsi="HGｺﾞｼｯｸE" w:hint="eastAsia"/>
          <w:color w:val="000000" w:themeColor="text1"/>
          <w:spacing w:val="0"/>
          <w:szCs w:val="24"/>
          <w:u w:val="single"/>
        </w:rPr>
        <w:t xml:space="preserve">　　　　　</w:t>
      </w:r>
      <w:r w:rsidRPr="00494E82">
        <w:rPr>
          <w:rFonts w:ascii="HGｺﾞｼｯｸM" w:eastAsia="HGｺﾞｼｯｸM" w:hAnsi="HGｺﾞｼｯｸE" w:hint="eastAsia"/>
          <w:color w:val="000000" w:themeColor="text1"/>
          <w:spacing w:val="0"/>
          <w:szCs w:val="24"/>
          <w:u w:val="single"/>
        </w:rPr>
        <w:t>月</w:t>
      </w:r>
      <w:r w:rsidRPr="00494E82">
        <w:rPr>
          <w:rFonts w:ascii="ＭＳ 明朝" w:hAnsi="HGｺﾞｼｯｸE" w:hint="eastAsia"/>
          <w:color w:val="000000" w:themeColor="text1"/>
          <w:spacing w:val="0"/>
          <w:szCs w:val="24"/>
          <w:u w:val="single"/>
        </w:rPr>
        <w:t xml:space="preserve">　　　　　</w:t>
      </w:r>
      <w:r w:rsidRPr="00494E82">
        <w:rPr>
          <w:rFonts w:ascii="HGｺﾞｼｯｸM" w:eastAsia="HGｺﾞｼｯｸM" w:hAnsi="HGｺﾞｼｯｸE" w:hint="eastAsia"/>
          <w:color w:val="000000" w:themeColor="text1"/>
          <w:spacing w:val="0"/>
          <w:szCs w:val="24"/>
          <w:u w:val="single"/>
        </w:rPr>
        <w:t>日</w:t>
      </w:r>
      <w:r w:rsidRPr="00494E82">
        <w:rPr>
          <w:rFonts w:ascii="ＭＳ 明朝" w:hAnsi="HGｺﾞｼｯｸE" w:hint="eastAsia"/>
          <w:color w:val="000000" w:themeColor="text1"/>
          <w:spacing w:val="0"/>
          <w:szCs w:val="24"/>
          <w:u w:val="single"/>
        </w:rPr>
        <w:t xml:space="preserve">　　</w:t>
      </w:r>
    </w:p>
    <w:p w14:paraId="079189DF" w14:textId="77777777" w:rsidR="008B2053" w:rsidRPr="00494E82"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494E82">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1946277F" wp14:editId="3365FA8B">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4E82">
        <w:rPr>
          <w:rFonts w:ascii="HGｺﾞｼｯｸM" w:eastAsia="HGｺﾞｼｯｸM" w:hAnsi="HGｺﾞｼｯｸE"/>
          <w:color w:val="000000" w:themeColor="text1"/>
          <w:spacing w:val="0"/>
        </w:rPr>
        <w:br w:type="page"/>
      </w:r>
    </w:p>
    <w:p w14:paraId="6DC3C3D2" w14:textId="0BBA71B7" w:rsidR="008B2053" w:rsidRPr="00494E82" w:rsidRDefault="008B2053"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0AA9344E" w14:textId="18483801" w:rsidR="008B2053" w:rsidRPr="00494E82" w:rsidRDefault="008B2053"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25994386" w14:textId="03C03843" w:rsidR="008B2053" w:rsidRPr="00494E82" w:rsidRDefault="008B2053"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003B07E2" w14:textId="5F3CFA94" w:rsidR="008B2053" w:rsidRPr="00494E82" w:rsidRDefault="008B2053"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4165D722" w14:textId="77777777" w:rsidR="008B2053" w:rsidRPr="00494E82" w:rsidRDefault="008B2053"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210720CC" w14:textId="7562E3A2" w:rsidR="000E3765" w:rsidRPr="00494E82"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494E82">
        <w:rPr>
          <w:rFonts w:ascii="HG丸ｺﾞｼｯｸM-PRO" w:eastAsia="HG丸ｺﾞｼｯｸM-PRO" w:hAnsi="HG丸ｺﾞｼｯｸM-PRO" w:hint="eastAsia"/>
          <w:color w:val="000000" w:themeColor="text1"/>
          <w:spacing w:val="0"/>
          <w:sz w:val="24"/>
          <w:szCs w:val="24"/>
        </w:rPr>
        <w:t>基準確認シートについて</w:t>
      </w:r>
    </w:p>
    <w:p w14:paraId="2981F732" w14:textId="77777777" w:rsidR="000E3765" w:rsidRPr="00494E82"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79F50A45" w14:textId="77777777" w:rsidR="000E3765" w:rsidRPr="00494E82"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１</w:t>
      </w:r>
      <w:r w:rsidR="000E3765" w:rsidRPr="00494E82">
        <w:rPr>
          <w:rFonts w:asciiTheme="minorEastAsia" w:eastAsiaTheme="minorEastAsia" w:hAnsiTheme="minorEastAsia" w:hint="eastAsia"/>
          <w:color w:val="000000" w:themeColor="text1"/>
          <w:spacing w:val="0"/>
          <w:szCs w:val="24"/>
        </w:rPr>
        <w:t xml:space="preserve">　趣旨</w:t>
      </w:r>
    </w:p>
    <w:p w14:paraId="4897FE1A" w14:textId="77777777" w:rsidR="000E3765" w:rsidRPr="00494E82"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w:t>
      </w:r>
      <w:r w:rsidR="000510D3" w:rsidRPr="00494E82">
        <w:rPr>
          <w:rFonts w:asciiTheme="minorEastAsia" w:eastAsiaTheme="minorEastAsia" w:hAnsiTheme="minorEastAsia" w:hint="eastAsia"/>
          <w:color w:val="000000" w:themeColor="text1"/>
          <w:spacing w:val="0"/>
          <w:szCs w:val="24"/>
        </w:rPr>
        <w:t>並びに介護給付費の算定</w:t>
      </w:r>
      <w:r w:rsidRPr="00494E82">
        <w:rPr>
          <w:rFonts w:asciiTheme="minorEastAsia" w:eastAsiaTheme="minorEastAsia" w:hAnsiTheme="minorEastAsia" w:hint="eastAsia"/>
          <w:color w:val="000000" w:themeColor="text1"/>
          <w:spacing w:val="0"/>
          <w:szCs w:val="24"/>
        </w:rPr>
        <w:t>に関する基準を遵守しているか、常に確認することが必要です。</w:t>
      </w:r>
    </w:p>
    <w:p w14:paraId="09FC0570" w14:textId="77777777" w:rsidR="000E3765" w:rsidRPr="00494E82"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246952EF" w14:textId="77777777" w:rsidR="000E3765" w:rsidRPr="00494E82"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779F6BF8" w14:textId="77777777" w:rsidR="000E3765" w:rsidRPr="00494E82"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２　実施方法</w:t>
      </w:r>
    </w:p>
    <w:p w14:paraId="39FDFE6F" w14:textId="77777777" w:rsidR="000E3765" w:rsidRPr="00494E82"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①　毎年定期的に基準確認を行って下さい。</w:t>
      </w:r>
    </w:p>
    <w:p w14:paraId="6016AD2F" w14:textId="77777777" w:rsidR="000E3765" w:rsidRPr="00494E82"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②　複数の職員で検討の上、点検してください。</w:t>
      </w:r>
    </w:p>
    <w:p w14:paraId="60FEBB24" w14:textId="77777777" w:rsidR="000E3765" w:rsidRPr="00494E82"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 xml:space="preserve">③　</w:t>
      </w:r>
      <w:r w:rsidR="00D77631" w:rsidRPr="00494E82">
        <w:rPr>
          <w:rFonts w:asciiTheme="minorEastAsia" w:eastAsiaTheme="minorEastAsia" w:hAnsiTheme="minorEastAsia" w:hint="eastAsia"/>
          <w:color w:val="000000" w:themeColor="text1"/>
          <w:spacing w:val="0"/>
          <w:szCs w:val="24"/>
        </w:rPr>
        <w:t>点検結果について</w:t>
      </w:r>
      <w:r w:rsidR="00545E18" w:rsidRPr="00494E82">
        <w:rPr>
          <w:rFonts w:asciiTheme="minorEastAsia" w:eastAsiaTheme="minorEastAsia" w:hAnsiTheme="minorEastAsia" w:hint="eastAsia"/>
          <w:color w:val="000000" w:themeColor="text1"/>
          <w:spacing w:val="0"/>
          <w:szCs w:val="24"/>
        </w:rPr>
        <w:t>、</w:t>
      </w:r>
      <w:r w:rsidR="00D77631" w:rsidRPr="00494E82">
        <w:rPr>
          <w:rFonts w:asciiTheme="minorEastAsia" w:eastAsiaTheme="minorEastAsia" w:hAnsiTheme="minorEastAsia" w:hint="eastAsia"/>
          <w:color w:val="000000" w:themeColor="text1"/>
          <w:spacing w:val="0"/>
          <w:szCs w:val="24"/>
        </w:rPr>
        <w:t>該当する項目へチェックを入れてください</w:t>
      </w:r>
      <w:r w:rsidRPr="00494E82">
        <w:rPr>
          <w:rFonts w:asciiTheme="minorEastAsia" w:eastAsiaTheme="minorEastAsia" w:hAnsiTheme="minorEastAsia" w:hint="eastAsia"/>
          <w:color w:val="000000" w:themeColor="text1"/>
          <w:spacing w:val="0"/>
          <w:szCs w:val="24"/>
        </w:rPr>
        <w:t>。</w:t>
      </w:r>
    </w:p>
    <w:p w14:paraId="275E3077" w14:textId="77777777" w:rsidR="00A83B44" w:rsidRPr="00494E82"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3761DA5" w14:textId="77777777" w:rsidR="00A83B44" w:rsidRPr="00494E82"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３</w:t>
      </w:r>
      <w:r w:rsidR="00A83B44" w:rsidRPr="00494E82">
        <w:rPr>
          <w:rFonts w:asciiTheme="minorEastAsia" w:eastAsiaTheme="minorEastAsia" w:hAnsiTheme="minorEastAsia" w:hint="eastAsia"/>
          <w:color w:val="000000" w:themeColor="text1"/>
          <w:spacing w:val="0"/>
          <w:szCs w:val="24"/>
        </w:rPr>
        <w:t xml:space="preserve">　留意事項</w:t>
      </w:r>
    </w:p>
    <w:p w14:paraId="455C29AB" w14:textId="6828296C" w:rsidR="00A83B44" w:rsidRPr="00494E82" w:rsidRDefault="00A83B44" w:rsidP="004451EC">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 xml:space="preserve">　事業所への運営指導が行われるときは、</w:t>
      </w:r>
      <w:r w:rsidR="00B522AA" w:rsidRPr="00494E82">
        <w:rPr>
          <w:rFonts w:asciiTheme="minorEastAsia" w:eastAsiaTheme="minorEastAsia" w:hAnsiTheme="minorEastAsia" w:hint="eastAsia"/>
          <w:color w:val="000000" w:themeColor="text1"/>
          <w:spacing w:val="0"/>
          <w:szCs w:val="24"/>
        </w:rPr>
        <w:t>併せて</w:t>
      </w:r>
      <w:r w:rsidR="00567A7C" w:rsidRPr="00494E82">
        <w:rPr>
          <w:rFonts w:asciiTheme="minorEastAsia" w:eastAsiaTheme="minorEastAsia" w:hAnsiTheme="minorEastAsia" w:hint="eastAsia"/>
          <w:color w:val="000000" w:themeColor="text1"/>
          <w:spacing w:val="0"/>
          <w:szCs w:val="24"/>
        </w:rPr>
        <w:t>１</w:t>
      </w:r>
      <w:r w:rsidR="007809EC" w:rsidRPr="00494E82">
        <w:rPr>
          <w:rFonts w:asciiTheme="minorEastAsia" w:eastAsiaTheme="minorEastAsia" w:hAnsiTheme="minorEastAsia" w:hint="eastAsia"/>
          <w:color w:val="000000" w:themeColor="text1"/>
          <w:spacing w:val="0"/>
          <w:szCs w:val="24"/>
        </w:rPr>
        <w:t>ページ目の「事業所概要」を記入し、</w:t>
      </w:r>
      <w:r w:rsidR="00B91660" w:rsidRPr="00494E82">
        <w:rPr>
          <w:rFonts w:asciiTheme="minorEastAsia" w:eastAsiaTheme="minorEastAsia" w:hAnsiTheme="minorEastAsia" w:hint="eastAsia"/>
          <w:color w:val="000000" w:themeColor="text1"/>
          <w:spacing w:val="0"/>
          <w:szCs w:val="24"/>
        </w:rPr>
        <w:t>他の必要</w:t>
      </w:r>
      <w:r w:rsidRPr="00494E82">
        <w:rPr>
          <w:rFonts w:asciiTheme="minorEastAsia" w:eastAsiaTheme="minorEastAsia" w:hAnsiTheme="minorEastAsia" w:hint="eastAsia"/>
          <w:color w:val="000000" w:themeColor="text1"/>
          <w:spacing w:val="0"/>
          <w:szCs w:val="24"/>
        </w:rPr>
        <w:t>書類とともに市</w:t>
      </w:r>
      <w:r w:rsidR="00810402" w:rsidRPr="00494E82">
        <w:rPr>
          <w:rFonts w:asciiTheme="minorEastAsia" w:eastAsiaTheme="minorEastAsia" w:hAnsiTheme="minorEastAsia" w:hint="eastAsia"/>
          <w:color w:val="000000" w:themeColor="text1"/>
          <w:spacing w:val="0"/>
          <w:szCs w:val="24"/>
        </w:rPr>
        <w:t>へ提出してください。</w:t>
      </w:r>
      <w:r w:rsidRPr="00494E82">
        <w:rPr>
          <w:rFonts w:asciiTheme="minorEastAsia" w:eastAsiaTheme="minorEastAsia" w:hAnsiTheme="minorEastAsia" w:hint="eastAsia"/>
          <w:color w:val="000000" w:themeColor="text1"/>
          <w:spacing w:val="0"/>
          <w:szCs w:val="24"/>
        </w:rPr>
        <w:t>この場合、控えを必ず保管してください。</w:t>
      </w:r>
    </w:p>
    <w:p w14:paraId="7BB76015" w14:textId="46D9F7AE" w:rsidR="00D54548" w:rsidRPr="00494E82" w:rsidRDefault="009631F4" w:rsidP="009631F4">
      <w:pPr>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 xml:space="preserve">②　</w:t>
      </w:r>
      <w:r w:rsidR="00771BE6" w:rsidRPr="00494E82">
        <w:rPr>
          <w:rFonts w:asciiTheme="minorEastAsia" w:eastAsiaTheme="minorEastAsia" w:hAnsiTheme="minorEastAsia" w:hint="eastAsia"/>
          <w:color w:val="000000" w:themeColor="text1"/>
          <w:spacing w:val="0"/>
          <w:szCs w:val="24"/>
        </w:rPr>
        <w:t>この</w:t>
      </w:r>
      <w:r w:rsidR="007809EC" w:rsidRPr="00494E82">
        <w:rPr>
          <w:rFonts w:asciiTheme="minorEastAsia" w:eastAsiaTheme="minorEastAsia" w:hAnsiTheme="minorEastAsia" w:hint="eastAsia"/>
          <w:color w:val="000000" w:themeColor="text1"/>
          <w:spacing w:val="0"/>
          <w:szCs w:val="24"/>
        </w:rPr>
        <w:t>基準確認シート</w:t>
      </w:r>
      <w:r w:rsidR="00771BE6" w:rsidRPr="00494E82">
        <w:rPr>
          <w:rFonts w:asciiTheme="minorEastAsia" w:eastAsiaTheme="minorEastAsia" w:hAnsiTheme="minorEastAsia" w:hint="eastAsia"/>
          <w:color w:val="000000" w:themeColor="text1"/>
          <w:spacing w:val="0"/>
          <w:szCs w:val="24"/>
        </w:rPr>
        <w:t>は福祉用具貸与の基準を基に作成</w:t>
      </w:r>
      <w:r w:rsidR="007809EC" w:rsidRPr="00494E82">
        <w:rPr>
          <w:rFonts w:asciiTheme="minorEastAsia" w:eastAsiaTheme="minorEastAsia" w:hAnsiTheme="minorEastAsia" w:hint="eastAsia"/>
          <w:color w:val="000000" w:themeColor="text1"/>
          <w:spacing w:val="0"/>
          <w:szCs w:val="24"/>
        </w:rPr>
        <w:t>し</w:t>
      </w:r>
      <w:r w:rsidR="00771BE6" w:rsidRPr="00494E82">
        <w:rPr>
          <w:rFonts w:asciiTheme="minorEastAsia" w:eastAsiaTheme="minorEastAsia" w:hAnsiTheme="minorEastAsia" w:hint="eastAsia"/>
          <w:color w:val="000000" w:themeColor="text1"/>
          <w:spacing w:val="0"/>
          <w:szCs w:val="24"/>
        </w:rPr>
        <w:t>ていますが、</w:t>
      </w:r>
      <w:r w:rsidRPr="00494E82">
        <w:rPr>
          <w:rFonts w:asciiTheme="minorEastAsia" w:eastAsiaTheme="minorEastAsia" w:hAnsiTheme="minorEastAsia" w:hint="eastAsia"/>
          <w:color w:val="000000" w:themeColor="text1"/>
          <w:spacing w:val="0"/>
          <w:szCs w:val="24"/>
        </w:rPr>
        <w:t>福祉用具貸与事業者が介護予防福祉用具貸与事業者の指定を併せて受け、かつ福祉用具貸与の事業と介護予防福祉用具貸与の事業と</w:t>
      </w:r>
      <w:r w:rsidR="007809EC" w:rsidRPr="00494E82">
        <w:rPr>
          <w:rFonts w:asciiTheme="minorEastAsia" w:eastAsiaTheme="minorEastAsia" w:hAnsiTheme="minorEastAsia" w:hint="eastAsia"/>
          <w:color w:val="000000" w:themeColor="text1"/>
          <w:spacing w:val="0"/>
          <w:szCs w:val="24"/>
        </w:rPr>
        <w:t>を</w:t>
      </w:r>
      <w:r w:rsidRPr="00494E82">
        <w:rPr>
          <w:rFonts w:asciiTheme="minorEastAsia" w:eastAsiaTheme="minorEastAsia" w:hAnsiTheme="minorEastAsia" w:hint="eastAsia"/>
          <w:color w:val="000000" w:themeColor="text1"/>
          <w:spacing w:val="0"/>
          <w:szCs w:val="24"/>
        </w:rPr>
        <w:t>同一の事業所において一体的に運営</w:t>
      </w:r>
      <w:r w:rsidR="007809EC" w:rsidRPr="00494E82">
        <w:rPr>
          <w:rFonts w:asciiTheme="minorEastAsia" w:eastAsiaTheme="minorEastAsia" w:hAnsiTheme="minorEastAsia" w:hint="eastAsia"/>
          <w:color w:val="000000" w:themeColor="text1"/>
          <w:spacing w:val="0"/>
          <w:szCs w:val="24"/>
        </w:rPr>
        <w:t>し</w:t>
      </w:r>
      <w:r w:rsidRPr="00494E82">
        <w:rPr>
          <w:rFonts w:asciiTheme="minorEastAsia" w:eastAsiaTheme="minorEastAsia" w:hAnsiTheme="minorEastAsia" w:hint="eastAsia"/>
          <w:color w:val="000000" w:themeColor="text1"/>
          <w:spacing w:val="0"/>
          <w:szCs w:val="24"/>
        </w:rPr>
        <w:t>ている場合には、介護予防福祉用具貸与についても福祉用具貸与の基準に準じて（福祉用具貸与を介護予防福祉用具貸与に読み替えて）一緒に点検してください。</w:t>
      </w:r>
      <w:r w:rsidR="00405827" w:rsidRPr="00494E82">
        <w:rPr>
          <w:rFonts w:asciiTheme="minorEastAsia" w:eastAsiaTheme="minorEastAsia" w:hAnsiTheme="minorEastAsia" w:hint="eastAsia"/>
          <w:color w:val="000000" w:themeColor="text1"/>
          <w:spacing w:val="0"/>
          <w:szCs w:val="24"/>
        </w:rPr>
        <w:t>なお、網掛け部分については、</w:t>
      </w:r>
      <w:r w:rsidR="00721908" w:rsidRPr="00494E82">
        <w:rPr>
          <w:rFonts w:asciiTheme="minorEastAsia" w:eastAsiaTheme="minorEastAsia" w:hAnsiTheme="minorEastAsia" w:hint="eastAsia"/>
          <w:color w:val="000000" w:themeColor="text1"/>
          <w:spacing w:val="0"/>
          <w:szCs w:val="24"/>
        </w:rPr>
        <w:t>介護予防福祉用具貸与事業独自の運営基準です。</w:t>
      </w:r>
    </w:p>
    <w:p w14:paraId="44EDF319" w14:textId="5A80773A" w:rsidR="00D54548" w:rsidRPr="00494E82" w:rsidRDefault="00B522AA" w:rsidP="00B522AA">
      <w:pPr>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③</w:t>
      </w:r>
      <w:r w:rsidR="00D54548" w:rsidRPr="00494E82">
        <w:rPr>
          <w:rFonts w:asciiTheme="minorEastAsia" w:eastAsiaTheme="minorEastAsia" w:hAnsiTheme="minorEastAsia" w:hint="eastAsia"/>
          <w:color w:val="000000" w:themeColor="text1"/>
          <w:spacing w:val="0"/>
          <w:szCs w:val="24"/>
        </w:rPr>
        <w:t xml:space="preserve">　</w:t>
      </w:r>
      <w:r w:rsidR="00B0208D" w:rsidRPr="00494E82">
        <w:rPr>
          <w:rFonts w:asciiTheme="minorEastAsia" w:eastAsiaTheme="minorEastAsia" w:hAnsiTheme="minorEastAsia" w:hint="eastAsia"/>
          <w:color w:val="000000" w:themeColor="text1"/>
          <w:spacing w:val="0"/>
          <w:szCs w:val="24"/>
        </w:rPr>
        <w:t>基本となる省令（条例）、告示及び通知での令和６年４月の改正・適用部分には下線を附しています。項目自体が新設の場合は、項目に【新】を附しています。</w:t>
      </w:r>
    </w:p>
    <w:p w14:paraId="14EAB92E" w14:textId="7926D994" w:rsidR="00B522AA" w:rsidRPr="00494E82" w:rsidRDefault="00B522AA" w:rsidP="00B522AA">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④　この「基準確認シート」は、</w:t>
      </w:r>
      <w:r w:rsidR="00B0208D" w:rsidRPr="00494E82">
        <w:rPr>
          <w:rFonts w:asciiTheme="minorEastAsia" w:eastAsiaTheme="minorEastAsia" w:hAnsiTheme="minorEastAsia" w:hint="eastAsia"/>
          <w:color w:val="000000" w:themeColor="text1"/>
          <w:spacing w:val="0"/>
          <w:szCs w:val="24"/>
        </w:rPr>
        <w:t>令和７年４月１８日</w:t>
      </w:r>
      <w:r w:rsidRPr="00494E82">
        <w:rPr>
          <w:rFonts w:asciiTheme="minorEastAsia" w:eastAsiaTheme="minorEastAsia" w:hAnsiTheme="minorEastAsia" w:hint="eastAsia"/>
          <w:color w:val="000000" w:themeColor="text1"/>
          <w:spacing w:val="0"/>
          <w:szCs w:val="24"/>
        </w:rPr>
        <w:t>までの情報により作成しています。省令や告示、通知などは随時改正される場合がありますので、必要に応じて、厚生労働省のウェブサイト「介護保険最新情報」などを確認してください。</w:t>
      </w:r>
    </w:p>
    <w:p w14:paraId="16692A35" w14:textId="77777777" w:rsidR="00B522AA" w:rsidRPr="00494E82" w:rsidRDefault="00B522AA" w:rsidP="00B91660">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012FD952" w14:textId="18F8FCA5" w:rsidR="007809EC" w:rsidRPr="00494E82" w:rsidRDefault="007809EC">
      <w:pPr>
        <w:widowControl/>
        <w:jc w:val="left"/>
        <w:rPr>
          <w:rFonts w:asciiTheme="minorEastAsia" w:eastAsiaTheme="minorEastAsia" w:hAnsiTheme="minorEastAsia"/>
          <w:color w:val="000000" w:themeColor="text1"/>
          <w:spacing w:val="0"/>
          <w:szCs w:val="24"/>
        </w:rPr>
      </w:pPr>
      <w:r w:rsidRPr="00494E82">
        <w:rPr>
          <w:rFonts w:asciiTheme="minorEastAsia" w:eastAsiaTheme="minorEastAsia" w:hAnsiTheme="minorEastAsia"/>
          <w:color w:val="000000" w:themeColor="text1"/>
          <w:spacing w:val="0"/>
          <w:szCs w:val="24"/>
        </w:rPr>
        <w:br w:type="page"/>
      </w: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494E82" w:rsidRPr="00494E82" w14:paraId="09F0D012" w14:textId="77777777" w:rsidTr="00E82D71">
        <w:trPr>
          <w:cantSplit/>
          <w:trHeight w:val="20"/>
          <w:jc w:val="center"/>
        </w:trPr>
        <w:tc>
          <w:tcPr>
            <w:tcW w:w="10206" w:type="dxa"/>
            <w:gridSpan w:val="4"/>
            <w:shd w:val="clear" w:color="auto" w:fill="auto"/>
            <w:vAlign w:val="center"/>
          </w:tcPr>
          <w:p w14:paraId="1FB8A724" w14:textId="77777777" w:rsidR="00B34253" w:rsidRPr="00494E82" w:rsidRDefault="00B34253"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lastRenderedPageBreak/>
              <w:t>「根拠法令」の欄は、次を参照してください。</w:t>
            </w:r>
          </w:p>
        </w:tc>
      </w:tr>
      <w:tr w:rsidR="00494E82" w:rsidRPr="00494E82" w14:paraId="1416F858" w14:textId="77777777" w:rsidTr="00E82D71">
        <w:trPr>
          <w:cantSplit/>
          <w:trHeight w:val="20"/>
          <w:jc w:val="center"/>
        </w:trPr>
        <w:tc>
          <w:tcPr>
            <w:tcW w:w="425" w:type="dxa"/>
            <w:shd w:val="clear" w:color="auto" w:fill="auto"/>
            <w:vAlign w:val="center"/>
          </w:tcPr>
          <w:p w14:paraId="766AFAA8" w14:textId="0E97CC25" w:rsidR="00E1712B" w:rsidRPr="00494E82" w:rsidRDefault="00B34253"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11F011C" w14:textId="58B40E5C" w:rsidR="00E1712B" w:rsidRPr="00494E82" w:rsidRDefault="00791FAA" w:rsidP="00AF4AC9">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条例</w:t>
            </w:r>
          </w:p>
        </w:tc>
        <w:tc>
          <w:tcPr>
            <w:tcW w:w="425" w:type="dxa"/>
            <w:shd w:val="clear" w:color="auto" w:fill="auto"/>
            <w:vAlign w:val="center"/>
          </w:tcPr>
          <w:p w14:paraId="1D7A4F3D" w14:textId="77777777" w:rsidR="00B34253" w:rsidRPr="00494E82" w:rsidRDefault="00B3425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83E963F" w14:textId="68A7B1C9" w:rsidR="00B34253" w:rsidRPr="00494E82" w:rsidRDefault="0025017F"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さいたま市指定居宅サービスの</w:t>
            </w:r>
            <w:r w:rsidR="00E1712B" w:rsidRPr="00494E82">
              <w:rPr>
                <w:rFonts w:asciiTheme="minorEastAsia" w:eastAsiaTheme="minorEastAsia" w:hAnsiTheme="minorEastAsia" w:hint="eastAsia"/>
                <w:color w:val="000000" w:themeColor="text1"/>
                <w:spacing w:val="0"/>
              </w:rPr>
              <w:t>事業の</w:t>
            </w:r>
            <w:r w:rsidRPr="00494E82">
              <w:rPr>
                <w:rFonts w:asciiTheme="minorEastAsia" w:eastAsiaTheme="minorEastAsia" w:hAnsiTheme="minorEastAsia" w:hint="eastAsia"/>
                <w:color w:val="000000" w:themeColor="text1"/>
                <w:spacing w:val="0"/>
              </w:rPr>
              <w:t>人員、設備及び運営の基準等に関する条例（平成24年12月27日さいたま市条例第68号）</w:t>
            </w:r>
          </w:p>
        </w:tc>
      </w:tr>
      <w:tr w:rsidR="00494E82" w:rsidRPr="00494E82" w14:paraId="2B440C9D" w14:textId="77777777" w:rsidTr="00E82D71">
        <w:trPr>
          <w:cantSplit/>
          <w:trHeight w:val="20"/>
          <w:jc w:val="center"/>
        </w:trPr>
        <w:tc>
          <w:tcPr>
            <w:tcW w:w="425" w:type="dxa"/>
            <w:shd w:val="clear" w:color="auto" w:fill="auto"/>
            <w:vAlign w:val="center"/>
          </w:tcPr>
          <w:p w14:paraId="52D4C0AB" w14:textId="2B5010C7" w:rsidR="00F0513D" w:rsidRPr="00494E82" w:rsidRDefault="00F0513D"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6F03F94" w14:textId="513794AC" w:rsidR="00F0513D" w:rsidRPr="00494E82" w:rsidRDefault="00F0513D" w:rsidP="00AF4AC9">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予防条例</w:t>
            </w:r>
          </w:p>
        </w:tc>
        <w:tc>
          <w:tcPr>
            <w:tcW w:w="425" w:type="dxa"/>
            <w:shd w:val="clear" w:color="auto" w:fill="auto"/>
            <w:vAlign w:val="center"/>
          </w:tcPr>
          <w:p w14:paraId="09C3FA58" w14:textId="77D4A9BC" w:rsidR="00F0513D" w:rsidRPr="00494E82" w:rsidRDefault="00F0513D"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E67B2D3" w14:textId="0839EF01" w:rsidR="00F0513D" w:rsidRPr="00494E82" w:rsidRDefault="00F0513D"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さいたま市指定介護予防サービスの事業の人員、設備及び運営の基準等に関する条例（平成２４年１２月２７日さいたま市条例第６９号）</w:t>
            </w:r>
          </w:p>
        </w:tc>
      </w:tr>
      <w:tr w:rsidR="00494E82" w:rsidRPr="00494E82" w14:paraId="1E14BB4D" w14:textId="77777777" w:rsidTr="00E82D71">
        <w:trPr>
          <w:cantSplit/>
          <w:trHeight w:val="20"/>
          <w:jc w:val="center"/>
        </w:trPr>
        <w:tc>
          <w:tcPr>
            <w:tcW w:w="425" w:type="dxa"/>
            <w:shd w:val="clear" w:color="auto" w:fill="auto"/>
            <w:vAlign w:val="center"/>
          </w:tcPr>
          <w:p w14:paraId="5042172B" w14:textId="216D51B3" w:rsidR="0025017F" w:rsidRPr="00494E82" w:rsidRDefault="0025017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27FA63D" w14:textId="77777777" w:rsidR="0025017F" w:rsidRPr="00494E82" w:rsidRDefault="00791FAA" w:rsidP="00AF4AC9">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法</w:t>
            </w:r>
          </w:p>
        </w:tc>
        <w:tc>
          <w:tcPr>
            <w:tcW w:w="425" w:type="dxa"/>
            <w:shd w:val="clear" w:color="auto" w:fill="auto"/>
            <w:vAlign w:val="center"/>
          </w:tcPr>
          <w:p w14:paraId="46192EED" w14:textId="6D9E955B" w:rsidR="00E1712B" w:rsidRPr="00494E82" w:rsidRDefault="0025017F"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F2A1FDA" w14:textId="4D035A34" w:rsidR="0025017F" w:rsidRPr="00494E82" w:rsidRDefault="0025017F"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介護保険法（平成９年12月17日法律第123号）</w:t>
            </w:r>
          </w:p>
        </w:tc>
      </w:tr>
      <w:tr w:rsidR="00494E82" w:rsidRPr="00494E82" w14:paraId="24BB12FC" w14:textId="77777777" w:rsidTr="00E82D71">
        <w:trPr>
          <w:cantSplit/>
          <w:trHeight w:val="20"/>
          <w:jc w:val="center"/>
        </w:trPr>
        <w:tc>
          <w:tcPr>
            <w:tcW w:w="425" w:type="dxa"/>
            <w:shd w:val="clear" w:color="auto" w:fill="auto"/>
            <w:vAlign w:val="center"/>
          </w:tcPr>
          <w:p w14:paraId="1C6228EE" w14:textId="77777777" w:rsidR="0025017F" w:rsidRPr="00494E82" w:rsidRDefault="0025017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CC8EF86" w14:textId="77777777" w:rsidR="0025017F" w:rsidRPr="00494E82" w:rsidRDefault="00791FAA" w:rsidP="00AF4AC9">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施行令</w:t>
            </w:r>
          </w:p>
        </w:tc>
        <w:tc>
          <w:tcPr>
            <w:tcW w:w="425" w:type="dxa"/>
            <w:shd w:val="clear" w:color="auto" w:fill="auto"/>
            <w:vAlign w:val="center"/>
          </w:tcPr>
          <w:p w14:paraId="4399E94E" w14:textId="77777777" w:rsidR="0025017F" w:rsidRPr="00494E82" w:rsidRDefault="0025017F"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2983878" w14:textId="77777777" w:rsidR="0025017F" w:rsidRPr="00494E82" w:rsidRDefault="0025017F"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介護保険法施行令（平成10年12月24日政令第412号）</w:t>
            </w:r>
          </w:p>
        </w:tc>
      </w:tr>
      <w:tr w:rsidR="00494E82" w:rsidRPr="00494E82" w14:paraId="03F6750C" w14:textId="77777777" w:rsidTr="00E82D71">
        <w:trPr>
          <w:cantSplit/>
          <w:trHeight w:val="20"/>
          <w:jc w:val="center"/>
        </w:trPr>
        <w:tc>
          <w:tcPr>
            <w:tcW w:w="425" w:type="dxa"/>
            <w:shd w:val="clear" w:color="auto" w:fill="auto"/>
            <w:vAlign w:val="center"/>
          </w:tcPr>
          <w:p w14:paraId="37D41AA7" w14:textId="77777777" w:rsidR="00135E7A" w:rsidRPr="00494E82" w:rsidRDefault="00135E7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F0F3FA0" w14:textId="77777777" w:rsidR="00135E7A" w:rsidRPr="00494E82" w:rsidRDefault="00791FAA" w:rsidP="00AF4AC9">
            <w:pPr>
              <w:autoSpaceDE w:val="0"/>
              <w:autoSpaceDN w:val="0"/>
              <w:adjustRightInd w:val="0"/>
              <w:snapToGrid w:val="0"/>
              <w:spacing w:line="300" w:lineRule="exact"/>
              <w:jc w:val="distribute"/>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施行規則</w:t>
            </w:r>
          </w:p>
        </w:tc>
        <w:tc>
          <w:tcPr>
            <w:tcW w:w="425" w:type="dxa"/>
            <w:shd w:val="clear" w:color="auto" w:fill="auto"/>
            <w:vAlign w:val="center"/>
          </w:tcPr>
          <w:p w14:paraId="6708B77D" w14:textId="77777777" w:rsidR="00135E7A" w:rsidRPr="00494E82" w:rsidRDefault="00135E7A"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474127F" w14:textId="77777777" w:rsidR="00135E7A" w:rsidRPr="00494E82" w:rsidRDefault="00135E7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介護保険法施行規則（平成11年３月31日厚生省令第36号）</w:t>
            </w:r>
          </w:p>
        </w:tc>
      </w:tr>
      <w:tr w:rsidR="00494E82" w:rsidRPr="00494E82" w14:paraId="3295F03E" w14:textId="77777777" w:rsidTr="00E82D71">
        <w:trPr>
          <w:cantSplit/>
          <w:trHeight w:val="20"/>
          <w:jc w:val="center"/>
        </w:trPr>
        <w:tc>
          <w:tcPr>
            <w:tcW w:w="425" w:type="dxa"/>
            <w:shd w:val="clear" w:color="auto" w:fill="auto"/>
            <w:vAlign w:val="center"/>
          </w:tcPr>
          <w:p w14:paraId="20F4F7D9" w14:textId="77777777" w:rsidR="00135E7A" w:rsidRPr="00494E82" w:rsidRDefault="008929A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0D4F2EE" w14:textId="77777777" w:rsidR="00135E7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｢平11厚令37｣</w:t>
            </w:r>
          </w:p>
        </w:tc>
        <w:tc>
          <w:tcPr>
            <w:tcW w:w="425" w:type="dxa"/>
            <w:shd w:val="clear" w:color="auto" w:fill="auto"/>
            <w:vAlign w:val="center"/>
          </w:tcPr>
          <w:p w14:paraId="34789005" w14:textId="77777777" w:rsidR="00135E7A" w:rsidRPr="00494E82" w:rsidRDefault="008929AF"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039D787" w14:textId="77777777" w:rsidR="008929AF" w:rsidRPr="00494E82" w:rsidRDefault="008929AF"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指定居宅サービス等の事業の人員、設備及び運営に関する基準</w:t>
            </w:r>
          </w:p>
          <w:p w14:paraId="160E0301" w14:textId="77777777" w:rsidR="00135E7A" w:rsidRPr="00494E82" w:rsidRDefault="008929AF"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（平成１１年３月３１日厚生省令第３７号）</w:t>
            </w:r>
          </w:p>
        </w:tc>
      </w:tr>
      <w:tr w:rsidR="00494E82" w:rsidRPr="00494E82" w14:paraId="54F9B8DF" w14:textId="77777777" w:rsidTr="00E82D71">
        <w:trPr>
          <w:cantSplit/>
          <w:trHeight w:val="20"/>
          <w:jc w:val="center"/>
        </w:trPr>
        <w:tc>
          <w:tcPr>
            <w:tcW w:w="425" w:type="dxa"/>
            <w:shd w:val="clear" w:color="auto" w:fill="auto"/>
            <w:vAlign w:val="center"/>
          </w:tcPr>
          <w:p w14:paraId="3D2E3AD0" w14:textId="77777777" w:rsidR="00702554" w:rsidRPr="00494E82" w:rsidRDefault="00702554"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3193118F" w14:textId="77777777" w:rsidR="00702554"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｢平11厚告93｣</w:t>
            </w:r>
          </w:p>
        </w:tc>
        <w:tc>
          <w:tcPr>
            <w:tcW w:w="425" w:type="dxa"/>
            <w:shd w:val="clear" w:color="auto" w:fill="auto"/>
            <w:vAlign w:val="center"/>
          </w:tcPr>
          <w:p w14:paraId="7215662D" w14:textId="77777777" w:rsidR="00702554" w:rsidRPr="00494E82" w:rsidRDefault="00702554"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9FDB446" w14:textId="77777777" w:rsidR="00702554" w:rsidRPr="00494E82" w:rsidRDefault="00702554"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厚生労働大臣が定める福祉用具貸与及び介護予防福祉用具貸与に係る福祉用具の種目（平成１１年３月３１日厚生省告示第９３号）</w:t>
            </w:r>
          </w:p>
        </w:tc>
      </w:tr>
      <w:tr w:rsidR="00494E82" w:rsidRPr="00494E82" w14:paraId="449F5D0B" w14:textId="77777777" w:rsidTr="00E82D71">
        <w:trPr>
          <w:cantSplit/>
          <w:trHeight w:val="20"/>
          <w:jc w:val="center"/>
        </w:trPr>
        <w:tc>
          <w:tcPr>
            <w:tcW w:w="425" w:type="dxa"/>
            <w:shd w:val="clear" w:color="auto" w:fill="auto"/>
            <w:vAlign w:val="center"/>
          </w:tcPr>
          <w:p w14:paraId="0B361BE1" w14:textId="77777777" w:rsidR="00135E7A" w:rsidRPr="00494E82" w:rsidRDefault="008929A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5D84A8D" w14:textId="77777777" w:rsidR="00135E7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｢平11老企25｣</w:t>
            </w:r>
          </w:p>
        </w:tc>
        <w:tc>
          <w:tcPr>
            <w:tcW w:w="425" w:type="dxa"/>
            <w:shd w:val="clear" w:color="auto" w:fill="auto"/>
            <w:vAlign w:val="center"/>
          </w:tcPr>
          <w:p w14:paraId="45B0C576" w14:textId="77777777" w:rsidR="00135E7A" w:rsidRPr="00494E82" w:rsidRDefault="00B77D0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9940939" w14:textId="77777777" w:rsidR="00327205" w:rsidRPr="00494E82" w:rsidRDefault="00B77D0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指定居宅サービス等及び指定介護予防サービス等に関する基準について</w:t>
            </w:r>
          </w:p>
          <w:p w14:paraId="2F32A2E1" w14:textId="77777777" w:rsidR="00135E7A" w:rsidRPr="00494E82" w:rsidRDefault="00327205"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（平成１１年９月１７日老企第２５号厚生省老人保健福祉局企画課長通知）</w:t>
            </w:r>
          </w:p>
        </w:tc>
      </w:tr>
      <w:tr w:rsidR="00494E82" w:rsidRPr="00494E82" w14:paraId="5183FF84" w14:textId="77777777" w:rsidTr="00E82D71">
        <w:trPr>
          <w:cantSplit/>
          <w:trHeight w:val="20"/>
          <w:jc w:val="center"/>
        </w:trPr>
        <w:tc>
          <w:tcPr>
            <w:tcW w:w="425" w:type="dxa"/>
            <w:shd w:val="clear" w:color="auto" w:fill="auto"/>
            <w:vAlign w:val="center"/>
          </w:tcPr>
          <w:p w14:paraId="30C13787" w14:textId="77777777" w:rsidR="00135E7A" w:rsidRPr="00494E82" w:rsidRDefault="00B77D03"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F7C0949" w14:textId="77777777" w:rsidR="00135E7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｢平12厚告19｣</w:t>
            </w:r>
          </w:p>
        </w:tc>
        <w:tc>
          <w:tcPr>
            <w:tcW w:w="425" w:type="dxa"/>
            <w:shd w:val="clear" w:color="auto" w:fill="auto"/>
            <w:vAlign w:val="center"/>
          </w:tcPr>
          <w:p w14:paraId="547D2E27" w14:textId="77777777" w:rsidR="00135E7A" w:rsidRPr="00494E82" w:rsidRDefault="00B77D0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1607917" w14:textId="77777777" w:rsidR="00B77D03" w:rsidRPr="00494E82" w:rsidRDefault="00B77D0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指定居宅サービスに要する費用の額の算定に関する基準</w:t>
            </w:r>
          </w:p>
          <w:p w14:paraId="4D1248E9" w14:textId="77777777" w:rsidR="00135E7A" w:rsidRPr="00494E82" w:rsidRDefault="00B77D0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（平成１２年２月１０日厚生省告示第１９号）</w:t>
            </w:r>
          </w:p>
        </w:tc>
      </w:tr>
      <w:tr w:rsidR="00494E82" w:rsidRPr="00494E82" w14:paraId="204EFFE3" w14:textId="77777777" w:rsidTr="00E1712B">
        <w:trPr>
          <w:cantSplit/>
          <w:trHeight w:val="249"/>
          <w:jc w:val="center"/>
        </w:trPr>
        <w:tc>
          <w:tcPr>
            <w:tcW w:w="425" w:type="dxa"/>
            <w:shd w:val="clear" w:color="auto" w:fill="auto"/>
            <w:vAlign w:val="center"/>
          </w:tcPr>
          <w:p w14:paraId="4FEE41DF" w14:textId="77777777" w:rsidR="00702554" w:rsidRPr="00494E82" w:rsidRDefault="00702554"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0261D677" w14:textId="77777777" w:rsidR="00702554"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｢平12老企34｣</w:t>
            </w:r>
          </w:p>
        </w:tc>
        <w:tc>
          <w:tcPr>
            <w:tcW w:w="425" w:type="dxa"/>
            <w:shd w:val="clear" w:color="auto" w:fill="auto"/>
            <w:vAlign w:val="center"/>
          </w:tcPr>
          <w:p w14:paraId="7E6D4D85" w14:textId="77777777" w:rsidR="00702554" w:rsidRPr="00494E82" w:rsidRDefault="00702554"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243F3A9" w14:textId="77777777" w:rsidR="00702554" w:rsidRPr="00494E82" w:rsidRDefault="00702554"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介護保険の給付対象となる福祉用具及び住宅改修の取扱について</w:t>
            </w:r>
          </w:p>
          <w:p w14:paraId="43E76D0A" w14:textId="77777777" w:rsidR="00702554" w:rsidRPr="00494E82" w:rsidRDefault="00702554"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(平成１２年１月３１日)</w:t>
            </w:r>
          </w:p>
        </w:tc>
      </w:tr>
      <w:tr w:rsidR="00494E82" w:rsidRPr="00494E82" w14:paraId="6742136D" w14:textId="77777777" w:rsidTr="00E82D71">
        <w:trPr>
          <w:cantSplit/>
          <w:trHeight w:val="20"/>
          <w:jc w:val="center"/>
        </w:trPr>
        <w:tc>
          <w:tcPr>
            <w:tcW w:w="425" w:type="dxa"/>
            <w:shd w:val="clear" w:color="auto" w:fill="auto"/>
            <w:vAlign w:val="center"/>
          </w:tcPr>
          <w:p w14:paraId="11BB667C" w14:textId="77777777" w:rsidR="00135E7A" w:rsidRPr="00494E82" w:rsidRDefault="00B77D03"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D574D4E" w14:textId="77777777" w:rsidR="00135E7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｢平12老企36｣</w:t>
            </w:r>
          </w:p>
        </w:tc>
        <w:tc>
          <w:tcPr>
            <w:tcW w:w="425" w:type="dxa"/>
            <w:shd w:val="clear" w:color="auto" w:fill="auto"/>
            <w:vAlign w:val="center"/>
          </w:tcPr>
          <w:p w14:paraId="793D9441" w14:textId="77777777" w:rsidR="00135E7A" w:rsidRPr="00494E82" w:rsidRDefault="00B77D0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A6D8988" w14:textId="77777777" w:rsidR="00135E7A" w:rsidRPr="00494E82" w:rsidRDefault="00327205"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指定居宅サービスに要する費用の額の算定に関する基準（訪問</w:t>
            </w:r>
            <w:r w:rsidR="00BF7E14" w:rsidRPr="00494E82">
              <w:rPr>
                <w:rFonts w:asciiTheme="minorEastAsia" w:eastAsiaTheme="minorEastAsia" w:hAnsiTheme="minorEastAsia" w:hint="eastAsia"/>
                <w:color w:val="000000" w:themeColor="text1"/>
                <w:spacing w:val="0"/>
              </w:rPr>
              <w:t>通所</w:t>
            </w:r>
            <w:r w:rsidRPr="00494E82">
              <w:rPr>
                <w:rFonts w:asciiTheme="minorEastAsia" w:eastAsiaTheme="minorEastAsia" w:hAnsiTheme="minorEastAsia" w:hint="eastAsia"/>
                <w:color w:val="000000" w:themeColor="text1"/>
                <w:spacing w:val="0"/>
              </w:rPr>
              <w:t>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94E82" w:rsidRPr="00494E82" w14:paraId="6BFFC544" w14:textId="77777777" w:rsidTr="00E82D71">
        <w:trPr>
          <w:cantSplit/>
          <w:trHeight w:val="20"/>
          <w:jc w:val="center"/>
        </w:trPr>
        <w:tc>
          <w:tcPr>
            <w:tcW w:w="425" w:type="dxa"/>
            <w:shd w:val="clear" w:color="auto" w:fill="auto"/>
            <w:vAlign w:val="center"/>
          </w:tcPr>
          <w:p w14:paraId="6CF02173" w14:textId="77777777" w:rsidR="00791FAA" w:rsidRPr="00494E82" w:rsidRDefault="00791FA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3402559" w14:textId="77777777" w:rsidR="00791FA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｢平18厚労令35｣</w:t>
            </w:r>
          </w:p>
        </w:tc>
        <w:tc>
          <w:tcPr>
            <w:tcW w:w="425" w:type="dxa"/>
            <w:shd w:val="clear" w:color="auto" w:fill="auto"/>
            <w:vAlign w:val="center"/>
          </w:tcPr>
          <w:p w14:paraId="5EE5A8D0" w14:textId="77777777" w:rsidR="00791FAA" w:rsidRPr="00494E82" w:rsidRDefault="00791FAA"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B8A1977"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494E82" w:rsidRPr="00494E82" w14:paraId="579332DD" w14:textId="77777777" w:rsidTr="00E82D71">
        <w:trPr>
          <w:cantSplit/>
          <w:trHeight w:val="20"/>
          <w:jc w:val="center"/>
        </w:trPr>
        <w:tc>
          <w:tcPr>
            <w:tcW w:w="425" w:type="dxa"/>
            <w:shd w:val="clear" w:color="auto" w:fill="auto"/>
            <w:vAlign w:val="center"/>
          </w:tcPr>
          <w:p w14:paraId="4E3FB624" w14:textId="77777777" w:rsidR="00791FAA" w:rsidRPr="00494E82" w:rsidRDefault="00791FA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D3B6767" w14:textId="77777777" w:rsidR="00791FA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｢平18厚労告127｣</w:t>
            </w:r>
          </w:p>
        </w:tc>
        <w:tc>
          <w:tcPr>
            <w:tcW w:w="425" w:type="dxa"/>
            <w:shd w:val="clear" w:color="auto" w:fill="auto"/>
            <w:vAlign w:val="center"/>
          </w:tcPr>
          <w:p w14:paraId="6AFAE2EF" w14:textId="77777777" w:rsidR="00791FAA" w:rsidRPr="00494E82" w:rsidRDefault="00791FAA"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5E0E93B"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指定介護予防サービスに要する費用の額の算定に関する基準</w:t>
            </w:r>
          </w:p>
          <w:p w14:paraId="10604066"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（平成１８年３月１４日厚生労働省告示第１２７号）</w:t>
            </w:r>
          </w:p>
        </w:tc>
      </w:tr>
      <w:tr w:rsidR="00494E82" w:rsidRPr="00494E82" w14:paraId="725C5CE6" w14:textId="77777777" w:rsidTr="00E82D71">
        <w:trPr>
          <w:cantSplit/>
          <w:trHeight w:val="20"/>
          <w:jc w:val="center"/>
        </w:trPr>
        <w:tc>
          <w:tcPr>
            <w:tcW w:w="425" w:type="dxa"/>
            <w:shd w:val="clear" w:color="auto" w:fill="auto"/>
            <w:vAlign w:val="center"/>
          </w:tcPr>
          <w:p w14:paraId="27959D9B" w14:textId="77777777" w:rsidR="00791FAA" w:rsidRPr="00494E82" w:rsidRDefault="00791FA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1CBF97C" w14:textId="5E13DC78" w:rsidR="00791FAA" w:rsidRPr="00494E82" w:rsidRDefault="00791FAA" w:rsidP="00AF4AC9">
            <w:pPr>
              <w:autoSpaceDE w:val="0"/>
              <w:autoSpaceDN w:val="0"/>
              <w:adjustRightInd w:val="0"/>
              <w:snapToGrid w:val="0"/>
              <w:spacing w:line="300" w:lineRule="exact"/>
              <w:jc w:val="lef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｢平18-0317001｣</w:t>
            </w:r>
          </w:p>
        </w:tc>
        <w:tc>
          <w:tcPr>
            <w:tcW w:w="425" w:type="dxa"/>
            <w:shd w:val="clear" w:color="auto" w:fill="auto"/>
            <w:vAlign w:val="center"/>
          </w:tcPr>
          <w:p w14:paraId="792ECA08" w14:textId="77777777" w:rsidR="00791FAA" w:rsidRPr="00494E82" w:rsidRDefault="00791FAA"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30999C2"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連名通知）</w:t>
            </w:r>
          </w:p>
        </w:tc>
      </w:tr>
      <w:tr w:rsidR="00494E82" w:rsidRPr="00494E82" w14:paraId="11A08DF7" w14:textId="77777777" w:rsidTr="00E82D71">
        <w:trPr>
          <w:cantSplit/>
          <w:trHeight w:val="20"/>
          <w:jc w:val="center"/>
        </w:trPr>
        <w:tc>
          <w:tcPr>
            <w:tcW w:w="425" w:type="dxa"/>
            <w:shd w:val="clear" w:color="auto" w:fill="auto"/>
            <w:vAlign w:val="center"/>
          </w:tcPr>
          <w:p w14:paraId="5C64D0F3" w14:textId="77777777" w:rsidR="00791FAA" w:rsidRPr="00494E82" w:rsidRDefault="00791FA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2B0DB9C" w14:textId="3AFDE04E" w:rsidR="00791FA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｢平21老振発第0410001｣</w:t>
            </w:r>
          </w:p>
        </w:tc>
        <w:tc>
          <w:tcPr>
            <w:tcW w:w="425" w:type="dxa"/>
            <w:shd w:val="clear" w:color="auto" w:fill="auto"/>
            <w:vAlign w:val="center"/>
          </w:tcPr>
          <w:p w14:paraId="75E5C7A2" w14:textId="77777777" w:rsidR="00791FAA" w:rsidRPr="00494E82" w:rsidRDefault="00791FAA"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B289B80"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14:paraId="2FE2248A"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(平成２１年４月１０日老振発第0410001号老健局振興課長通知）</w:t>
            </w:r>
          </w:p>
        </w:tc>
      </w:tr>
      <w:tr w:rsidR="00494E82" w:rsidRPr="00494E82" w14:paraId="452045DE" w14:textId="77777777" w:rsidTr="00E82D71">
        <w:trPr>
          <w:cantSplit/>
          <w:trHeight w:val="20"/>
          <w:jc w:val="center"/>
        </w:trPr>
        <w:tc>
          <w:tcPr>
            <w:tcW w:w="425" w:type="dxa"/>
            <w:shd w:val="clear" w:color="auto" w:fill="auto"/>
            <w:vAlign w:val="center"/>
          </w:tcPr>
          <w:p w14:paraId="06F29017" w14:textId="77777777" w:rsidR="00791FAA" w:rsidRPr="00494E82" w:rsidRDefault="00791FA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28E838C" w14:textId="77777777" w:rsidR="00791FA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「平21厚労告83」</w:t>
            </w:r>
          </w:p>
        </w:tc>
        <w:tc>
          <w:tcPr>
            <w:tcW w:w="425" w:type="dxa"/>
            <w:shd w:val="clear" w:color="auto" w:fill="auto"/>
            <w:vAlign w:val="center"/>
          </w:tcPr>
          <w:p w14:paraId="50594662" w14:textId="77777777" w:rsidR="00791FAA" w:rsidRPr="00494E82" w:rsidRDefault="00791FAA"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BEE041B" w14:textId="77777777" w:rsidR="00791FAA" w:rsidRPr="00494E82" w:rsidRDefault="00791FAA"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厚生労働大臣が定める中山間地域等の地域（平成２１年３月１３日厚生労働省告示第８３号）</w:t>
            </w:r>
          </w:p>
        </w:tc>
      </w:tr>
      <w:tr w:rsidR="00494E82" w:rsidRPr="00494E82" w14:paraId="611B7D1D" w14:textId="77777777" w:rsidTr="00E82D71">
        <w:trPr>
          <w:cantSplit/>
          <w:trHeight w:val="20"/>
          <w:jc w:val="center"/>
        </w:trPr>
        <w:tc>
          <w:tcPr>
            <w:tcW w:w="425" w:type="dxa"/>
            <w:shd w:val="clear" w:color="auto" w:fill="auto"/>
            <w:vAlign w:val="center"/>
          </w:tcPr>
          <w:p w14:paraId="0225291F" w14:textId="77777777" w:rsidR="00135E7A" w:rsidRPr="00494E82" w:rsidRDefault="00B77D03"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6A74B13" w14:textId="77777777" w:rsidR="00135E7A" w:rsidRPr="00494E82" w:rsidRDefault="00791FAA"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｢平27厚労告94｣</w:t>
            </w:r>
          </w:p>
        </w:tc>
        <w:tc>
          <w:tcPr>
            <w:tcW w:w="425" w:type="dxa"/>
            <w:shd w:val="clear" w:color="auto" w:fill="auto"/>
            <w:vAlign w:val="center"/>
          </w:tcPr>
          <w:p w14:paraId="3AF7F651" w14:textId="77777777" w:rsidR="00135E7A" w:rsidRPr="00494E82" w:rsidRDefault="00B77D0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5B146CF" w14:textId="77777777" w:rsidR="00B77D03" w:rsidRPr="00494E82" w:rsidRDefault="00B77D0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厚生労働大臣が定める基準に適合する利用者等</w:t>
            </w:r>
          </w:p>
          <w:p w14:paraId="0CF654AF" w14:textId="77777777" w:rsidR="00135E7A" w:rsidRPr="00494E82" w:rsidRDefault="00B77D0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（平成２７年３月２３日厚生労働省告示第９４号）</w:t>
            </w:r>
          </w:p>
        </w:tc>
      </w:tr>
      <w:tr w:rsidR="00494E82" w:rsidRPr="00494E82" w14:paraId="0E34EB63" w14:textId="77777777" w:rsidTr="00E82D71">
        <w:trPr>
          <w:cantSplit/>
          <w:trHeight w:val="20"/>
          <w:jc w:val="center"/>
        </w:trPr>
        <w:tc>
          <w:tcPr>
            <w:tcW w:w="425" w:type="dxa"/>
            <w:shd w:val="clear" w:color="auto" w:fill="auto"/>
            <w:vAlign w:val="center"/>
          </w:tcPr>
          <w:p w14:paraId="26B3C5C7" w14:textId="77777777" w:rsidR="00771BE6" w:rsidRPr="00494E82" w:rsidRDefault="00771BE6"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59B72AB3" w14:textId="77777777" w:rsidR="00771BE6" w:rsidRPr="00494E82" w:rsidRDefault="00771BE6"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「平27老振発第0327第3号」</w:t>
            </w:r>
          </w:p>
        </w:tc>
        <w:tc>
          <w:tcPr>
            <w:tcW w:w="425" w:type="dxa"/>
            <w:shd w:val="clear" w:color="auto" w:fill="auto"/>
            <w:vAlign w:val="center"/>
          </w:tcPr>
          <w:p w14:paraId="62EDF2D6" w14:textId="77777777" w:rsidR="00771BE6" w:rsidRPr="00494E82" w:rsidRDefault="00771BE6"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D89E577" w14:textId="77777777" w:rsidR="00771BE6" w:rsidRPr="00494E82" w:rsidRDefault="00771BE6"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複数の福祉用具を貸与する場合の運用について（平成２７年３月２７日老振発第0327号厚生労働省老健局振興課長通知）</w:t>
            </w:r>
          </w:p>
        </w:tc>
      </w:tr>
      <w:tr w:rsidR="00494E82" w:rsidRPr="00494E82" w14:paraId="6D23E1D1" w14:textId="77777777" w:rsidTr="00E82D71">
        <w:trPr>
          <w:cantSplit/>
          <w:trHeight w:val="20"/>
          <w:jc w:val="center"/>
        </w:trPr>
        <w:tc>
          <w:tcPr>
            <w:tcW w:w="425" w:type="dxa"/>
            <w:shd w:val="clear" w:color="auto" w:fill="auto"/>
            <w:vAlign w:val="center"/>
          </w:tcPr>
          <w:p w14:paraId="0F36B1FC" w14:textId="0E99A462" w:rsidR="00EF1CE3" w:rsidRPr="00494E82" w:rsidRDefault="00EF1CE3" w:rsidP="00EF1CE3">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4056DC73" w14:textId="1991D6DB" w:rsidR="00EF1CE3" w:rsidRPr="00494E82" w:rsidRDefault="00EF1CE3"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「平30厚労告80」</w:t>
            </w:r>
          </w:p>
        </w:tc>
        <w:tc>
          <w:tcPr>
            <w:tcW w:w="425" w:type="dxa"/>
            <w:shd w:val="clear" w:color="auto" w:fill="auto"/>
            <w:vAlign w:val="center"/>
          </w:tcPr>
          <w:p w14:paraId="5F5401B1" w14:textId="77777777" w:rsidR="00EF1CE3" w:rsidRPr="00494E82" w:rsidRDefault="00EF1CE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p>
        </w:tc>
        <w:tc>
          <w:tcPr>
            <w:tcW w:w="7796" w:type="dxa"/>
            <w:shd w:val="clear" w:color="auto" w:fill="auto"/>
            <w:vAlign w:val="center"/>
          </w:tcPr>
          <w:p w14:paraId="34D1BBF1" w14:textId="0964BFE3" w:rsidR="00EF1CE3" w:rsidRPr="00494E82" w:rsidRDefault="00EF1CE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厚生労働大臣が定める福祉用具貸与及び介護予防福祉用具貸与の基準（平成３０年３月２２日厚生労働省告示第８０号)</w:t>
            </w:r>
          </w:p>
        </w:tc>
      </w:tr>
      <w:tr w:rsidR="00494E82" w:rsidRPr="00494E82" w14:paraId="72B76A2F" w14:textId="77777777" w:rsidTr="00E82D71">
        <w:trPr>
          <w:cantSplit/>
          <w:trHeight w:val="20"/>
          <w:jc w:val="center"/>
        </w:trPr>
        <w:tc>
          <w:tcPr>
            <w:tcW w:w="425" w:type="dxa"/>
            <w:shd w:val="clear" w:color="auto" w:fill="auto"/>
            <w:vAlign w:val="center"/>
          </w:tcPr>
          <w:p w14:paraId="57952676" w14:textId="1C22317D" w:rsidR="00EF1CE3" w:rsidRPr="00494E82" w:rsidRDefault="00EF1CE3" w:rsidP="00EF1CE3">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0FF152AA" w14:textId="0E1E5BC7" w:rsidR="00EF1CE3" w:rsidRPr="00494E82" w:rsidRDefault="00EF1CE3"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「平30老高発0332第1号」</w:t>
            </w:r>
          </w:p>
        </w:tc>
        <w:tc>
          <w:tcPr>
            <w:tcW w:w="425" w:type="dxa"/>
            <w:shd w:val="clear" w:color="auto" w:fill="auto"/>
            <w:vAlign w:val="center"/>
          </w:tcPr>
          <w:p w14:paraId="37FCF669" w14:textId="0637EB04" w:rsidR="00EF1CE3" w:rsidRPr="00494E82" w:rsidRDefault="00EF1CE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E85EBE3" w14:textId="43663ECB" w:rsidR="00EF1CE3" w:rsidRPr="00494E82" w:rsidRDefault="00EF1CE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福祉用具貸与及び介護</w:t>
            </w:r>
            <w:r w:rsidR="00651F3C" w:rsidRPr="00494E82">
              <w:rPr>
                <w:rFonts w:asciiTheme="minorEastAsia" w:eastAsiaTheme="minorEastAsia" w:hAnsiTheme="minorEastAsia" w:hint="eastAsia"/>
                <w:color w:val="000000" w:themeColor="text1"/>
                <w:spacing w:val="0"/>
              </w:rPr>
              <w:t>予防</w:t>
            </w:r>
            <w:r w:rsidRPr="00494E82">
              <w:rPr>
                <w:rFonts w:asciiTheme="minorEastAsia" w:eastAsiaTheme="minorEastAsia" w:hAnsiTheme="minorEastAsia" w:hint="eastAsia"/>
                <w:color w:val="000000" w:themeColor="text1"/>
                <w:spacing w:val="0"/>
              </w:rPr>
              <w:t>福祉用具貸与の基準について（平成３０年３月２２日老高発0332第1号厚生労働省老健局高齢者支援課長通知）</w:t>
            </w:r>
          </w:p>
        </w:tc>
      </w:tr>
      <w:tr w:rsidR="00EF1CE3" w:rsidRPr="00494E82" w14:paraId="5FA2E153" w14:textId="77777777" w:rsidTr="00E82D71">
        <w:trPr>
          <w:cantSplit/>
          <w:trHeight w:val="20"/>
          <w:jc w:val="center"/>
        </w:trPr>
        <w:tc>
          <w:tcPr>
            <w:tcW w:w="425" w:type="dxa"/>
            <w:shd w:val="clear" w:color="auto" w:fill="auto"/>
            <w:vAlign w:val="center"/>
          </w:tcPr>
          <w:p w14:paraId="1F36F0AF" w14:textId="77777777" w:rsidR="00EF1CE3" w:rsidRPr="00494E82" w:rsidRDefault="00EF1CE3" w:rsidP="00EF1CE3">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9BC3A80" w14:textId="77777777" w:rsidR="00EF1CE3" w:rsidRPr="00494E82" w:rsidRDefault="00EF1CE3" w:rsidP="00AF4AC9">
            <w:pPr>
              <w:autoSpaceDE w:val="0"/>
              <w:autoSpaceDN w:val="0"/>
              <w:adjustRightInd w:val="0"/>
              <w:snapToGrid w:val="0"/>
              <w:spacing w:line="300" w:lineRule="exact"/>
              <w:rPr>
                <w:rFonts w:asciiTheme="minorEastAsia" w:eastAsiaTheme="minorEastAsia" w:hAnsiTheme="minorEastAsia"/>
                <w:color w:val="000000" w:themeColor="text1"/>
                <w:spacing w:val="0"/>
              </w:rPr>
            </w:pPr>
            <w:r w:rsidRPr="00494E82">
              <w:rPr>
                <w:rFonts w:asciiTheme="minorEastAsia" w:eastAsiaTheme="minorEastAsia" w:hAnsiTheme="minorEastAsia"/>
                <w:color w:val="000000" w:themeColor="text1"/>
                <w:spacing w:val="0"/>
              </w:rPr>
              <w:t>｢高齢者虐待防止法｣</w:t>
            </w:r>
          </w:p>
        </w:tc>
        <w:tc>
          <w:tcPr>
            <w:tcW w:w="425" w:type="dxa"/>
            <w:shd w:val="clear" w:color="auto" w:fill="auto"/>
            <w:vAlign w:val="center"/>
          </w:tcPr>
          <w:p w14:paraId="651CFA91" w14:textId="77777777" w:rsidR="00EF1CE3" w:rsidRPr="00494E82" w:rsidRDefault="00EF1CE3" w:rsidP="00AF4AC9">
            <w:pPr>
              <w:autoSpaceDE w:val="0"/>
              <w:autoSpaceDN w:val="0"/>
              <w:adjustRightInd w:val="0"/>
              <w:snapToGrid w:val="0"/>
              <w:spacing w:line="300" w:lineRule="exact"/>
              <w:jc w:val="center"/>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3C5841D" w14:textId="77777777" w:rsidR="00EF1CE3" w:rsidRPr="00494E82" w:rsidRDefault="00EF1CE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高齢者虐待の防止、高齢者の養護者に対する支援等に関する法律</w:t>
            </w:r>
          </w:p>
          <w:p w14:paraId="6B6A148A" w14:textId="77777777" w:rsidR="00EF1CE3" w:rsidRPr="00494E82" w:rsidRDefault="00EF1CE3" w:rsidP="00AF4AC9">
            <w:pPr>
              <w:autoSpaceDE w:val="0"/>
              <w:autoSpaceDN w:val="0"/>
              <w:adjustRightInd w:val="0"/>
              <w:snapToGrid w:val="0"/>
              <w:spacing w:line="300" w:lineRule="exact"/>
              <w:ind w:rightChars="50" w:right="103"/>
              <w:rPr>
                <w:rFonts w:asciiTheme="minorEastAsia" w:eastAsiaTheme="minorEastAsia" w:hAnsiTheme="minorEastAsia"/>
                <w:color w:val="000000" w:themeColor="text1"/>
                <w:spacing w:val="0"/>
              </w:rPr>
            </w:pPr>
            <w:r w:rsidRPr="00494E82">
              <w:rPr>
                <w:rFonts w:asciiTheme="minorEastAsia" w:eastAsiaTheme="minorEastAsia" w:hAnsiTheme="minorEastAsia" w:hint="eastAsia"/>
                <w:color w:val="000000" w:themeColor="text1"/>
                <w:spacing w:val="0"/>
              </w:rPr>
              <w:t>（平成１７年法律第１２４号）</w:t>
            </w:r>
          </w:p>
        </w:tc>
      </w:tr>
    </w:tbl>
    <w:p w14:paraId="6B4317C3" w14:textId="7FCF2693" w:rsidR="00EF1CE3" w:rsidRPr="00494E82" w:rsidRDefault="00EF1CE3">
      <w:pPr>
        <w:widowControl/>
        <w:jc w:val="left"/>
        <w:rPr>
          <w:rFonts w:asciiTheme="minorEastAsia" w:eastAsiaTheme="minorEastAsia" w:hAnsiTheme="minorEastAsia"/>
          <w:color w:val="000000" w:themeColor="text1"/>
          <w:spacing w:val="0"/>
          <w:szCs w:val="24"/>
        </w:rPr>
      </w:pPr>
    </w:p>
    <w:p w14:paraId="4907D2C2" w14:textId="77777777" w:rsidR="00EF1CE3" w:rsidRPr="00494E82" w:rsidRDefault="00EF1CE3">
      <w:pPr>
        <w:widowControl/>
        <w:jc w:val="left"/>
        <w:rPr>
          <w:rFonts w:asciiTheme="minorEastAsia" w:eastAsiaTheme="minorEastAsia" w:hAnsiTheme="minorEastAsia"/>
          <w:color w:val="000000" w:themeColor="text1"/>
          <w:spacing w:val="0"/>
          <w:szCs w:val="24"/>
        </w:rPr>
      </w:pPr>
      <w:r w:rsidRPr="00494E82">
        <w:rPr>
          <w:rFonts w:asciiTheme="minorEastAsia" w:eastAsiaTheme="minorEastAsia" w:hAnsiTheme="minorEastAsia"/>
          <w:color w:val="000000" w:themeColor="text1"/>
          <w:spacing w:val="0"/>
          <w:szCs w:val="24"/>
        </w:rPr>
        <w:br w:type="page"/>
      </w:r>
    </w:p>
    <w:p w14:paraId="68FF31FD" w14:textId="0F72E85C" w:rsidR="008C70E4" w:rsidRPr="00494E82" w:rsidRDefault="007809EC" w:rsidP="008C70E4">
      <w:pPr>
        <w:widowControl/>
        <w:snapToGrid w:val="0"/>
        <w:jc w:val="center"/>
        <w:rPr>
          <w:rFonts w:ascii="BIZ UDゴシック" w:eastAsia="BIZ UDゴシック" w:hAnsi="BIZ UDゴシック" w:cs="ＭＳ 明朝"/>
          <w:color w:val="000000" w:themeColor="text1"/>
          <w:szCs w:val="24"/>
        </w:rPr>
      </w:pPr>
      <w:r w:rsidRPr="00494E82">
        <w:rPr>
          <w:rFonts w:ascii="BIZ UDゴシック" w:eastAsia="BIZ UDゴシック" w:hAnsi="BIZ UDゴシック" w:cs="ＭＳ 明朝" w:hint="eastAsia"/>
          <w:color w:val="000000" w:themeColor="text1"/>
          <w:szCs w:val="24"/>
        </w:rPr>
        <w:t>基準確認シート</w:t>
      </w:r>
      <w:r w:rsidR="008C70E4" w:rsidRPr="00494E82">
        <w:rPr>
          <w:rFonts w:ascii="BIZ UDゴシック" w:eastAsia="BIZ UDゴシック" w:hAnsi="BIZ UDゴシック" w:cs="ＭＳ 明朝" w:hint="eastAsia"/>
          <w:color w:val="000000" w:themeColor="text1"/>
          <w:szCs w:val="24"/>
        </w:rPr>
        <w:t xml:space="preserve">　目　次</w:t>
      </w:r>
    </w:p>
    <w:p w14:paraId="212DAFEC" w14:textId="77777777" w:rsidR="008C70E4" w:rsidRPr="00494E82" w:rsidRDefault="008C70E4" w:rsidP="008C70E4">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494E82" w:rsidRPr="00494E82" w14:paraId="492594E5" w14:textId="77777777" w:rsidTr="006D0C41">
        <w:trPr>
          <w:trHeight w:val="426"/>
          <w:tblHeader/>
        </w:trPr>
        <w:tc>
          <w:tcPr>
            <w:tcW w:w="1276" w:type="dxa"/>
            <w:tcBorders>
              <w:bottom w:val="single" w:sz="4" w:space="0" w:color="auto"/>
            </w:tcBorders>
            <w:shd w:val="clear" w:color="auto" w:fill="DAEEF3"/>
            <w:vAlign w:val="center"/>
          </w:tcPr>
          <w:p w14:paraId="70C2B19F" w14:textId="77777777" w:rsidR="008C70E4" w:rsidRPr="00494E82" w:rsidRDefault="008C70E4" w:rsidP="006D0C41">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78250623" w14:textId="77777777" w:rsidR="008C70E4" w:rsidRPr="00494E82" w:rsidRDefault="008C70E4" w:rsidP="006D0C41">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3F6963C7" w14:textId="77777777" w:rsidR="008C70E4" w:rsidRPr="00494E82" w:rsidRDefault="008C70E4" w:rsidP="006D0C41">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ページ</w:t>
            </w:r>
          </w:p>
        </w:tc>
      </w:tr>
      <w:tr w:rsidR="00494E82" w:rsidRPr="00494E82" w14:paraId="36915359" w14:textId="77777777" w:rsidTr="006D0C41">
        <w:tc>
          <w:tcPr>
            <w:tcW w:w="1276" w:type="dxa"/>
            <w:tcBorders>
              <w:top w:val="single" w:sz="4" w:space="0" w:color="auto"/>
            </w:tcBorders>
            <w:shd w:val="clear" w:color="auto" w:fill="DAEEF3"/>
            <w:vAlign w:val="center"/>
          </w:tcPr>
          <w:p w14:paraId="41CDF998"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w:t>
            </w:r>
            <w:r w:rsidRPr="00494E82">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15ED2559"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一般原則</w:t>
            </w:r>
          </w:p>
        </w:tc>
        <w:tc>
          <w:tcPr>
            <w:tcW w:w="1134" w:type="dxa"/>
            <w:tcBorders>
              <w:top w:val="single" w:sz="4" w:space="0" w:color="auto"/>
              <w:left w:val="nil"/>
              <w:right w:val="single" w:sz="4" w:space="0" w:color="auto"/>
            </w:tcBorders>
            <w:shd w:val="clear" w:color="auto" w:fill="DAEEF3"/>
            <w:vAlign w:val="center"/>
          </w:tcPr>
          <w:p w14:paraId="45BE74BD"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p>
        </w:tc>
      </w:tr>
      <w:tr w:rsidR="00494E82" w:rsidRPr="00494E82" w14:paraId="703A8D9A" w14:textId="77777777" w:rsidTr="006D0C41">
        <w:trPr>
          <w:trHeight w:val="20"/>
        </w:trPr>
        <w:tc>
          <w:tcPr>
            <w:tcW w:w="1276" w:type="dxa"/>
            <w:shd w:val="clear" w:color="auto" w:fill="auto"/>
            <w:vAlign w:val="center"/>
          </w:tcPr>
          <w:p w14:paraId="00374B43"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1-1</w:t>
            </w:r>
          </w:p>
        </w:tc>
        <w:tc>
          <w:tcPr>
            <w:tcW w:w="7541" w:type="dxa"/>
            <w:shd w:val="clear" w:color="auto" w:fill="auto"/>
          </w:tcPr>
          <w:p w14:paraId="644EF938" w14:textId="77777777" w:rsidR="00764295" w:rsidRPr="00494E82" w:rsidRDefault="00764295" w:rsidP="00764295">
            <w:pPr>
              <w:snapToGrid w:val="0"/>
              <w:ind w:left="73" w:hangingChars="34" w:hanging="73"/>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一般原則</w:t>
            </w:r>
          </w:p>
        </w:tc>
        <w:tc>
          <w:tcPr>
            <w:tcW w:w="1134" w:type="dxa"/>
            <w:shd w:val="clear" w:color="auto" w:fill="auto"/>
            <w:vAlign w:val="center"/>
          </w:tcPr>
          <w:p w14:paraId="44BBB5CF" w14:textId="6FA59E4D"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w:t>
            </w:r>
          </w:p>
        </w:tc>
      </w:tr>
      <w:tr w:rsidR="00494E82" w:rsidRPr="00494E82" w14:paraId="6E460816" w14:textId="77777777" w:rsidTr="006D0C41">
        <w:trPr>
          <w:trHeight w:val="20"/>
        </w:trPr>
        <w:tc>
          <w:tcPr>
            <w:tcW w:w="1276" w:type="dxa"/>
            <w:shd w:val="clear" w:color="auto" w:fill="DAEEF3"/>
            <w:vAlign w:val="center"/>
          </w:tcPr>
          <w:p w14:paraId="1157511F"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w:t>
            </w:r>
            <w:r w:rsidRPr="00494E82">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5DCFD59F"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基本方針</w:t>
            </w:r>
          </w:p>
        </w:tc>
        <w:tc>
          <w:tcPr>
            <w:tcW w:w="1134" w:type="dxa"/>
            <w:tcBorders>
              <w:left w:val="nil"/>
              <w:right w:val="single" w:sz="4" w:space="0" w:color="auto"/>
            </w:tcBorders>
            <w:shd w:val="clear" w:color="auto" w:fill="DAEEF3"/>
            <w:vAlign w:val="center"/>
          </w:tcPr>
          <w:p w14:paraId="094319EB"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p>
        </w:tc>
      </w:tr>
      <w:tr w:rsidR="00494E82" w:rsidRPr="00494E82" w14:paraId="6A270872" w14:textId="77777777" w:rsidTr="006D0C41">
        <w:trPr>
          <w:trHeight w:val="20"/>
        </w:trPr>
        <w:tc>
          <w:tcPr>
            <w:tcW w:w="1276" w:type="dxa"/>
            <w:shd w:val="clear" w:color="auto" w:fill="auto"/>
            <w:vAlign w:val="center"/>
          </w:tcPr>
          <w:p w14:paraId="0FB12B48"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2-1</w:t>
            </w:r>
          </w:p>
        </w:tc>
        <w:tc>
          <w:tcPr>
            <w:tcW w:w="7541" w:type="dxa"/>
            <w:shd w:val="clear" w:color="auto" w:fill="auto"/>
          </w:tcPr>
          <w:p w14:paraId="1AD6233A" w14:textId="6409015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hint="eastAsia"/>
                <w:color w:val="000000" w:themeColor="text1"/>
              </w:rPr>
              <w:t>福祉用具貸与の基本方針</w:t>
            </w:r>
          </w:p>
        </w:tc>
        <w:tc>
          <w:tcPr>
            <w:tcW w:w="1134" w:type="dxa"/>
            <w:shd w:val="clear" w:color="auto" w:fill="auto"/>
            <w:vAlign w:val="center"/>
          </w:tcPr>
          <w:p w14:paraId="24123925" w14:textId="65995D94"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w:t>
            </w:r>
          </w:p>
        </w:tc>
      </w:tr>
      <w:tr w:rsidR="00494E82" w:rsidRPr="00494E82" w14:paraId="094E6188" w14:textId="77777777" w:rsidTr="006D0C41">
        <w:trPr>
          <w:trHeight w:val="20"/>
        </w:trPr>
        <w:tc>
          <w:tcPr>
            <w:tcW w:w="1276" w:type="dxa"/>
            <w:shd w:val="clear" w:color="auto" w:fill="auto"/>
            <w:vAlign w:val="center"/>
          </w:tcPr>
          <w:p w14:paraId="767BEC9B"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2-2</w:t>
            </w:r>
          </w:p>
        </w:tc>
        <w:tc>
          <w:tcPr>
            <w:tcW w:w="7541" w:type="dxa"/>
            <w:shd w:val="clear" w:color="auto" w:fill="auto"/>
          </w:tcPr>
          <w:p w14:paraId="0B30E56E" w14:textId="40642945" w:rsidR="00764295" w:rsidRPr="00494E82" w:rsidRDefault="00764295" w:rsidP="00764295">
            <w:pPr>
              <w:snapToGrid w:val="0"/>
              <w:ind w:left="167" w:hanging="167"/>
              <w:rPr>
                <w:rFonts w:ascii="BIZ UDゴシック" w:eastAsia="BIZ UDゴシック" w:hAnsi="BIZ UDゴシック"/>
                <w:color w:val="000000" w:themeColor="text1"/>
              </w:rPr>
            </w:pPr>
            <w:r w:rsidRPr="00494E82">
              <w:rPr>
                <w:rFonts w:ascii="BIZ UDゴシック" w:eastAsia="BIZ UDゴシック" w:hAnsi="BIZ UDゴシック" w:hint="eastAsia"/>
                <w:color w:val="000000" w:themeColor="text1"/>
              </w:rPr>
              <w:t>介護予防福祉用具貸与の基本方針</w:t>
            </w:r>
          </w:p>
        </w:tc>
        <w:tc>
          <w:tcPr>
            <w:tcW w:w="1134" w:type="dxa"/>
            <w:shd w:val="clear" w:color="auto" w:fill="auto"/>
            <w:vAlign w:val="center"/>
          </w:tcPr>
          <w:p w14:paraId="6DDE6ED2" w14:textId="0FC91024"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w:t>
            </w:r>
          </w:p>
        </w:tc>
      </w:tr>
      <w:tr w:rsidR="00494E82" w:rsidRPr="00494E82" w14:paraId="32784B36" w14:textId="77777777" w:rsidTr="006D0C41">
        <w:trPr>
          <w:trHeight w:val="20"/>
        </w:trPr>
        <w:tc>
          <w:tcPr>
            <w:tcW w:w="1276" w:type="dxa"/>
            <w:shd w:val="clear" w:color="auto" w:fill="DAEEF3"/>
            <w:vAlign w:val="center"/>
          </w:tcPr>
          <w:p w14:paraId="1F005FF9"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w:t>
            </w:r>
            <w:r w:rsidRPr="00494E82">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6C6E8475"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66DC74C3"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p>
        </w:tc>
      </w:tr>
      <w:tr w:rsidR="00494E82" w:rsidRPr="00494E82" w14:paraId="475F7802" w14:textId="77777777" w:rsidTr="006D0C41">
        <w:trPr>
          <w:trHeight w:val="20"/>
        </w:trPr>
        <w:tc>
          <w:tcPr>
            <w:tcW w:w="1276" w:type="dxa"/>
            <w:tcBorders>
              <w:bottom w:val="nil"/>
            </w:tcBorders>
            <w:vAlign w:val="center"/>
          </w:tcPr>
          <w:p w14:paraId="4BEA1F72"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3-1</w:t>
            </w:r>
          </w:p>
        </w:tc>
        <w:tc>
          <w:tcPr>
            <w:tcW w:w="7541" w:type="dxa"/>
          </w:tcPr>
          <w:p w14:paraId="6FC54788"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用語の定義等</w:t>
            </w:r>
          </w:p>
        </w:tc>
        <w:tc>
          <w:tcPr>
            <w:tcW w:w="1134" w:type="dxa"/>
            <w:vAlign w:val="center"/>
          </w:tcPr>
          <w:p w14:paraId="7E56148E" w14:textId="693C9B5D"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4</w:t>
            </w:r>
          </w:p>
        </w:tc>
      </w:tr>
      <w:tr w:rsidR="00494E82" w:rsidRPr="00494E82" w14:paraId="5241EB79" w14:textId="77777777" w:rsidTr="006D0C41">
        <w:trPr>
          <w:trHeight w:val="20"/>
        </w:trPr>
        <w:tc>
          <w:tcPr>
            <w:tcW w:w="1276" w:type="dxa"/>
            <w:tcBorders>
              <w:bottom w:val="nil"/>
            </w:tcBorders>
            <w:vAlign w:val="center"/>
          </w:tcPr>
          <w:p w14:paraId="348BB84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3-2</w:t>
            </w:r>
          </w:p>
        </w:tc>
        <w:tc>
          <w:tcPr>
            <w:tcW w:w="7541" w:type="dxa"/>
          </w:tcPr>
          <w:p w14:paraId="6F291D35"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福祉用具専門相談員の員数</w:t>
            </w:r>
          </w:p>
        </w:tc>
        <w:tc>
          <w:tcPr>
            <w:tcW w:w="1134" w:type="dxa"/>
            <w:vAlign w:val="center"/>
          </w:tcPr>
          <w:p w14:paraId="17527AE9" w14:textId="74AE81C8"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color w:val="000000" w:themeColor="text1"/>
                <w:sz w:val="22"/>
              </w:rPr>
              <w:t>5</w:t>
            </w:r>
          </w:p>
        </w:tc>
      </w:tr>
      <w:tr w:rsidR="00494E82" w:rsidRPr="00494E82" w14:paraId="3031A821" w14:textId="77777777" w:rsidTr="006D0C41">
        <w:trPr>
          <w:trHeight w:val="20"/>
        </w:trPr>
        <w:tc>
          <w:tcPr>
            <w:tcW w:w="1276" w:type="dxa"/>
            <w:vAlign w:val="center"/>
          </w:tcPr>
          <w:p w14:paraId="45F36EF4"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3-3</w:t>
            </w:r>
          </w:p>
        </w:tc>
        <w:tc>
          <w:tcPr>
            <w:tcW w:w="7541" w:type="dxa"/>
          </w:tcPr>
          <w:p w14:paraId="26F452FF"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介護予防福祉用具貸与事業の福祉用具専門相談員</w:t>
            </w:r>
          </w:p>
        </w:tc>
        <w:tc>
          <w:tcPr>
            <w:tcW w:w="1134" w:type="dxa"/>
            <w:vAlign w:val="center"/>
          </w:tcPr>
          <w:p w14:paraId="0620B7A3" w14:textId="0A561C0E"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w:t>
            </w:r>
          </w:p>
        </w:tc>
      </w:tr>
      <w:tr w:rsidR="00494E82" w:rsidRPr="00494E82" w14:paraId="21672867" w14:textId="77777777" w:rsidTr="006D0C41">
        <w:trPr>
          <w:trHeight w:val="20"/>
        </w:trPr>
        <w:tc>
          <w:tcPr>
            <w:tcW w:w="1276" w:type="dxa"/>
            <w:vAlign w:val="center"/>
          </w:tcPr>
          <w:p w14:paraId="7C0BD180"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3-4</w:t>
            </w:r>
          </w:p>
        </w:tc>
        <w:tc>
          <w:tcPr>
            <w:tcW w:w="7541" w:type="dxa"/>
          </w:tcPr>
          <w:p w14:paraId="6C7121B2"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管理者</w:t>
            </w:r>
          </w:p>
        </w:tc>
        <w:tc>
          <w:tcPr>
            <w:tcW w:w="1134" w:type="dxa"/>
            <w:vAlign w:val="center"/>
          </w:tcPr>
          <w:p w14:paraId="4B268FCA" w14:textId="38E3FD8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w:t>
            </w:r>
          </w:p>
        </w:tc>
      </w:tr>
      <w:tr w:rsidR="00494E82" w:rsidRPr="00494E82" w14:paraId="43682375" w14:textId="77777777" w:rsidTr="006D0C41">
        <w:trPr>
          <w:trHeight w:val="20"/>
        </w:trPr>
        <w:tc>
          <w:tcPr>
            <w:tcW w:w="1276" w:type="dxa"/>
            <w:shd w:val="clear" w:color="auto" w:fill="DAEEF3"/>
            <w:vAlign w:val="center"/>
          </w:tcPr>
          <w:p w14:paraId="0D85C01A"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w:t>
            </w:r>
            <w:r w:rsidRPr="00494E82">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5F276043"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04A4DABC"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p>
        </w:tc>
      </w:tr>
      <w:tr w:rsidR="00494E82" w:rsidRPr="00494E82" w14:paraId="4F78066E" w14:textId="77777777" w:rsidTr="006D0C41">
        <w:trPr>
          <w:trHeight w:val="20"/>
        </w:trPr>
        <w:tc>
          <w:tcPr>
            <w:tcW w:w="1276" w:type="dxa"/>
            <w:tcBorders>
              <w:bottom w:val="nil"/>
            </w:tcBorders>
            <w:shd w:val="clear" w:color="auto" w:fill="FFFFFF"/>
            <w:vAlign w:val="center"/>
          </w:tcPr>
          <w:p w14:paraId="0D250C1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4-1</w:t>
            </w:r>
          </w:p>
        </w:tc>
        <w:tc>
          <w:tcPr>
            <w:tcW w:w="7541" w:type="dxa"/>
            <w:shd w:val="clear" w:color="auto" w:fill="FFFFFF"/>
          </w:tcPr>
          <w:p w14:paraId="614D4D88"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設備及び備品等</w:t>
            </w:r>
          </w:p>
        </w:tc>
        <w:tc>
          <w:tcPr>
            <w:tcW w:w="1134" w:type="dxa"/>
            <w:shd w:val="clear" w:color="auto" w:fill="FFFFFF"/>
            <w:vAlign w:val="center"/>
          </w:tcPr>
          <w:p w14:paraId="6DA43451" w14:textId="195B394F"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6</w:t>
            </w:r>
          </w:p>
        </w:tc>
      </w:tr>
      <w:tr w:rsidR="00494E82" w:rsidRPr="00494E82" w14:paraId="42432A70" w14:textId="77777777" w:rsidTr="006D0C41">
        <w:trPr>
          <w:trHeight w:val="20"/>
        </w:trPr>
        <w:tc>
          <w:tcPr>
            <w:tcW w:w="1276" w:type="dxa"/>
            <w:shd w:val="clear" w:color="auto" w:fill="auto"/>
            <w:vAlign w:val="center"/>
          </w:tcPr>
          <w:p w14:paraId="4A9B7F4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4-2</w:t>
            </w:r>
          </w:p>
        </w:tc>
        <w:tc>
          <w:tcPr>
            <w:tcW w:w="7541" w:type="dxa"/>
            <w:shd w:val="clear" w:color="auto" w:fill="auto"/>
          </w:tcPr>
          <w:p w14:paraId="4A6FA8E7"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hint="eastAsia"/>
                <w:color w:val="000000" w:themeColor="text1"/>
              </w:rPr>
              <w:t>介護予防福祉用具貸与事業の設備基準</w:t>
            </w:r>
          </w:p>
        </w:tc>
        <w:tc>
          <w:tcPr>
            <w:tcW w:w="1134" w:type="dxa"/>
            <w:shd w:val="clear" w:color="auto" w:fill="FFFFFF"/>
            <w:vAlign w:val="center"/>
          </w:tcPr>
          <w:p w14:paraId="38AF9064" w14:textId="63956BD5"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6</w:t>
            </w:r>
          </w:p>
        </w:tc>
      </w:tr>
      <w:tr w:rsidR="00494E82" w:rsidRPr="00494E82" w14:paraId="1A31B8D7" w14:textId="77777777" w:rsidTr="006D0C41">
        <w:trPr>
          <w:trHeight w:val="20"/>
        </w:trPr>
        <w:tc>
          <w:tcPr>
            <w:tcW w:w="1276" w:type="dxa"/>
            <w:shd w:val="clear" w:color="auto" w:fill="DAEEF3"/>
            <w:vAlign w:val="center"/>
          </w:tcPr>
          <w:p w14:paraId="25BFE9EC"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w:t>
            </w:r>
            <w:r w:rsidRPr="00494E82">
              <w:rPr>
                <w:rFonts w:ascii="BIZ UDゴシック" w:eastAsia="BIZ UDゴシック" w:hAnsi="BIZ UDゴシック" w:cs="ＭＳ 明朝"/>
                <w:b/>
                <w:color w:val="000000" w:themeColor="text1"/>
                <w:sz w:val="22"/>
              </w:rPr>
              <w:t>5</w:t>
            </w:r>
          </w:p>
        </w:tc>
        <w:tc>
          <w:tcPr>
            <w:tcW w:w="7541" w:type="dxa"/>
            <w:tcBorders>
              <w:right w:val="nil"/>
            </w:tcBorders>
            <w:shd w:val="clear" w:color="auto" w:fill="DAEEF3"/>
          </w:tcPr>
          <w:p w14:paraId="4E7DD767"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4CBD6DF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p>
        </w:tc>
      </w:tr>
      <w:tr w:rsidR="00494E82" w:rsidRPr="00494E82" w14:paraId="291C4372" w14:textId="77777777" w:rsidTr="006D0C41">
        <w:trPr>
          <w:trHeight w:val="20"/>
        </w:trPr>
        <w:tc>
          <w:tcPr>
            <w:tcW w:w="1276" w:type="dxa"/>
            <w:vAlign w:val="center"/>
          </w:tcPr>
          <w:p w14:paraId="008CC47C"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w:t>
            </w:r>
          </w:p>
        </w:tc>
        <w:tc>
          <w:tcPr>
            <w:tcW w:w="7541" w:type="dxa"/>
          </w:tcPr>
          <w:p w14:paraId="335A7B40"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内容及び手続きの説明及び同意</w:t>
            </w:r>
          </w:p>
        </w:tc>
        <w:tc>
          <w:tcPr>
            <w:tcW w:w="1134" w:type="dxa"/>
            <w:vAlign w:val="center"/>
          </w:tcPr>
          <w:p w14:paraId="3137148D" w14:textId="776D8CEA"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6</w:t>
            </w:r>
          </w:p>
        </w:tc>
      </w:tr>
      <w:tr w:rsidR="00494E82" w:rsidRPr="00494E82" w14:paraId="7B8301E8" w14:textId="77777777" w:rsidTr="006D0C41">
        <w:trPr>
          <w:trHeight w:val="20"/>
        </w:trPr>
        <w:tc>
          <w:tcPr>
            <w:tcW w:w="1276" w:type="dxa"/>
            <w:vAlign w:val="center"/>
          </w:tcPr>
          <w:p w14:paraId="3C5442EB"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w:t>
            </w:r>
          </w:p>
        </w:tc>
        <w:tc>
          <w:tcPr>
            <w:tcW w:w="7541" w:type="dxa"/>
          </w:tcPr>
          <w:p w14:paraId="0798130B"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提供拒否の禁止</w:t>
            </w:r>
          </w:p>
        </w:tc>
        <w:tc>
          <w:tcPr>
            <w:tcW w:w="1134" w:type="dxa"/>
            <w:vAlign w:val="center"/>
          </w:tcPr>
          <w:p w14:paraId="701F4ABC" w14:textId="36678E43"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7</w:t>
            </w:r>
          </w:p>
        </w:tc>
      </w:tr>
      <w:tr w:rsidR="00494E82" w:rsidRPr="00494E82" w14:paraId="5930E92B" w14:textId="77777777" w:rsidTr="006D0C41">
        <w:trPr>
          <w:trHeight w:val="20"/>
        </w:trPr>
        <w:tc>
          <w:tcPr>
            <w:tcW w:w="1276" w:type="dxa"/>
            <w:vAlign w:val="center"/>
          </w:tcPr>
          <w:p w14:paraId="6BED2BF9"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w:t>
            </w:r>
          </w:p>
        </w:tc>
        <w:tc>
          <w:tcPr>
            <w:tcW w:w="7541" w:type="dxa"/>
          </w:tcPr>
          <w:p w14:paraId="04BCD1B1"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サービス提供困難時の対応</w:t>
            </w:r>
          </w:p>
        </w:tc>
        <w:tc>
          <w:tcPr>
            <w:tcW w:w="1134" w:type="dxa"/>
            <w:vAlign w:val="center"/>
          </w:tcPr>
          <w:p w14:paraId="5AC52BDF" w14:textId="75AEA4E3"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4BC6C4DF" w14:textId="77777777" w:rsidTr="006D0C41">
        <w:trPr>
          <w:trHeight w:val="20"/>
        </w:trPr>
        <w:tc>
          <w:tcPr>
            <w:tcW w:w="1276" w:type="dxa"/>
            <w:vAlign w:val="center"/>
          </w:tcPr>
          <w:p w14:paraId="446E0AA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5-4</w:t>
            </w:r>
          </w:p>
        </w:tc>
        <w:tc>
          <w:tcPr>
            <w:tcW w:w="7541" w:type="dxa"/>
          </w:tcPr>
          <w:p w14:paraId="4C9CC346"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受給資格等の確認</w:t>
            </w:r>
          </w:p>
        </w:tc>
        <w:tc>
          <w:tcPr>
            <w:tcW w:w="1134" w:type="dxa"/>
            <w:vAlign w:val="center"/>
          </w:tcPr>
          <w:p w14:paraId="34FC3D41" w14:textId="278703FA"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2497BC2C" w14:textId="77777777" w:rsidTr="006D0C41">
        <w:trPr>
          <w:trHeight w:val="20"/>
        </w:trPr>
        <w:tc>
          <w:tcPr>
            <w:tcW w:w="1276" w:type="dxa"/>
            <w:vAlign w:val="center"/>
          </w:tcPr>
          <w:p w14:paraId="237B8C2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5-5</w:t>
            </w:r>
          </w:p>
        </w:tc>
        <w:tc>
          <w:tcPr>
            <w:tcW w:w="7541" w:type="dxa"/>
          </w:tcPr>
          <w:p w14:paraId="55BDB380"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要介護認定の申請に係る援助</w:t>
            </w:r>
          </w:p>
        </w:tc>
        <w:tc>
          <w:tcPr>
            <w:tcW w:w="1134" w:type="dxa"/>
          </w:tcPr>
          <w:p w14:paraId="699C19D4" w14:textId="62A8E810"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5A28A373" w14:textId="77777777" w:rsidTr="006D0C41">
        <w:trPr>
          <w:trHeight w:val="20"/>
        </w:trPr>
        <w:tc>
          <w:tcPr>
            <w:tcW w:w="1276" w:type="dxa"/>
            <w:vAlign w:val="center"/>
          </w:tcPr>
          <w:p w14:paraId="6C1ABBD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5-6</w:t>
            </w:r>
          </w:p>
        </w:tc>
        <w:tc>
          <w:tcPr>
            <w:tcW w:w="7541" w:type="dxa"/>
          </w:tcPr>
          <w:p w14:paraId="58A65CAF"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心身の状況等の把握</w:t>
            </w:r>
          </w:p>
        </w:tc>
        <w:tc>
          <w:tcPr>
            <w:tcW w:w="1134" w:type="dxa"/>
          </w:tcPr>
          <w:p w14:paraId="013E9D64" w14:textId="77D2B91A"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75B395FB" w14:textId="77777777" w:rsidTr="006D0C41">
        <w:trPr>
          <w:trHeight w:val="20"/>
        </w:trPr>
        <w:tc>
          <w:tcPr>
            <w:tcW w:w="1276" w:type="dxa"/>
            <w:vAlign w:val="center"/>
          </w:tcPr>
          <w:p w14:paraId="64134D5D"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5-7</w:t>
            </w:r>
          </w:p>
        </w:tc>
        <w:tc>
          <w:tcPr>
            <w:tcW w:w="7541" w:type="dxa"/>
          </w:tcPr>
          <w:p w14:paraId="538BE53D"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居宅介護支援事業者等との連携</w:t>
            </w:r>
          </w:p>
        </w:tc>
        <w:tc>
          <w:tcPr>
            <w:tcW w:w="1134" w:type="dxa"/>
          </w:tcPr>
          <w:p w14:paraId="38E64A0D" w14:textId="2123DA7C"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7BBAA502" w14:textId="77777777" w:rsidTr="006D0C41">
        <w:trPr>
          <w:trHeight w:val="20"/>
        </w:trPr>
        <w:tc>
          <w:tcPr>
            <w:tcW w:w="1276" w:type="dxa"/>
            <w:vAlign w:val="center"/>
          </w:tcPr>
          <w:p w14:paraId="058DC668"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5-8</w:t>
            </w:r>
          </w:p>
        </w:tc>
        <w:tc>
          <w:tcPr>
            <w:tcW w:w="7541" w:type="dxa"/>
          </w:tcPr>
          <w:p w14:paraId="2B013FF3"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法定代理受領サービスの提供を受けるための援助</w:t>
            </w:r>
          </w:p>
        </w:tc>
        <w:tc>
          <w:tcPr>
            <w:tcW w:w="1134" w:type="dxa"/>
          </w:tcPr>
          <w:p w14:paraId="69FF21A5" w14:textId="3E8B09BD"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6E881FC1" w14:textId="77777777" w:rsidTr="006D0C41">
        <w:trPr>
          <w:trHeight w:val="20"/>
        </w:trPr>
        <w:tc>
          <w:tcPr>
            <w:tcW w:w="1276" w:type="dxa"/>
            <w:vAlign w:val="center"/>
          </w:tcPr>
          <w:p w14:paraId="42593769"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5-9</w:t>
            </w:r>
          </w:p>
        </w:tc>
        <w:tc>
          <w:tcPr>
            <w:tcW w:w="7541" w:type="dxa"/>
          </w:tcPr>
          <w:p w14:paraId="73AF9062"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居宅サービス計画に沿ったサービスの提供</w:t>
            </w:r>
          </w:p>
        </w:tc>
        <w:tc>
          <w:tcPr>
            <w:tcW w:w="1134" w:type="dxa"/>
          </w:tcPr>
          <w:p w14:paraId="3142E641" w14:textId="0C919701"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51DC5202" w14:textId="77777777" w:rsidTr="006D0C41">
        <w:trPr>
          <w:trHeight w:val="20"/>
        </w:trPr>
        <w:tc>
          <w:tcPr>
            <w:tcW w:w="1276" w:type="dxa"/>
            <w:vAlign w:val="center"/>
          </w:tcPr>
          <w:p w14:paraId="77372EA3"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5-10</w:t>
            </w:r>
          </w:p>
        </w:tc>
        <w:tc>
          <w:tcPr>
            <w:tcW w:w="7541" w:type="dxa"/>
          </w:tcPr>
          <w:p w14:paraId="1B05296A"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居宅サービス計画等の変更の援助</w:t>
            </w:r>
          </w:p>
        </w:tc>
        <w:tc>
          <w:tcPr>
            <w:tcW w:w="1134" w:type="dxa"/>
          </w:tcPr>
          <w:p w14:paraId="30128746" w14:textId="5BBE636E"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w:t>
            </w:r>
          </w:p>
        </w:tc>
      </w:tr>
      <w:tr w:rsidR="00494E82" w:rsidRPr="00494E82" w14:paraId="6593BCF5" w14:textId="77777777" w:rsidTr="006D0C41">
        <w:trPr>
          <w:trHeight w:val="20"/>
        </w:trPr>
        <w:tc>
          <w:tcPr>
            <w:tcW w:w="1276" w:type="dxa"/>
            <w:vAlign w:val="center"/>
          </w:tcPr>
          <w:p w14:paraId="0C42FEC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5-11</w:t>
            </w:r>
          </w:p>
        </w:tc>
        <w:tc>
          <w:tcPr>
            <w:tcW w:w="7541" w:type="dxa"/>
          </w:tcPr>
          <w:p w14:paraId="0135E3C8"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hint="eastAsia"/>
                <w:color w:val="000000" w:themeColor="text1"/>
              </w:rPr>
              <w:t>身分を証する書類の携行</w:t>
            </w:r>
          </w:p>
        </w:tc>
        <w:tc>
          <w:tcPr>
            <w:tcW w:w="1134" w:type="dxa"/>
          </w:tcPr>
          <w:p w14:paraId="0B7012F3" w14:textId="4648CC05"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9</w:t>
            </w:r>
          </w:p>
        </w:tc>
      </w:tr>
      <w:tr w:rsidR="00494E82" w:rsidRPr="00494E82" w14:paraId="2C324BD6" w14:textId="77777777" w:rsidTr="006D0C41">
        <w:trPr>
          <w:trHeight w:val="20"/>
        </w:trPr>
        <w:tc>
          <w:tcPr>
            <w:tcW w:w="1276" w:type="dxa"/>
            <w:vAlign w:val="center"/>
          </w:tcPr>
          <w:p w14:paraId="6FC4EFA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5-12</w:t>
            </w:r>
          </w:p>
        </w:tc>
        <w:tc>
          <w:tcPr>
            <w:tcW w:w="7541" w:type="dxa"/>
          </w:tcPr>
          <w:p w14:paraId="712C0BA6"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サービスの提供の記録</w:t>
            </w:r>
          </w:p>
        </w:tc>
        <w:tc>
          <w:tcPr>
            <w:tcW w:w="1134" w:type="dxa"/>
          </w:tcPr>
          <w:p w14:paraId="41C7E1E8" w14:textId="173A2C91"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9</w:t>
            </w:r>
          </w:p>
        </w:tc>
      </w:tr>
      <w:tr w:rsidR="00494E82" w:rsidRPr="00494E82" w14:paraId="0B4E8CBC" w14:textId="77777777" w:rsidTr="006D0C41">
        <w:trPr>
          <w:trHeight w:val="20"/>
        </w:trPr>
        <w:tc>
          <w:tcPr>
            <w:tcW w:w="1276" w:type="dxa"/>
            <w:vAlign w:val="center"/>
          </w:tcPr>
          <w:p w14:paraId="20942051"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5-13</w:t>
            </w:r>
          </w:p>
        </w:tc>
        <w:tc>
          <w:tcPr>
            <w:tcW w:w="7541" w:type="dxa"/>
          </w:tcPr>
          <w:p w14:paraId="6DA89984"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利用料等の受領</w:t>
            </w:r>
          </w:p>
        </w:tc>
        <w:tc>
          <w:tcPr>
            <w:tcW w:w="1134" w:type="dxa"/>
            <w:vAlign w:val="center"/>
          </w:tcPr>
          <w:p w14:paraId="781651D7" w14:textId="169B25A3"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9</w:t>
            </w:r>
          </w:p>
        </w:tc>
      </w:tr>
      <w:tr w:rsidR="00494E82" w:rsidRPr="00494E82" w14:paraId="3EA46C5E" w14:textId="77777777" w:rsidTr="006D0C41">
        <w:trPr>
          <w:trHeight w:val="20"/>
        </w:trPr>
        <w:tc>
          <w:tcPr>
            <w:tcW w:w="1276" w:type="dxa"/>
            <w:vAlign w:val="center"/>
          </w:tcPr>
          <w:p w14:paraId="5F79C3DD"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5-14</w:t>
            </w:r>
          </w:p>
        </w:tc>
        <w:tc>
          <w:tcPr>
            <w:tcW w:w="7541" w:type="dxa"/>
          </w:tcPr>
          <w:p w14:paraId="5D5BDEA2"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保険給付の請求のための証明書の交付</w:t>
            </w:r>
          </w:p>
        </w:tc>
        <w:tc>
          <w:tcPr>
            <w:tcW w:w="1134" w:type="dxa"/>
            <w:vAlign w:val="center"/>
          </w:tcPr>
          <w:p w14:paraId="2878D587" w14:textId="5E8DD018"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10</w:t>
            </w:r>
          </w:p>
        </w:tc>
      </w:tr>
      <w:tr w:rsidR="00494E82" w:rsidRPr="00494E82" w14:paraId="037BA259" w14:textId="77777777" w:rsidTr="006D0C41">
        <w:trPr>
          <w:trHeight w:val="20"/>
        </w:trPr>
        <w:tc>
          <w:tcPr>
            <w:tcW w:w="1276" w:type="dxa"/>
            <w:vAlign w:val="center"/>
          </w:tcPr>
          <w:p w14:paraId="44DE2133"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5-15</w:t>
            </w:r>
          </w:p>
        </w:tc>
        <w:tc>
          <w:tcPr>
            <w:tcW w:w="7541" w:type="dxa"/>
          </w:tcPr>
          <w:p w14:paraId="18AC6D35"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福祉用具貸与の基本取扱方針</w:t>
            </w:r>
          </w:p>
        </w:tc>
        <w:tc>
          <w:tcPr>
            <w:tcW w:w="1134" w:type="dxa"/>
          </w:tcPr>
          <w:p w14:paraId="29E64F44" w14:textId="023D6AA0"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10</w:t>
            </w:r>
          </w:p>
        </w:tc>
      </w:tr>
      <w:tr w:rsidR="00494E82" w:rsidRPr="00494E82" w14:paraId="5A6B973B" w14:textId="77777777" w:rsidTr="006D0C41">
        <w:trPr>
          <w:trHeight w:val="20"/>
        </w:trPr>
        <w:tc>
          <w:tcPr>
            <w:tcW w:w="1276" w:type="dxa"/>
            <w:vAlign w:val="center"/>
          </w:tcPr>
          <w:p w14:paraId="390FDE1D"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5-16</w:t>
            </w:r>
          </w:p>
        </w:tc>
        <w:tc>
          <w:tcPr>
            <w:tcW w:w="7541" w:type="dxa"/>
          </w:tcPr>
          <w:p w14:paraId="30C8D7B3"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福祉用具貸与の具体的取扱方針</w:t>
            </w:r>
          </w:p>
        </w:tc>
        <w:tc>
          <w:tcPr>
            <w:tcW w:w="1134" w:type="dxa"/>
          </w:tcPr>
          <w:p w14:paraId="2407CDB6" w14:textId="15E7636B"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1</w:t>
            </w:r>
            <w:r w:rsidRPr="00494E82">
              <w:rPr>
                <w:rFonts w:ascii="BIZ UDゴシック" w:eastAsia="BIZ UDゴシック" w:hAnsi="BIZ UDゴシック" w:cs="ＭＳ 明朝"/>
                <w:color w:val="000000" w:themeColor="text1"/>
                <w:sz w:val="22"/>
              </w:rPr>
              <w:t>1</w:t>
            </w:r>
          </w:p>
        </w:tc>
      </w:tr>
      <w:tr w:rsidR="00494E82" w:rsidRPr="00494E82" w14:paraId="356927F9" w14:textId="77777777" w:rsidTr="006D0C41">
        <w:trPr>
          <w:trHeight w:val="20"/>
        </w:trPr>
        <w:tc>
          <w:tcPr>
            <w:tcW w:w="1276" w:type="dxa"/>
            <w:vAlign w:val="center"/>
          </w:tcPr>
          <w:p w14:paraId="6C95A3A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5-17</w:t>
            </w:r>
          </w:p>
        </w:tc>
        <w:tc>
          <w:tcPr>
            <w:tcW w:w="7541" w:type="dxa"/>
          </w:tcPr>
          <w:p w14:paraId="43B402C1"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福祉用具貸与計画の作成</w:t>
            </w:r>
          </w:p>
        </w:tc>
        <w:tc>
          <w:tcPr>
            <w:tcW w:w="1134" w:type="dxa"/>
          </w:tcPr>
          <w:p w14:paraId="6BDA6BDF" w14:textId="1ADF0A6F"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12</w:t>
            </w:r>
          </w:p>
        </w:tc>
      </w:tr>
      <w:tr w:rsidR="00494E82" w:rsidRPr="00494E82" w14:paraId="53FE2F60" w14:textId="77777777" w:rsidTr="006D0C41">
        <w:trPr>
          <w:trHeight w:val="20"/>
        </w:trPr>
        <w:tc>
          <w:tcPr>
            <w:tcW w:w="1276" w:type="dxa"/>
            <w:vAlign w:val="center"/>
          </w:tcPr>
          <w:p w14:paraId="1E2F4CE8"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5-18</w:t>
            </w:r>
          </w:p>
        </w:tc>
        <w:tc>
          <w:tcPr>
            <w:tcW w:w="7541" w:type="dxa"/>
          </w:tcPr>
          <w:p w14:paraId="17A624C5"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利用者に関する市町村への通知</w:t>
            </w:r>
          </w:p>
        </w:tc>
        <w:tc>
          <w:tcPr>
            <w:tcW w:w="1134" w:type="dxa"/>
            <w:vAlign w:val="center"/>
          </w:tcPr>
          <w:p w14:paraId="5BDD4DCA" w14:textId="0D7B90E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13</w:t>
            </w:r>
          </w:p>
        </w:tc>
      </w:tr>
      <w:tr w:rsidR="00494E82" w:rsidRPr="00494E82" w14:paraId="6A48F940" w14:textId="77777777" w:rsidTr="006D0C41">
        <w:trPr>
          <w:trHeight w:val="20"/>
        </w:trPr>
        <w:tc>
          <w:tcPr>
            <w:tcW w:w="1276" w:type="dxa"/>
            <w:vAlign w:val="center"/>
          </w:tcPr>
          <w:p w14:paraId="596C4C6A"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5-19</w:t>
            </w:r>
          </w:p>
        </w:tc>
        <w:tc>
          <w:tcPr>
            <w:tcW w:w="7541" w:type="dxa"/>
          </w:tcPr>
          <w:p w14:paraId="2ABC76D8"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hint="eastAsia"/>
                <w:color w:val="000000" w:themeColor="text1"/>
              </w:rPr>
              <w:t>管理者の責務</w:t>
            </w:r>
          </w:p>
        </w:tc>
        <w:tc>
          <w:tcPr>
            <w:tcW w:w="1134" w:type="dxa"/>
          </w:tcPr>
          <w:p w14:paraId="1B280B5F" w14:textId="3E508C43"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14</w:t>
            </w:r>
          </w:p>
        </w:tc>
      </w:tr>
      <w:tr w:rsidR="00494E82" w:rsidRPr="00494E82" w14:paraId="603A77CD" w14:textId="77777777" w:rsidTr="006D0C41">
        <w:trPr>
          <w:trHeight w:val="20"/>
        </w:trPr>
        <w:tc>
          <w:tcPr>
            <w:tcW w:w="1276" w:type="dxa"/>
            <w:vAlign w:val="center"/>
          </w:tcPr>
          <w:p w14:paraId="0C8EFFD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5-20</w:t>
            </w:r>
          </w:p>
        </w:tc>
        <w:tc>
          <w:tcPr>
            <w:tcW w:w="7541" w:type="dxa"/>
          </w:tcPr>
          <w:p w14:paraId="64FAA58A"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運営規程</w:t>
            </w:r>
          </w:p>
        </w:tc>
        <w:tc>
          <w:tcPr>
            <w:tcW w:w="1134" w:type="dxa"/>
          </w:tcPr>
          <w:p w14:paraId="7EAD7A51" w14:textId="32BF206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14</w:t>
            </w:r>
          </w:p>
        </w:tc>
      </w:tr>
      <w:tr w:rsidR="00494E82" w:rsidRPr="00494E82" w14:paraId="123A83EB" w14:textId="77777777" w:rsidTr="006D0C41">
        <w:trPr>
          <w:trHeight w:val="20"/>
        </w:trPr>
        <w:tc>
          <w:tcPr>
            <w:tcW w:w="1276" w:type="dxa"/>
            <w:vAlign w:val="center"/>
          </w:tcPr>
          <w:p w14:paraId="3E12CF69"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5-21</w:t>
            </w:r>
          </w:p>
        </w:tc>
        <w:tc>
          <w:tcPr>
            <w:tcW w:w="7541" w:type="dxa"/>
          </w:tcPr>
          <w:p w14:paraId="72ABC41C" w14:textId="21AB61CD"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勤務体制の確保等</w:t>
            </w:r>
          </w:p>
        </w:tc>
        <w:tc>
          <w:tcPr>
            <w:tcW w:w="1134" w:type="dxa"/>
            <w:vAlign w:val="center"/>
          </w:tcPr>
          <w:p w14:paraId="428F65A0" w14:textId="72912EF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15</w:t>
            </w:r>
          </w:p>
        </w:tc>
      </w:tr>
      <w:tr w:rsidR="00494E82" w:rsidRPr="00494E82" w14:paraId="732E762E" w14:textId="77777777" w:rsidTr="006D0C41">
        <w:trPr>
          <w:trHeight w:val="20"/>
        </w:trPr>
        <w:tc>
          <w:tcPr>
            <w:tcW w:w="1276" w:type="dxa"/>
            <w:vAlign w:val="center"/>
          </w:tcPr>
          <w:p w14:paraId="69E38B3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5-22</w:t>
            </w:r>
          </w:p>
        </w:tc>
        <w:tc>
          <w:tcPr>
            <w:tcW w:w="7541" w:type="dxa"/>
          </w:tcPr>
          <w:p w14:paraId="59608356" w14:textId="0CEE08BA"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業務継続計画の策定等</w:t>
            </w:r>
          </w:p>
        </w:tc>
        <w:tc>
          <w:tcPr>
            <w:tcW w:w="1134" w:type="dxa"/>
            <w:vAlign w:val="center"/>
          </w:tcPr>
          <w:p w14:paraId="669B6995" w14:textId="5DE915C2"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16</w:t>
            </w:r>
          </w:p>
        </w:tc>
      </w:tr>
      <w:tr w:rsidR="00494E82" w:rsidRPr="00494E82" w14:paraId="12D33A99" w14:textId="77777777" w:rsidTr="006D0C41">
        <w:trPr>
          <w:trHeight w:val="20"/>
        </w:trPr>
        <w:tc>
          <w:tcPr>
            <w:tcW w:w="1276" w:type="dxa"/>
            <w:vAlign w:val="center"/>
          </w:tcPr>
          <w:p w14:paraId="5878C8FB"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5-23</w:t>
            </w:r>
          </w:p>
        </w:tc>
        <w:tc>
          <w:tcPr>
            <w:tcW w:w="7541" w:type="dxa"/>
          </w:tcPr>
          <w:p w14:paraId="2CC33235" w14:textId="77777777" w:rsidR="00764295" w:rsidRPr="00494E82" w:rsidRDefault="00764295" w:rsidP="00FB14E7">
            <w:pPr>
              <w:snapToGrid w:val="0"/>
              <w:rPr>
                <w:rFonts w:ascii="BIZ UDゴシック" w:eastAsia="BIZ UDゴシック" w:hAnsi="BIZ UDゴシック" w:cs="ＭＳ 明朝"/>
                <w:color w:val="000000" w:themeColor="text1"/>
                <w:spacing w:val="-4"/>
                <w:sz w:val="22"/>
              </w:rPr>
            </w:pPr>
            <w:r w:rsidRPr="00494E82">
              <w:rPr>
                <w:rFonts w:ascii="BIZ UDゴシック" w:eastAsia="BIZ UDゴシック" w:hAnsi="BIZ UDゴシック" w:cs="ＭＳ 明朝" w:hint="eastAsia"/>
                <w:color w:val="000000" w:themeColor="text1"/>
                <w:spacing w:val="-4"/>
                <w:sz w:val="22"/>
              </w:rPr>
              <w:t>適切な研修の機会の確保並びに福祉用具専門相談員の知識及び技能の向上等</w:t>
            </w:r>
          </w:p>
        </w:tc>
        <w:tc>
          <w:tcPr>
            <w:tcW w:w="1134" w:type="dxa"/>
            <w:vAlign w:val="center"/>
          </w:tcPr>
          <w:p w14:paraId="5769D9BE" w14:textId="31B26200"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17</w:t>
            </w:r>
          </w:p>
        </w:tc>
      </w:tr>
      <w:tr w:rsidR="00494E82" w:rsidRPr="00494E82" w14:paraId="0EF41760" w14:textId="77777777" w:rsidTr="006D0C41">
        <w:trPr>
          <w:trHeight w:val="20"/>
        </w:trPr>
        <w:tc>
          <w:tcPr>
            <w:tcW w:w="1276" w:type="dxa"/>
            <w:vAlign w:val="center"/>
          </w:tcPr>
          <w:p w14:paraId="4C7BBAA0"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5-24</w:t>
            </w:r>
          </w:p>
        </w:tc>
        <w:tc>
          <w:tcPr>
            <w:tcW w:w="7541" w:type="dxa"/>
          </w:tcPr>
          <w:p w14:paraId="41B36B0F"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福祉用具の取扱種目</w:t>
            </w:r>
          </w:p>
        </w:tc>
        <w:tc>
          <w:tcPr>
            <w:tcW w:w="1134" w:type="dxa"/>
            <w:vAlign w:val="center"/>
          </w:tcPr>
          <w:p w14:paraId="1B1EFD9C" w14:textId="28C51B54"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18</w:t>
            </w:r>
          </w:p>
        </w:tc>
      </w:tr>
      <w:tr w:rsidR="00494E82" w:rsidRPr="00494E82" w14:paraId="5806B7DE" w14:textId="77777777" w:rsidTr="006D0C41">
        <w:trPr>
          <w:trHeight w:val="20"/>
        </w:trPr>
        <w:tc>
          <w:tcPr>
            <w:tcW w:w="1276" w:type="dxa"/>
            <w:vAlign w:val="center"/>
          </w:tcPr>
          <w:p w14:paraId="45317F3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5-25</w:t>
            </w:r>
          </w:p>
        </w:tc>
        <w:tc>
          <w:tcPr>
            <w:tcW w:w="7541" w:type="dxa"/>
          </w:tcPr>
          <w:p w14:paraId="16EA2372"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衛生管理等</w:t>
            </w:r>
          </w:p>
        </w:tc>
        <w:tc>
          <w:tcPr>
            <w:tcW w:w="1134" w:type="dxa"/>
            <w:vAlign w:val="center"/>
          </w:tcPr>
          <w:p w14:paraId="2F5E8450" w14:textId="62CF641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18</w:t>
            </w:r>
          </w:p>
        </w:tc>
      </w:tr>
      <w:tr w:rsidR="00494E82" w:rsidRPr="00494E82" w14:paraId="1E4D36B7" w14:textId="77777777" w:rsidTr="006D0C41">
        <w:trPr>
          <w:trHeight w:val="20"/>
        </w:trPr>
        <w:tc>
          <w:tcPr>
            <w:tcW w:w="1276" w:type="dxa"/>
            <w:vAlign w:val="center"/>
          </w:tcPr>
          <w:p w14:paraId="14C8B271"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5-26</w:t>
            </w:r>
          </w:p>
        </w:tc>
        <w:tc>
          <w:tcPr>
            <w:tcW w:w="7541" w:type="dxa"/>
          </w:tcPr>
          <w:p w14:paraId="72725704"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掲示及び目録の備え付け</w:t>
            </w:r>
          </w:p>
        </w:tc>
        <w:tc>
          <w:tcPr>
            <w:tcW w:w="1134" w:type="dxa"/>
            <w:vAlign w:val="center"/>
          </w:tcPr>
          <w:p w14:paraId="2781169C" w14:textId="27FD1AD5"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20</w:t>
            </w:r>
          </w:p>
        </w:tc>
      </w:tr>
      <w:tr w:rsidR="00494E82" w:rsidRPr="00494E82" w14:paraId="69E7F5CA" w14:textId="77777777" w:rsidTr="006D0C41">
        <w:trPr>
          <w:trHeight w:val="20"/>
        </w:trPr>
        <w:tc>
          <w:tcPr>
            <w:tcW w:w="1276" w:type="dxa"/>
            <w:vAlign w:val="center"/>
          </w:tcPr>
          <w:p w14:paraId="1338CE5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5-27</w:t>
            </w:r>
          </w:p>
        </w:tc>
        <w:tc>
          <w:tcPr>
            <w:tcW w:w="7541" w:type="dxa"/>
          </w:tcPr>
          <w:p w14:paraId="0551B55B"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秘密保持等</w:t>
            </w:r>
          </w:p>
        </w:tc>
        <w:tc>
          <w:tcPr>
            <w:tcW w:w="1134" w:type="dxa"/>
            <w:vAlign w:val="center"/>
          </w:tcPr>
          <w:p w14:paraId="2AA7294B" w14:textId="4271CB5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20</w:t>
            </w:r>
          </w:p>
        </w:tc>
      </w:tr>
      <w:tr w:rsidR="00494E82" w:rsidRPr="00494E82" w14:paraId="5E1F62AA" w14:textId="77777777" w:rsidTr="006D0C41">
        <w:trPr>
          <w:trHeight w:val="20"/>
        </w:trPr>
        <w:tc>
          <w:tcPr>
            <w:tcW w:w="1276" w:type="dxa"/>
            <w:vAlign w:val="center"/>
          </w:tcPr>
          <w:p w14:paraId="02CD3488"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5-28</w:t>
            </w:r>
          </w:p>
        </w:tc>
        <w:tc>
          <w:tcPr>
            <w:tcW w:w="7541" w:type="dxa"/>
          </w:tcPr>
          <w:p w14:paraId="1564F956" w14:textId="77777777" w:rsidR="00764295" w:rsidRPr="00494E82" w:rsidRDefault="00764295" w:rsidP="00764295">
            <w:pPr>
              <w:snapToGrid w:val="0"/>
              <w:ind w:left="73" w:hangingChars="34" w:hanging="73"/>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広告</w:t>
            </w:r>
          </w:p>
        </w:tc>
        <w:tc>
          <w:tcPr>
            <w:tcW w:w="1134" w:type="dxa"/>
          </w:tcPr>
          <w:p w14:paraId="5DBE0700" w14:textId="70EFC43E"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20</w:t>
            </w:r>
          </w:p>
        </w:tc>
      </w:tr>
      <w:tr w:rsidR="00494E82" w:rsidRPr="00494E82" w14:paraId="07AFBD87" w14:textId="77777777" w:rsidTr="006D0C41">
        <w:trPr>
          <w:trHeight w:val="20"/>
        </w:trPr>
        <w:tc>
          <w:tcPr>
            <w:tcW w:w="1276" w:type="dxa"/>
            <w:vAlign w:val="center"/>
          </w:tcPr>
          <w:p w14:paraId="7519018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5-29</w:t>
            </w:r>
          </w:p>
        </w:tc>
        <w:tc>
          <w:tcPr>
            <w:tcW w:w="7541" w:type="dxa"/>
          </w:tcPr>
          <w:p w14:paraId="5B5C75DA" w14:textId="77777777" w:rsidR="00764295" w:rsidRPr="00494E82" w:rsidRDefault="00764295" w:rsidP="00764295">
            <w:pPr>
              <w:tabs>
                <w:tab w:val="left" w:pos="4404"/>
              </w:tabs>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居宅介護支援事業者に対する利益供与の禁止</w:t>
            </w:r>
          </w:p>
        </w:tc>
        <w:tc>
          <w:tcPr>
            <w:tcW w:w="1134" w:type="dxa"/>
          </w:tcPr>
          <w:p w14:paraId="052215EC" w14:textId="2D63550C"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20</w:t>
            </w:r>
          </w:p>
        </w:tc>
      </w:tr>
      <w:tr w:rsidR="00494E82" w:rsidRPr="00494E82" w14:paraId="72178F80" w14:textId="77777777" w:rsidTr="006D0C41">
        <w:trPr>
          <w:trHeight w:val="20"/>
        </w:trPr>
        <w:tc>
          <w:tcPr>
            <w:tcW w:w="1276" w:type="dxa"/>
            <w:vAlign w:val="center"/>
          </w:tcPr>
          <w:p w14:paraId="7C069FC2"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5-30</w:t>
            </w:r>
          </w:p>
        </w:tc>
        <w:tc>
          <w:tcPr>
            <w:tcW w:w="7541" w:type="dxa"/>
          </w:tcPr>
          <w:p w14:paraId="252BCCC4"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苦情処理</w:t>
            </w:r>
          </w:p>
        </w:tc>
        <w:tc>
          <w:tcPr>
            <w:tcW w:w="1134" w:type="dxa"/>
          </w:tcPr>
          <w:p w14:paraId="1C5B3546" w14:textId="7AF858AD"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20</w:t>
            </w:r>
          </w:p>
        </w:tc>
      </w:tr>
      <w:tr w:rsidR="00494E82" w:rsidRPr="00494E82" w14:paraId="4DBF5DBF" w14:textId="77777777" w:rsidTr="006D0C41">
        <w:trPr>
          <w:trHeight w:val="20"/>
        </w:trPr>
        <w:tc>
          <w:tcPr>
            <w:tcW w:w="1276" w:type="dxa"/>
            <w:vAlign w:val="center"/>
          </w:tcPr>
          <w:p w14:paraId="0CE90FD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5-31</w:t>
            </w:r>
          </w:p>
        </w:tc>
        <w:tc>
          <w:tcPr>
            <w:tcW w:w="7541" w:type="dxa"/>
          </w:tcPr>
          <w:p w14:paraId="6412A6EA"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地域との連携等</w:t>
            </w:r>
          </w:p>
        </w:tc>
        <w:tc>
          <w:tcPr>
            <w:tcW w:w="1134" w:type="dxa"/>
            <w:vAlign w:val="center"/>
          </w:tcPr>
          <w:p w14:paraId="3A9A5518" w14:textId="4DC0509C"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21</w:t>
            </w:r>
          </w:p>
        </w:tc>
      </w:tr>
      <w:tr w:rsidR="00494E82" w:rsidRPr="00494E82" w14:paraId="3AF879A1" w14:textId="77777777" w:rsidTr="006D0C41">
        <w:trPr>
          <w:trHeight w:val="20"/>
        </w:trPr>
        <w:tc>
          <w:tcPr>
            <w:tcW w:w="1276" w:type="dxa"/>
            <w:vAlign w:val="center"/>
          </w:tcPr>
          <w:p w14:paraId="417C5508"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5-32</w:t>
            </w:r>
          </w:p>
        </w:tc>
        <w:tc>
          <w:tcPr>
            <w:tcW w:w="7541" w:type="dxa"/>
          </w:tcPr>
          <w:p w14:paraId="59D6FC48"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事故発生時の対応</w:t>
            </w:r>
          </w:p>
        </w:tc>
        <w:tc>
          <w:tcPr>
            <w:tcW w:w="1134" w:type="dxa"/>
            <w:vAlign w:val="center"/>
          </w:tcPr>
          <w:p w14:paraId="279930F9" w14:textId="0F08745C"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21</w:t>
            </w:r>
          </w:p>
        </w:tc>
      </w:tr>
      <w:tr w:rsidR="00494E82" w:rsidRPr="00494E82" w14:paraId="10F00DDE" w14:textId="77777777" w:rsidTr="006D0C41">
        <w:trPr>
          <w:trHeight w:val="20"/>
        </w:trPr>
        <w:tc>
          <w:tcPr>
            <w:tcW w:w="1276" w:type="dxa"/>
            <w:vAlign w:val="center"/>
          </w:tcPr>
          <w:p w14:paraId="695EDFAA"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5-33</w:t>
            </w:r>
          </w:p>
        </w:tc>
        <w:tc>
          <w:tcPr>
            <w:tcW w:w="7541" w:type="dxa"/>
          </w:tcPr>
          <w:p w14:paraId="77B77637"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虐待の防止</w:t>
            </w:r>
          </w:p>
        </w:tc>
        <w:tc>
          <w:tcPr>
            <w:tcW w:w="1134" w:type="dxa"/>
            <w:vAlign w:val="center"/>
          </w:tcPr>
          <w:p w14:paraId="543F06AD" w14:textId="7AD93993"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22</w:t>
            </w:r>
          </w:p>
        </w:tc>
      </w:tr>
      <w:tr w:rsidR="00494E82" w:rsidRPr="00494E82" w14:paraId="20C88E5F" w14:textId="77777777" w:rsidTr="006D0C41">
        <w:trPr>
          <w:trHeight w:val="20"/>
        </w:trPr>
        <w:tc>
          <w:tcPr>
            <w:tcW w:w="1276" w:type="dxa"/>
            <w:vAlign w:val="center"/>
          </w:tcPr>
          <w:p w14:paraId="6450AA27"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5-34</w:t>
            </w:r>
          </w:p>
        </w:tc>
        <w:tc>
          <w:tcPr>
            <w:tcW w:w="7541" w:type="dxa"/>
          </w:tcPr>
          <w:p w14:paraId="059C9654"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会計の区分</w:t>
            </w:r>
          </w:p>
        </w:tc>
        <w:tc>
          <w:tcPr>
            <w:tcW w:w="1134" w:type="dxa"/>
            <w:vAlign w:val="center"/>
          </w:tcPr>
          <w:p w14:paraId="633FC72A" w14:textId="68B20315"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24</w:t>
            </w:r>
          </w:p>
        </w:tc>
      </w:tr>
      <w:tr w:rsidR="00494E82" w:rsidRPr="00494E82" w14:paraId="6685C32E" w14:textId="77777777" w:rsidTr="006D0C41">
        <w:trPr>
          <w:trHeight w:val="20"/>
        </w:trPr>
        <w:tc>
          <w:tcPr>
            <w:tcW w:w="1276" w:type="dxa"/>
            <w:vAlign w:val="center"/>
          </w:tcPr>
          <w:p w14:paraId="490A8C82"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5-35</w:t>
            </w:r>
          </w:p>
        </w:tc>
        <w:tc>
          <w:tcPr>
            <w:tcW w:w="7541" w:type="dxa"/>
          </w:tcPr>
          <w:p w14:paraId="34BD2155"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記録の整備</w:t>
            </w:r>
          </w:p>
        </w:tc>
        <w:tc>
          <w:tcPr>
            <w:tcW w:w="1134" w:type="dxa"/>
            <w:vAlign w:val="center"/>
          </w:tcPr>
          <w:p w14:paraId="56B48601" w14:textId="2DC95F80"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24</w:t>
            </w:r>
          </w:p>
        </w:tc>
      </w:tr>
      <w:tr w:rsidR="00494E82" w:rsidRPr="00494E82" w14:paraId="1CFA0279" w14:textId="77777777" w:rsidTr="006D0C41">
        <w:trPr>
          <w:trHeight w:val="20"/>
        </w:trPr>
        <w:tc>
          <w:tcPr>
            <w:tcW w:w="1276" w:type="dxa"/>
            <w:vAlign w:val="center"/>
          </w:tcPr>
          <w:p w14:paraId="349DAE5A"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5-36</w:t>
            </w:r>
          </w:p>
        </w:tc>
        <w:tc>
          <w:tcPr>
            <w:tcW w:w="7541" w:type="dxa"/>
          </w:tcPr>
          <w:p w14:paraId="20368917"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電磁的記録等</w:t>
            </w:r>
          </w:p>
        </w:tc>
        <w:tc>
          <w:tcPr>
            <w:tcW w:w="1134" w:type="dxa"/>
            <w:vAlign w:val="center"/>
          </w:tcPr>
          <w:p w14:paraId="6735FB63" w14:textId="31A4EE6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24</w:t>
            </w:r>
          </w:p>
        </w:tc>
      </w:tr>
      <w:tr w:rsidR="00494E82" w:rsidRPr="00494E82" w14:paraId="34C88A85" w14:textId="77777777" w:rsidTr="006D0C41">
        <w:trPr>
          <w:trHeight w:val="20"/>
        </w:trPr>
        <w:tc>
          <w:tcPr>
            <w:tcW w:w="1276" w:type="dxa"/>
            <w:shd w:val="clear" w:color="auto" w:fill="DAEEF3"/>
            <w:vAlign w:val="center"/>
          </w:tcPr>
          <w:p w14:paraId="3E3D98F3"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第6</w:t>
            </w:r>
          </w:p>
        </w:tc>
        <w:tc>
          <w:tcPr>
            <w:tcW w:w="7541" w:type="dxa"/>
            <w:tcBorders>
              <w:right w:val="nil"/>
            </w:tcBorders>
            <w:shd w:val="clear" w:color="auto" w:fill="DAEEF3"/>
          </w:tcPr>
          <w:p w14:paraId="5C217692"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（予防）介護予防のための効果的な支援の方法に関する基準</w:t>
            </w:r>
          </w:p>
        </w:tc>
        <w:tc>
          <w:tcPr>
            <w:tcW w:w="1134" w:type="dxa"/>
            <w:tcBorders>
              <w:left w:val="nil"/>
              <w:right w:val="single" w:sz="4" w:space="0" w:color="auto"/>
            </w:tcBorders>
            <w:shd w:val="clear" w:color="auto" w:fill="DAEEF3"/>
            <w:vAlign w:val="center"/>
          </w:tcPr>
          <w:p w14:paraId="0ACEA625"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p>
        </w:tc>
      </w:tr>
      <w:tr w:rsidR="00494E82" w:rsidRPr="00494E82" w14:paraId="2F86FBBF" w14:textId="77777777" w:rsidTr="00E209C0">
        <w:trPr>
          <w:trHeight w:val="20"/>
        </w:trPr>
        <w:tc>
          <w:tcPr>
            <w:tcW w:w="1276" w:type="dxa"/>
            <w:shd w:val="clear" w:color="auto" w:fill="auto"/>
            <w:vAlign w:val="center"/>
          </w:tcPr>
          <w:p w14:paraId="0C76E92F"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6-1</w:t>
            </w:r>
          </w:p>
        </w:tc>
        <w:tc>
          <w:tcPr>
            <w:tcW w:w="7541" w:type="dxa"/>
            <w:tcBorders>
              <w:right w:val="single" w:sz="4" w:space="0" w:color="auto"/>
            </w:tcBorders>
            <w:shd w:val="clear" w:color="auto" w:fill="auto"/>
          </w:tcPr>
          <w:p w14:paraId="48DC73E2"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介護予防福祉用具貸与の基本取扱方針</w:t>
            </w:r>
          </w:p>
        </w:tc>
        <w:tc>
          <w:tcPr>
            <w:tcW w:w="1134" w:type="dxa"/>
            <w:tcBorders>
              <w:left w:val="single" w:sz="4" w:space="0" w:color="auto"/>
              <w:right w:val="single" w:sz="4" w:space="0" w:color="auto"/>
            </w:tcBorders>
            <w:shd w:val="clear" w:color="auto" w:fill="auto"/>
            <w:vAlign w:val="center"/>
          </w:tcPr>
          <w:p w14:paraId="4C568DB3" w14:textId="6D83AA95"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25</w:t>
            </w:r>
          </w:p>
        </w:tc>
      </w:tr>
      <w:tr w:rsidR="00494E82" w:rsidRPr="00494E82" w14:paraId="3E27F2B0" w14:textId="77777777" w:rsidTr="00E209C0">
        <w:trPr>
          <w:trHeight w:val="20"/>
        </w:trPr>
        <w:tc>
          <w:tcPr>
            <w:tcW w:w="1276" w:type="dxa"/>
            <w:shd w:val="clear" w:color="auto" w:fill="auto"/>
            <w:vAlign w:val="center"/>
          </w:tcPr>
          <w:p w14:paraId="6874A18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6-2</w:t>
            </w:r>
          </w:p>
        </w:tc>
        <w:tc>
          <w:tcPr>
            <w:tcW w:w="7541" w:type="dxa"/>
            <w:tcBorders>
              <w:right w:val="single" w:sz="4" w:space="0" w:color="auto"/>
            </w:tcBorders>
            <w:shd w:val="clear" w:color="auto" w:fill="auto"/>
          </w:tcPr>
          <w:p w14:paraId="5D66B640"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介護予防福祉用具貸与の具体的取扱方針</w:t>
            </w:r>
          </w:p>
        </w:tc>
        <w:tc>
          <w:tcPr>
            <w:tcW w:w="1134" w:type="dxa"/>
            <w:tcBorders>
              <w:left w:val="single" w:sz="4" w:space="0" w:color="auto"/>
              <w:right w:val="single" w:sz="4" w:space="0" w:color="auto"/>
            </w:tcBorders>
            <w:shd w:val="clear" w:color="auto" w:fill="auto"/>
            <w:vAlign w:val="center"/>
          </w:tcPr>
          <w:p w14:paraId="486AA425" w14:textId="3A248541"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26</w:t>
            </w:r>
          </w:p>
        </w:tc>
      </w:tr>
      <w:tr w:rsidR="00494E82" w:rsidRPr="00494E82" w14:paraId="39F8C202" w14:textId="77777777" w:rsidTr="00E209C0">
        <w:trPr>
          <w:trHeight w:val="20"/>
        </w:trPr>
        <w:tc>
          <w:tcPr>
            <w:tcW w:w="1276" w:type="dxa"/>
            <w:shd w:val="clear" w:color="auto" w:fill="auto"/>
            <w:vAlign w:val="center"/>
          </w:tcPr>
          <w:p w14:paraId="1D961C36"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6-3</w:t>
            </w:r>
          </w:p>
        </w:tc>
        <w:tc>
          <w:tcPr>
            <w:tcW w:w="7541" w:type="dxa"/>
            <w:tcBorders>
              <w:right w:val="single" w:sz="4" w:space="0" w:color="auto"/>
            </w:tcBorders>
            <w:shd w:val="clear" w:color="auto" w:fill="auto"/>
          </w:tcPr>
          <w:p w14:paraId="22C50807" w14:textId="7777777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介護予防福祉用具計画の作成</w:t>
            </w:r>
          </w:p>
        </w:tc>
        <w:tc>
          <w:tcPr>
            <w:tcW w:w="1134" w:type="dxa"/>
            <w:tcBorders>
              <w:left w:val="single" w:sz="4" w:space="0" w:color="auto"/>
              <w:right w:val="single" w:sz="4" w:space="0" w:color="auto"/>
            </w:tcBorders>
            <w:shd w:val="clear" w:color="auto" w:fill="auto"/>
            <w:vAlign w:val="center"/>
          </w:tcPr>
          <w:p w14:paraId="7BD1C829" w14:textId="5EACA10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r w:rsidRPr="00494E82">
              <w:rPr>
                <w:rFonts w:ascii="BIZ UDゴシック" w:eastAsia="BIZ UDゴシック" w:hAnsi="BIZ UDゴシック" w:cs="ＭＳ 明朝" w:hint="eastAsia"/>
                <w:color w:val="000000" w:themeColor="text1"/>
                <w:sz w:val="22"/>
              </w:rPr>
              <w:t>2</w:t>
            </w:r>
            <w:r w:rsidR="00D9157D" w:rsidRPr="00494E82">
              <w:rPr>
                <w:rFonts w:ascii="BIZ UDゴシック" w:eastAsia="BIZ UDゴシック" w:hAnsi="BIZ UDゴシック" w:cs="ＭＳ 明朝" w:hint="eastAsia"/>
                <w:color w:val="000000" w:themeColor="text1"/>
                <w:sz w:val="22"/>
              </w:rPr>
              <w:t>7</w:t>
            </w:r>
          </w:p>
        </w:tc>
      </w:tr>
      <w:tr w:rsidR="00494E82" w:rsidRPr="00494E82" w14:paraId="44E89CB3" w14:textId="77777777" w:rsidTr="006D0C41">
        <w:trPr>
          <w:trHeight w:val="20"/>
        </w:trPr>
        <w:tc>
          <w:tcPr>
            <w:tcW w:w="1276" w:type="dxa"/>
            <w:shd w:val="clear" w:color="auto" w:fill="DAEEF3"/>
            <w:vAlign w:val="center"/>
          </w:tcPr>
          <w:p w14:paraId="17379CF9"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第7</w:t>
            </w:r>
          </w:p>
        </w:tc>
        <w:tc>
          <w:tcPr>
            <w:tcW w:w="7541" w:type="dxa"/>
            <w:tcBorders>
              <w:right w:val="nil"/>
            </w:tcBorders>
            <w:shd w:val="clear" w:color="auto" w:fill="DAEEF3"/>
          </w:tcPr>
          <w:p w14:paraId="4B8DB28E" w14:textId="3E907E46"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変更の届出</w:t>
            </w:r>
          </w:p>
        </w:tc>
        <w:tc>
          <w:tcPr>
            <w:tcW w:w="1134" w:type="dxa"/>
            <w:tcBorders>
              <w:left w:val="nil"/>
              <w:right w:val="single" w:sz="4" w:space="0" w:color="auto"/>
            </w:tcBorders>
            <w:shd w:val="clear" w:color="auto" w:fill="DAEEF3"/>
            <w:vAlign w:val="center"/>
          </w:tcPr>
          <w:p w14:paraId="1607D0F9"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highlight w:val="yellow"/>
              </w:rPr>
            </w:pPr>
          </w:p>
        </w:tc>
      </w:tr>
      <w:tr w:rsidR="00494E82" w:rsidRPr="00494E82" w14:paraId="5A9CABFD" w14:textId="77777777" w:rsidTr="006D0C41">
        <w:trPr>
          <w:trHeight w:val="20"/>
        </w:trPr>
        <w:tc>
          <w:tcPr>
            <w:tcW w:w="1276" w:type="dxa"/>
            <w:shd w:val="clear" w:color="auto" w:fill="auto"/>
            <w:vAlign w:val="center"/>
          </w:tcPr>
          <w:p w14:paraId="2AD05A5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7-1</w:t>
            </w:r>
          </w:p>
        </w:tc>
        <w:tc>
          <w:tcPr>
            <w:tcW w:w="7541" w:type="dxa"/>
          </w:tcPr>
          <w:p w14:paraId="16278BBD" w14:textId="4849194C"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変更の届出</w:t>
            </w:r>
          </w:p>
        </w:tc>
        <w:tc>
          <w:tcPr>
            <w:tcW w:w="1134" w:type="dxa"/>
            <w:vAlign w:val="center"/>
          </w:tcPr>
          <w:p w14:paraId="06287EFF" w14:textId="52C172C5"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28</w:t>
            </w:r>
          </w:p>
        </w:tc>
      </w:tr>
      <w:tr w:rsidR="00494E82" w:rsidRPr="00494E82" w14:paraId="02AD7C28" w14:textId="77777777" w:rsidTr="006D0C41">
        <w:trPr>
          <w:trHeight w:val="20"/>
        </w:trPr>
        <w:tc>
          <w:tcPr>
            <w:tcW w:w="1276" w:type="dxa"/>
            <w:shd w:val="clear" w:color="auto" w:fill="DAEEF3"/>
            <w:vAlign w:val="center"/>
          </w:tcPr>
          <w:p w14:paraId="477F0152" w14:textId="77777777" w:rsidR="00764295" w:rsidRPr="00494E82" w:rsidRDefault="00764295" w:rsidP="00764295">
            <w:pPr>
              <w:snapToGrid w:val="0"/>
              <w:ind w:left="167" w:hanging="167"/>
              <w:jc w:val="center"/>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第8</w:t>
            </w:r>
          </w:p>
        </w:tc>
        <w:tc>
          <w:tcPr>
            <w:tcW w:w="7541" w:type="dxa"/>
            <w:tcBorders>
              <w:right w:val="nil"/>
            </w:tcBorders>
            <w:shd w:val="clear" w:color="auto" w:fill="DAEEF3"/>
          </w:tcPr>
          <w:p w14:paraId="6E627CA8" w14:textId="77777777" w:rsidR="00764295" w:rsidRPr="00494E82" w:rsidRDefault="00764295" w:rsidP="00764295">
            <w:pPr>
              <w:snapToGrid w:val="0"/>
              <w:ind w:left="167" w:hanging="167"/>
              <w:rPr>
                <w:rFonts w:ascii="BIZ UDゴシック" w:eastAsia="BIZ UDゴシック" w:hAnsi="BIZ UDゴシック" w:cs="ＭＳ 明朝"/>
                <w:b/>
                <w:color w:val="000000" w:themeColor="text1"/>
                <w:sz w:val="22"/>
              </w:rPr>
            </w:pPr>
            <w:r w:rsidRPr="00494E82">
              <w:rPr>
                <w:rFonts w:ascii="BIZ UDゴシック" w:eastAsia="BIZ UDゴシック" w:hAnsi="BIZ UDゴシック" w:cs="ＭＳ 明朝" w:hint="eastAsia"/>
                <w:b/>
                <w:color w:val="000000" w:themeColor="text1"/>
                <w:sz w:val="22"/>
              </w:rPr>
              <w:t>介護給付費の算定及び取扱い</w:t>
            </w:r>
          </w:p>
        </w:tc>
        <w:tc>
          <w:tcPr>
            <w:tcW w:w="1134" w:type="dxa"/>
            <w:tcBorders>
              <w:left w:val="nil"/>
              <w:right w:val="single" w:sz="4" w:space="0" w:color="auto"/>
            </w:tcBorders>
            <w:shd w:val="clear" w:color="auto" w:fill="DAEEF3"/>
            <w:vAlign w:val="center"/>
          </w:tcPr>
          <w:p w14:paraId="53551903"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p>
        </w:tc>
      </w:tr>
      <w:tr w:rsidR="00494E82" w:rsidRPr="00494E82" w14:paraId="2A60EF86" w14:textId="77777777" w:rsidTr="00E209C0">
        <w:trPr>
          <w:trHeight w:val="20"/>
        </w:trPr>
        <w:tc>
          <w:tcPr>
            <w:tcW w:w="1276" w:type="dxa"/>
            <w:shd w:val="clear" w:color="auto" w:fill="auto"/>
            <w:vAlign w:val="center"/>
          </w:tcPr>
          <w:p w14:paraId="5480CBDE" w14:textId="7777777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8-1</w:t>
            </w:r>
          </w:p>
        </w:tc>
        <w:tc>
          <w:tcPr>
            <w:tcW w:w="7541" w:type="dxa"/>
            <w:tcBorders>
              <w:right w:val="single" w:sz="4" w:space="0" w:color="auto"/>
            </w:tcBorders>
            <w:shd w:val="clear" w:color="auto" w:fill="auto"/>
          </w:tcPr>
          <w:p w14:paraId="6C19EC79" w14:textId="2B966540"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福祉用具貸与費の算定（介護予防福祉用具貸与費も同様）</w:t>
            </w:r>
          </w:p>
        </w:tc>
        <w:tc>
          <w:tcPr>
            <w:tcW w:w="1134" w:type="dxa"/>
            <w:tcBorders>
              <w:left w:val="single" w:sz="4" w:space="0" w:color="auto"/>
              <w:right w:val="single" w:sz="4" w:space="0" w:color="auto"/>
            </w:tcBorders>
            <w:shd w:val="clear" w:color="auto" w:fill="auto"/>
            <w:vAlign w:val="center"/>
          </w:tcPr>
          <w:p w14:paraId="3991D338" w14:textId="1B4E7BFA"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29</w:t>
            </w:r>
          </w:p>
        </w:tc>
      </w:tr>
      <w:tr w:rsidR="00494E82" w:rsidRPr="00494E82" w14:paraId="40E8B04E" w14:textId="77777777" w:rsidTr="00E209C0">
        <w:trPr>
          <w:trHeight w:val="20"/>
        </w:trPr>
        <w:tc>
          <w:tcPr>
            <w:tcW w:w="1276" w:type="dxa"/>
            <w:shd w:val="clear" w:color="auto" w:fill="auto"/>
            <w:vAlign w:val="center"/>
          </w:tcPr>
          <w:p w14:paraId="4F2A4424" w14:textId="11F29FD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color w:val="000000" w:themeColor="text1"/>
                <w:sz w:val="22"/>
              </w:rPr>
              <w:t>8-2</w:t>
            </w:r>
          </w:p>
        </w:tc>
        <w:tc>
          <w:tcPr>
            <w:tcW w:w="7541" w:type="dxa"/>
            <w:tcBorders>
              <w:right w:val="single" w:sz="4" w:space="0" w:color="auto"/>
            </w:tcBorders>
            <w:shd w:val="clear" w:color="auto" w:fill="auto"/>
          </w:tcPr>
          <w:p w14:paraId="2384EAC1" w14:textId="41F82A7F" w:rsidR="00764295" w:rsidRPr="00494E82" w:rsidRDefault="005A63BD"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【新】</w:t>
            </w:r>
            <w:r w:rsidR="00764295" w:rsidRPr="00494E82">
              <w:rPr>
                <w:rFonts w:ascii="BIZ UDゴシック" w:eastAsia="BIZ UDゴシック" w:hAnsi="BIZ UDゴシック" w:cs="ＭＳ 明朝" w:hint="eastAsia"/>
                <w:color w:val="000000" w:themeColor="text1"/>
                <w:sz w:val="22"/>
              </w:rPr>
              <w:t>高齢者虐待防止措置未実施減算について</w:t>
            </w:r>
          </w:p>
        </w:tc>
        <w:tc>
          <w:tcPr>
            <w:tcW w:w="1134" w:type="dxa"/>
            <w:tcBorders>
              <w:left w:val="single" w:sz="4" w:space="0" w:color="auto"/>
              <w:right w:val="single" w:sz="4" w:space="0" w:color="auto"/>
            </w:tcBorders>
            <w:shd w:val="clear" w:color="auto" w:fill="auto"/>
            <w:vAlign w:val="center"/>
          </w:tcPr>
          <w:p w14:paraId="3D2EA124" w14:textId="2CF6D4A7"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29</w:t>
            </w:r>
          </w:p>
        </w:tc>
      </w:tr>
      <w:tr w:rsidR="00494E82" w:rsidRPr="00494E82" w14:paraId="370735E9" w14:textId="77777777" w:rsidTr="00E209C0">
        <w:trPr>
          <w:trHeight w:val="20"/>
        </w:trPr>
        <w:tc>
          <w:tcPr>
            <w:tcW w:w="1276" w:type="dxa"/>
            <w:shd w:val="clear" w:color="auto" w:fill="auto"/>
            <w:vAlign w:val="center"/>
          </w:tcPr>
          <w:p w14:paraId="16AF927B" w14:textId="2C1EDC5F"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color w:val="000000" w:themeColor="text1"/>
                <w:sz w:val="22"/>
              </w:rPr>
              <w:t>8-3</w:t>
            </w:r>
          </w:p>
        </w:tc>
        <w:tc>
          <w:tcPr>
            <w:tcW w:w="7541" w:type="dxa"/>
            <w:tcBorders>
              <w:right w:val="single" w:sz="4" w:space="0" w:color="auto"/>
            </w:tcBorders>
            <w:shd w:val="clear" w:color="auto" w:fill="auto"/>
          </w:tcPr>
          <w:p w14:paraId="68932F01" w14:textId="51B1C0F8" w:rsidR="00764295" w:rsidRPr="00494E82" w:rsidRDefault="005A63BD"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【新】</w:t>
            </w:r>
            <w:r w:rsidR="00764295" w:rsidRPr="00494E82">
              <w:rPr>
                <w:rFonts w:ascii="BIZ UDゴシック" w:eastAsia="BIZ UDゴシック" w:hAnsi="BIZ UDゴシック" w:cs="ＭＳ 明朝" w:hint="eastAsia"/>
                <w:color w:val="000000" w:themeColor="text1"/>
                <w:sz w:val="22"/>
              </w:rPr>
              <w:t>業務継続計画未策定減算について</w:t>
            </w:r>
          </w:p>
        </w:tc>
        <w:tc>
          <w:tcPr>
            <w:tcW w:w="1134" w:type="dxa"/>
            <w:tcBorders>
              <w:left w:val="single" w:sz="4" w:space="0" w:color="auto"/>
              <w:right w:val="single" w:sz="4" w:space="0" w:color="auto"/>
            </w:tcBorders>
            <w:shd w:val="clear" w:color="auto" w:fill="auto"/>
            <w:vAlign w:val="center"/>
          </w:tcPr>
          <w:p w14:paraId="717F2DA6" w14:textId="1448D24D"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29</w:t>
            </w:r>
          </w:p>
        </w:tc>
      </w:tr>
      <w:tr w:rsidR="00494E82" w:rsidRPr="00494E82" w14:paraId="57D9D699" w14:textId="77777777" w:rsidTr="00E209C0">
        <w:trPr>
          <w:trHeight w:val="20"/>
        </w:trPr>
        <w:tc>
          <w:tcPr>
            <w:tcW w:w="1276" w:type="dxa"/>
            <w:shd w:val="clear" w:color="auto" w:fill="auto"/>
            <w:vAlign w:val="center"/>
          </w:tcPr>
          <w:p w14:paraId="0EB4C802" w14:textId="524CF3F1"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8-4</w:t>
            </w:r>
          </w:p>
        </w:tc>
        <w:tc>
          <w:tcPr>
            <w:tcW w:w="7541" w:type="dxa"/>
            <w:tcBorders>
              <w:right w:val="single" w:sz="4" w:space="0" w:color="auto"/>
            </w:tcBorders>
            <w:shd w:val="clear" w:color="auto" w:fill="auto"/>
          </w:tcPr>
          <w:p w14:paraId="4869B6AA" w14:textId="1198D195"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搬出入に要する費用の取扱い（介護予防福祉用具貸与費も同様）</w:t>
            </w:r>
          </w:p>
        </w:tc>
        <w:tc>
          <w:tcPr>
            <w:tcW w:w="1134" w:type="dxa"/>
            <w:tcBorders>
              <w:left w:val="single" w:sz="4" w:space="0" w:color="auto"/>
              <w:right w:val="single" w:sz="4" w:space="0" w:color="auto"/>
            </w:tcBorders>
            <w:shd w:val="clear" w:color="auto" w:fill="auto"/>
            <w:vAlign w:val="center"/>
          </w:tcPr>
          <w:p w14:paraId="1A916B9B" w14:textId="6DEB6D83"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30</w:t>
            </w:r>
          </w:p>
        </w:tc>
      </w:tr>
      <w:tr w:rsidR="00494E82" w:rsidRPr="00494E82" w14:paraId="6DB96BFD" w14:textId="77777777" w:rsidTr="00E209C0">
        <w:trPr>
          <w:trHeight w:val="20"/>
        </w:trPr>
        <w:tc>
          <w:tcPr>
            <w:tcW w:w="1276" w:type="dxa"/>
            <w:shd w:val="clear" w:color="auto" w:fill="auto"/>
            <w:vAlign w:val="center"/>
          </w:tcPr>
          <w:p w14:paraId="63D1BBE6" w14:textId="39C4A30E"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8-5</w:t>
            </w:r>
          </w:p>
        </w:tc>
        <w:tc>
          <w:tcPr>
            <w:tcW w:w="7541" w:type="dxa"/>
            <w:tcBorders>
              <w:right w:val="single" w:sz="4" w:space="0" w:color="auto"/>
            </w:tcBorders>
            <w:shd w:val="clear" w:color="auto" w:fill="auto"/>
          </w:tcPr>
          <w:p w14:paraId="002246B1" w14:textId="04F79917"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中山間地域等</w:t>
            </w:r>
            <w:r w:rsidR="005A63BD" w:rsidRPr="00494E82">
              <w:rPr>
                <w:rFonts w:ascii="BIZ UDゴシック" w:eastAsia="BIZ UDゴシック" w:hAnsi="BIZ UDゴシック" w:cs="ＭＳ 明朝" w:hint="eastAsia"/>
                <w:color w:val="000000" w:themeColor="text1"/>
                <w:sz w:val="22"/>
              </w:rPr>
              <w:t>居住者</w:t>
            </w:r>
            <w:r w:rsidRPr="00494E82">
              <w:rPr>
                <w:rFonts w:ascii="BIZ UDゴシック" w:eastAsia="BIZ UDゴシック" w:hAnsi="BIZ UDゴシック" w:cs="ＭＳ 明朝" w:hint="eastAsia"/>
                <w:color w:val="000000" w:themeColor="text1"/>
                <w:sz w:val="22"/>
              </w:rPr>
              <w:t>加算（介護予防福祉用具貸与費も同様）</w:t>
            </w:r>
          </w:p>
        </w:tc>
        <w:tc>
          <w:tcPr>
            <w:tcW w:w="1134" w:type="dxa"/>
            <w:tcBorders>
              <w:left w:val="single" w:sz="4" w:space="0" w:color="auto"/>
              <w:right w:val="single" w:sz="4" w:space="0" w:color="auto"/>
            </w:tcBorders>
            <w:shd w:val="clear" w:color="auto" w:fill="auto"/>
            <w:vAlign w:val="center"/>
          </w:tcPr>
          <w:p w14:paraId="3DFEA980" w14:textId="3A5ABC3E"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30</w:t>
            </w:r>
          </w:p>
        </w:tc>
      </w:tr>
      <w:tr w:rsidR="00494E82" w:rsidRPr="00494E82" w14:paraId="500475E2" w14:textId="77777777" w:rsidTr="006D0C41">
        <w:trPr>
          <w:trHeight w:val="20"/>
        </w:trPr>
        <w:tc>
          <w:tcPr>
            <w:tcW w:w="1276" w:type="dxa"/>
            <w:tcBorders>
              <w:bottom w:val="nil"/>
            </w:tcBorders>
            <w:shd w:val="clear" w:color="auto" w:fill="auto"/>
            <w:vAlign w:val="center"/>
          </w:tcPr>
          <w:p w14:paraId="7D70C4FD" w14:textId="091EF48F"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8-6</w:t>
            </w:r>
          </w:p>
        </w:tc>
        <w:tc>
          <w:tcPr>
            <w:tcW w:w="7541" w:type="dxa"/>
          </w:tcPr>
          <w:p w14:paraId="6A421651" w14:textId="085058A3" w:rsidR="00764295" w:rsidRPr="00494E82" w:rsidRDefault="00764295" w:rsidP="00764295">
            <w:pPr>
              <w:snapToGrid w:val="0"/>
              <w:ind w:left="167" w:hanging="167"/>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軽度者に係る福祉用具貸与費（介護予防福祉用具貸与費も同様）</w:t>
            </w:r>
          </w:p>
        </w:tc>
        <w:tc>
          <w:tcPr>
            <w:tcW w:w="1134" w:type="dxa"/>
          </w:tcPr>
          <w:p w14:paraId="045F1DBC" w14:textId="49BBDD2B"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30</w:t>
            </w:r>
          </w:p>
        </w:tc>
      </w:tr>
      <w:tr w:rsidR="008B015D" w:rsidRPr="00494E82" w14:paraId="4DC8BBEC" w14:textId="77777777" w:rsidTr="006D0C41">
        <w:trPr>
          <w:trHeight w:val="20"/>
        </w:trPr>
        <w:tc>
          <w:tcPr>
            <w:tcW w:w="1276" w:type="dxa"/>
            <w:shd w:val="clear" w:color="auto" w:fill="auto"/>
            <w:vAlign w:val="center"/>
          </w:tcPr>
          <w:p w14:paraId="562B4EF8" w14:textId="319C6EC6"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8-7</w:t>
            </w:r>
          </w:p>
        </w:tc>
        <w:tc>
          <w:tcPr>
            <w:tcW w:w="7541" w:type="dxa"/>
          </w:tcPr>
          <w:p w14:paraId="56816133" w14:textId="77777777" w:rsidR="00764295" w:rsidRPr="00494E82" w:rsidRDefault="00764295" w:rsidP="00764295">
            <w:pPr>
              <w:snapToGrid w:val="0"/>
              <w:ind w:left="70" w:hangingChars="34" w:hanging="70"/>
              <w:rPr>
                <w:rFonts w:ascii="BIZ UDゴシック" w:eastAsia="BIZ UDゴシック" w:hAnsi="BIZ UDゴシック" w:cs="ＭＳ 明朝"/>
                <w:color w:val="000000" w:themeColor="text1"/>
                <w:sz w:val="22"/>
              </w:rPr>
            </w:pPr>
            <w:r w:rsidRPr="00494E82">
              <w:rPr>
                <w:rFonts w:ascii="BIZ UDゴシック" w:eastAsia="BIZ UDゴシック" w:hAnsi="BIZ UDゴシック" w:hint="eastAsia"/>
                <w:color w:val="000000" w:themeColor="text1"/>
              </w:rPr>
              <w:t>サービス種類相互の算定関係</w:t>
            </w:r>
          </w:p>
        </w:tc>
        <w:tc>
          <w:tcPr>
            <w:tcW w:w="1134" w:type="dxa"/>
            <w:vAlign w:val="center"/>
          </w:tcPr>
          <w:p w14:paraId="3C7ACAF4" w14:textId="49A130E2" w:rsidR="00764295" w:rsidRPr="00494E82" w:rsidRDefault="00764295" w:rsidP="00764295">
            <w:pPr>
              <w:snapToGrid w:val="0"/>
              <w:ind w:left="167" w:hanging="167"/>
              <w:jc w:val="center"/>
              <w:rPr>
                <w:rFonts w:ascii="BIZ UDゴシック" w:eastAsia="BIZ UDゴシック" w:hAnsi="BIZ UDゴシック" w:cs="ＭＳ 明朝"/>
                <w:color w:val="000000" w:themeColor="text1"/>
                <w:sz w:val="22"/>
              </w:rPr>
            </w:pPr>
            <w:r w:rsidRPr="00494E82">
              <w:rPr>
                <w:rFonts w:ascii="BIZ UDゴシック" w:eastAsia="BIZ UDゴシック" w:hAnsi="BIZ UDゴシック" w:cs="ＭＳ 明朝" w:hint="eastAsia"/>
                <w:color w:val="000000" w:themeColor="text1"/>
                <w:sz w:val="22"/>
              </w:rPr>
              <w:t>32</w:t>
            </w:r>
          </w:p>
        </w:tc>
      </w:tr>
    </w:tbl>
    <w:p w14:paraId="7125AC24" w14:textId="77777777" w:rsidR="00E13F82" w:rsidRPr="00494E82" w:rsidRDefault="00E13F8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21BCADE0" w14:textId="1D656E6E" w:rsidR="00F227A8" w:rsidRPr="00494E82" w:rsidRDefault="00F227A8">
      <w:pPr>
        <w:widowControl/>
        <w:jc w:val="left"/>
        <w:rPr>
          <w:rFonts w:asciiTheme="minorEastAsia" w:eastAsiaTheme="minorEastAsia" w:hAnsiTheme="minorEastAsia"/>
          <w:color w:val="000000" w:themeColor="text1"/>
          <w:spacing w:val="0"/>
          <w:szCs w:val="24"/>
        </w:rPr>
      </w:pPr>
      <w:r w:rsidRPr="00494E82">
        <w:rPr>
          <w:rFonts w:asciiTheme="minorEastAsia" w:eastAsiaTheme="minorEastAsia" w:hAnsiTheme="minorEastAsia"/>
          <w:color w:val="000000" w:themeColor="text1"/>
          <w:spacing w:val="0"/>
          <w:szCs w:val="24"/>
        </w:rPr>
        <w:br w:type="page"/>
      </w:r>
    </w:p>
    <w:p w14:paraId="73791A49" w14:textId="77777777" w:rsidR="00A96A76" w:rsidRPr="00494E82" w:rsidRDefault="00A96A76" w:rsidP="00F227A8">
      <w:pPr>
        <w:widowControl/>
        <w:snapToGrid w:val="0"/>
        <w:jc w:val="center"/>
        <w:rPr>
          <w:rFonts w:ascii="ＭＳ Ｐゴシック" w:eastAsia="ＭＳ Ｐゴシック" w:hAnsi="ＭＳ Ｐゴシック" w:cs="ＭＳ Ｐゴシック"/>
          <w:b/>
          <w:snapToGrid/>
          <w:color w:val="000000" w:themeColor="text1"/>
          <w:spacing w:val="0"/>
          <w:sz w:val="28"/>
          <w:szCs w:val="28"/>
        </w:rPr>
        <w:sectPr w:rsidR="00A96A76" w:rsidRPr="00494E82" w:rsidSect="008B2053">
          <w:pgSz w:w="11906" w:h="16838" w:code="9"/>
          <w:pgMar w:top="720" w:right="720" w:bottom="720" w:left="720" w:header="851" w:footer="992" w:gutter="0"/>
          <w:cols w:space="425"/>
          <w:docGrid w:type="lines" w:linePitch="360"/>
        </w:sectPr>
      </w:pPr>
    </w:p>
    <w:p w14:paraId="1236373F" w14:textId="0A6F08F8" w:rsidR="00F227A8" w:rsidRPr="00494E82" w:rsidRDefault="00F227A8" w:rsidP="00F227A8">
      <w:pPr>
        <w:widowControl/>
        <w:snapToGrid w:val="0"/>
        <w:jc w:val="center"/>
        <w:rPr>
          <w:rFonts w:ascii="ＭＳ Ｐゴシック" w:eastAsia="ＭＳ Ｐゴシック" w:hAnsi="ＭＳ Ｐゴシック" w:cs="ＭＳ Ｐゴシック"/>
          <w:b/>
          <w:snapToGrid/>
          <w:color w:val="000000" w:themeColor="text1"/>
          <w:spacing w:val="0"/>
          <w:sz w:val="28"/>
          <w:szCs w:val="28"/>
        </w:rPr>
      </w:pPr>
      <w:r w:rsidRPr="00494E82">
        <w:rPr>
          <w:rFonts w:ascii="ＭＳ Ｐゴシック" w:eastAsia="ＭＳ Ｐゴシック" w:hAnsi="ＭＳ Ｐゴシック" w:cs="ＭＳ Ｐゴシック" w:hint="eastAsia"/>
          <w:b/>
          <w:snapToGrid/>
          <w:color w:val="000000" w:themeColor="text1"/>
          <w:spacing w:val="0"/>
          <w:sz w:val="28"/>
          <w:szCs w:val="28"/>
        </w:rPr>
        <w:t>事業所概要</w:t>
      </w:r>
      <w:r w:rsidR="007E5C2F" w:rsidRPr="00494E82">
        <w:rPr>
          <w:rFonts w:ascii="ＭＳ Ｐゴシック" w:eastAsia="ＭＳ Ｐゴシック" w:hAnsi="ＭＳ Ｐゴシック" w:cs="ＭＳ Ｐゴシック" w:hint="eastAsia"/>
          <w:b/>
          <w:color w:val="000000" w:themeColor="text1"/>
          <w:spacing w:val="0"/>
        </w:rPr>
        <w:t xml:space="preserve">　（福祉用具貸与）</w:t>
      </w:r>
    </w:p>
    <w:p w14:paraId="44F2310C" w14:textId="77777777" w:rsidR="00F227A8" w:rsidRPr="00494E82" w:rsidRDefault="00F227A8" w:rsidP="00F227A8">
      <w:pPr>
        <w:widowControl/>
        <w:snapToGrid w:val="0"/>
        <w:rPr>
          <w:rFonts w:ascii="ＭＳ Ｐゴシック" w:eastAsia="ＭＳ Ｐゴシック" w:hAnsi="ＭＳ Ｐゴシック" w:cs="ＭＳ Ｐゴシック"/>
          <w:b/>
          <w:snapToGrid/>
          <w:color w:val="000000" w:themeColor="text1"/>
          <w:spacing w:val="0"/>
        </w:rPr>
      </w:pPr>
    </w:p>
    <w:p w14:paraId="1A5065F0" w14:textId="77777777" w:rsidR="00F227A8" w:rsidRPr="00494E82" w:rsidRDefault="00F227A8" w:rsidP="00F227A8">
      <w:pPr>
        <w:widowControl/>
        <w:snapToGrid w:val="0"/>
        <w:jc w:val="left"/>
        <w:rPr>
          <w:rFonts w:ascii="ＭＳ Ｐゴシック" w:eastAsia="ＭＳ Ｐゴシック" w:hAnsi="ＭＳ Ｐゴシック" w:cs="ＭＳ Ｐゴシック"/>
          <w:bCs/>
          <w:snapToGrid/>
          <w:color w:val="000000" w:themeColor="text1"/>
          <w:spacing w:val="0"/>
          <w:sz w:val="28"/>
          <w:szCs w:val="28"/>
        </w:rPr>
      </w:pPr>
      <w:r w:rsidRPr="00494E82">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4"/>
        <w:tblW w:w="10476" w:type="dxa"/>
        <w:tblLook w:val="04A0" w:firstRow="1" w:lastRow="0" w:firstColumn="1" w:lastColumn="0" w:noHBand="0" w:noVBand="1"/>
      </w:tblPr>
      <w:tblGrid>
        <w:gridCol w:w="4106"/>
        <w:gridCol w:w="3544"/>
        <w:gridCol w:w="1276"/>
        <w:gridCol w:w="1550"/>
      </w:tblGrid>
      <w:tr w:rsidR="00494E82" w:rsidRPr="00494E82" w14:paraId="7F65CCC7" w14:textId="77777777" w:rsidTr="00F50D60">
        <w:trPr>
          <w:trHeight w:val="21"/>
        </w:trPr>
        <w:tc>
          <w:tcPr>
            <w:tcW w:w="4106" w:type="dxa"/>
            <w:tcMar>
              <w:top w:w="57" w:type="dxa"/>
              <w:bottom w:w="57" w:type="dxa"/>
            </w:tcMar>
            <w:vAlign w:val="center"/>
          </w:tcPr>
          <w:p w14:paraId="19637418"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回収した福祉用具の消毒を委託している場合</w:t>
            </w:r>
          </w:p>
        </w:tc>
        <w:tc>
          <w:tcPr>
            <w:tcW w:w="4820" w:type="dxa"/>
            <w:gridSpan w:val="2"/>
            <w:tcMar>
              <w:top w:w="57" w:type="dxa"/>
              <w:bottom w:w="57" w:type="dxa"/>
            </w:tcMar>
          </w:tcPr>
          <w:p w14:paraId="17697046" w14:textId="213DBB8A" w:rsidR="00F227A8" w:rsidRPr="00494E82" w:rsidRDefault="00494E82" w:rsidP="00F50D60">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24410558"/>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bCs/>
                <w:snapToGrid/>
                <w:color w:val="000000" w:themeColor="text1"/>
                <w:spacing w:val="0"/>
                <w:sz w:val="18"/>
                <w:szCs w:val="18"/>
              </w:rPr>
              <w:t xml:space="preserve">　消毒業務の全部を委託（概ね委託している場合を含む）</w:t>
            </w:r>
          </w:p>
          <w:p w14:paraId="4304DFB5" w14:textId="37FA7E6D" w:rsidR="00F227A8" w:rsidRPr="00494E82" w:rsidRDefault="00494E82" w:rsidP="00F50D60">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93641906"/>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bCs/>
                <w:snapToGrid/>
                <w:color w:val="000000" w:themeColor="text1"/>
                <w:spacing w:val="0"/>
                <w:sz w:val="18"/>
                <w:szCs w:val="18"/>
              </w:rPr>
              <w:t xml:space="preserve">　消毒業務の一部を委託</w:t>
            </w:r>
          </w:p>
        </w:tc>
        <w:tc>
          <w:tcPr>
            <w:tcW w:w="1550" w:type="dxa"/>
            <w:vMerge w:val="restart"/>
            <w:tcMar>
              <w:top w:w="57" w:type="dxa"/>
              <w:bottom w:w="57" w:type="dxa"/>
            </w:tcMar>
            <w:vAlign w:val="center"/>
          </w:tcPr>
          <w:p w14:paraId="2D06F806" w14:textId="77777777" w:rsidR="00F227A8" w:rsidRPr="00494E82" w:rsidRDefault="00F227A8" w:rsidP="00F50D60">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※該当する区分にチェックを入れてください</w:t>
            </w:r>
          </w:p>
        </w:tc>
      </w:tr>
      <w:tr w:rsidR="00494E82" w:rsidRPr="00494E82" w14:paraId="3409D38F" w14:textId="77777777" w:rsidTr="00F50D60">
        <w:trPr>
          <w:trHeight w:val="20"/>
        </w:trPr>
        <w:tc>
          <w:tcPr>
            <w:tcW w:w="4106" w:type="dxa"/>
            <w:tcMar>
              <w:top w:w="57" w:type="dxa"/>
              <w:bottom w:w="57" w:type="dxa"/>
            </w:tcMar>
            <w:vAlign w:val="center"/>
          </w:tcPr>
          <w:p w14:paraId="7F6DDCE2"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bCs/>
                <w:snapToGrid/>
                <w:color w:val="000000" w:themeColor="text1"/>
                <w:spacing w:val="0"/>
                <w:sz w:val="18"/>
                <w:szCs w:val="18"/>
              </w:rPr>
              <w:t>福祉用具の保管を委託してい場合</w:t>
            </w:r>
          </w:p>
        </w:tc>
        <w:tc>
          <w:tcPr>
            <w:tcW w:w="4820" w:type="dxa"/>
            <w:gridSpan w:val="2"/>
            <w:tcMar>
              <w:top w:w="57" w:type="dxa"/>
              <w:bottom w:w="57" w:type="dxa"/>
            </w:tcMar>
            <w:vAlign w:val="center"/>
          </w:tcPr>
          <w:p w14:paraId="34BFCE33" w14:textId="4A0BD9BA" w:rsidR="00F227A8" w:rsidRPr="00494E82" w:rsidRDefault="00494E82" w:rsidP="00F50D60">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8187564"/>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bCs/>
                <w:snapToGrid/>
                <w:color w:val="000000" w:themeColor="text1"/>
                <w:spacing w:val="0"/>
                <w:sz w:val="18"/>
                <w:szCs w:val="18"/>
              </w:rPr>
              <w:t xml:space="preserve">　保管業務の全部を委託（概ね委託している場合を含む）</w:t>
            </w:r>
          </w:p>
          <w:p w14:paraId="3D565D5C" w14:textId="4D99C9B3"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22663688"/>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bCs/>
                <w:snapToGrid/>
                <w:color w:val="000000" w:themeColor="text1"/>
                <w:spacing w:val="0"/>
                <w:sz w:val="18"/>
                <w:szCs w:val="18"/>
              </w:rPr>
              <w:t xml:space="preserve">　保管業務の一部を委託</w:t>
            </w:r>
          </w:p>
        </w:tc>
        <w:tc>
          <w:tcPr>
            <w:tcW w:w="1550" w:type="dxa"/>
            <w:vMerge/>
            <w:tcMar>
              <w:top w:w="57" w:type="dxa"/>
              <w:bottom w:w="57" w:type="dxa"/>
            </w:tcMar>
            <w:vAlign w:val="center"/>
          </w:tcPr>
          <w:p w14:paraId="35485C4D"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r>
      <w:tr w:rsidR="00494E82" w:rsidRPr="00494E82" w14:paraId="69691B1B" w14:textId="77777777" w:rsidTr="00F50D60">
        <w:trPr>
          <w:trHeight w:val="22"/>
        </w:trPr>
        <w:tc>
          <w:tcPr>
            <w:tcW w:w="4106" w:type="dxa"/>
            <w:tcMar>
              <w:top w:w="57" w:type="dxa"/>
              <w:bottom w:w="57" w:type="dxa"/>
            </w:tcMar>
            <w:vAlign w:val="center"/>
          </w:tcPr>
          <w:p w14:paraId="7805E9C4"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（福祉用具の消毒・保管を委託している場合）</w:t>
            </w:r>
          </w:p>
          <w:p w14:paraId="15E5F5B9"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委託している事業者名</w:t>
            </w:r>
          </w:p>
        </w:tc>
        <w:tc>
          <w:tcPr>
            <w:tcW w:w="6370" w:type="dxa"/>
            <w:gridSpan w:val="3"/>
            <w:tcMar>
              <w:top w:w="57" w:type="dxa"/>
              <w:bottom w:w="57" w:type="dxa"/>
            </w:tcMar>
            <w:vAlign w:val="center"/>
          </w:tcPr>
          <w:p w14:paraId="321074E1"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p>
          <w:p w14:paraId="3C6097D5"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p>
          <w:p w14:paraId="60AD93C7"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p>
          <w:p w14:paraId="7E0B2B7B"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p>
          <w:p w14:paraId="0D9006FF"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p>
        </w:tc>
      </w:tr>
      <w:tr w:rsidR="00494E82" w:rsidRPr="00494E82" w14:paraId="7D9FC28B" w14:textId="77777777" w:rsidTr="00F50D60">
        <w:trPr>
          <w:trHeight w:val="74"/>
        </w:trPr>
        <w:tc>
          <w:tcPr>
            <w:tcW w:w="4106" w:type="dxa"/>
            <w:vMerge w:val="restart"/>
            <w:tcMar>
              <w:top w:w="57" w:type="dxa"/>
              <w:bottom w:w="57" w:type="dxa"/>
            </w:tcMar>
            <w:vAlign w:val="center"/>
          </w:tcPr>
          <w:p w14:paraId="0041DD0A"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次の期間に貸与した福祉用具の主な種目・</w:t>
            </w:r>
          </w:p>
          <w:p w14:paraId="79C97044"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貸与した利用者のうち、軽度者に該当する利用者の実人数</w:t>
            </w:r>
          </w:p>
          <w:p w14:paraId="3FE4E447"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p>
          <w:p w14:paraId="4B165E85" w14:textId="0017991B" w:rsidR="00F227A8" w:rsidRPr="00494E82" w:rsidRDefault="00F227A8" w:rsidP="005A63BD">
            <w:pPr>
              <w:widowControl/>
              <w:snapToGrid w:val="0"/>
              <w:ind w:left="540" w:hangingChars="300" w:hanging="54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期間： 運営指導の実施月の</w:t>
            </w:r>
            <w:r w:rsidR="005A63BD" w:rsidRPr="00494E82">
              <w:rPr>
                <w:rFonts w:ascii="ＭＳ Ｐゴシック" w:eastAsia="ＭＳ Ｐゴシック" w:hAnsi="ＭＳ Ｐゴシック" w:cs="ＭＳ Ｐゴシック" w:hint="eastAsia"/>
                <w:snapToGrid/>
                <w:color w:val="000000" w:themeColor="text1"/>
                <w:spacing w:val="0"/>
                <w:sz w:val="18"/>
                <w:szCs w:val="18"/>
              </w:rPr>
              <w:t>前々月以前の３か月</w:t>
            </w:r>
          </w:p>
          <w:p w14:paraId="3434EF48" w14:textId="79F66AB5" w:rsidR="00F227A8" w:rsidRPr="00494E82" w:rsidRDefault="00F227A8" w:rsidP="00F50D60">
            <w:pPr>
              <w:widowControl/>
              <w:snapToGrid w:val="0"/>
              <w:ind w:left="85" w:hangingChars="50" w:hanging="85"/>
              <w:rPr>
                <w:rFonts w:ascii="ＭＳ Ｐゴシック" w:eastAsia="ＭＳ Ｐゴシック" w:hAnsi="ＭＳ Ｐゴシック" w:cs="ＭＳ Ｐゴシック"/>
                <w:snapToGrid/>
                <w:color w:val="000000" w:themeColor="text1"/>
                <w:spacing w:val="0"/>
                <w:sz w:val="17"/>
                <w:szCs w:val="17"/>
              </w:rPr>
            </w:pPr>
            <w:r w:rsidRPr="00494E82">
              <w:rPr>
                <w:rFonts w:ascii="ＭＳ Ｐゴシック" w:eastAsia="ＭＳ Ｐゴシック" w:hAnsi="ＭＳ Ｐゴシック" w:cs="ＭＳ Ｐゴシック" w:hint="eastAsia"/>
                <w:snapToGrid/>
                <w:color w:val="000000" w:themeColor="text1"/>
                <w:spacing w:val="0"/>
                <w:sz w:val="17"/>
                <w:szCs w:val="17"/>
              </w:rPr>
              <w:t>（令和６年９月に運営指導を行う場合は、令和</w:t>
            </w:r>
            <w:r w:rsidR="005A63BD" w:rsidRPr="00494E82">
              <w:rPr>
                <w:rFonts w:ascii="ＭＳ Ｐゴシック" w:eastAsia="ＭＳ Ｐゴシック" w:hAnsi="ＭＳ Ｐゴシック" w:cs="ＭＳ Ｐゴシック" w:hint="eastAsia"/>
                <w:snapToGrid/>
                <w:color w:val="000000" w:themeColor="text1"/>
                <w:spacing w:val="0"/>
                <w:sz w:val="17"/>
                <w:szCs w:val="17"/>
              </w:rPr>
              <w:t>６</w:t>
            </w:r>
            <w:r w:rsidRPr="00494E82">
              <w:rPr>
                <w:rFonts w:ascii="ＭＳ Ｐゴシック" w:eastAsia="ＭＳ Ｐゴシック" w:hAnsi="ＭＳ Ｐゴシック" w:cs="ＭＳ Ｐゴシック" w:hint="eastAsia"/>
                <w:snapToGrid/>
                <w:color w:val="000000" w:themeColor="text1"/>
                <w:spacing w:val="0"/>
                <w:sz w:val="17"/>
                <w:szCs w:val="17"/>
              </w:rPr>
              <w:t>年</w:t>
            </w:r>
            <w:r w:rsidR="005A63BD" w:rsidRPr="00494E82">
              <w:rPr>
                <w:rFonts w:ascii="ＭＳ Ｐゴシック" w:eastAsia="ＭＳ Ｐゴシック" w:hAnsi="ＭＳ Ｐゴシック" w:cs="ＭＳ Ｐゴシック" w:hint="eastAsia"/>
                <w:snapToGrid/>
                <w:color w:val="000000" w:themeColor="text1"/>
                <w:spacing w:val="0"/>
                <w:sz w:val="17"/>
                <w:szCs w:val="17"/>
              </w:rPr>
              <w:t>５</w:t>
            </w:r>
            <w:r w:rsidRPr="00494E82">
              <w:rPr>
                <w:rFonts w:ascii="ＭＳ Ｐゴシック" w:eastAsia="ＭＳ Ｐゴシック" w:hAnsi="ＭＳ Ｐゴシック" w:cs="ＭＳ Ｐゴシック" w:hint="eastAsia"/>
                <w:snapToGrid/>
                <w:color w:val="000000" w:themeColor="text1"/>
                <w:spacing w:val="0"/>
                <w:sz w:val="17"/>
                <w:szCs w:val="17"/>
              </w:rPr>
              <w:t>月～令和６年７月まで</w:t>
            </w:r>
            <w:r w:rsidR="005A63BD" w:rsidRPr="00494E82">
              <w:rPr>
                <w:rFonts w:ascii="ＭＳ Ｐゴシック" w:eastAsia="ＭＳ Ｐゴシック" w:hAnsi="ＭＳ Ｐゴシック" w:cs="ＭＳ Ｐゴシック" w:hint="eastAsia"/>
                <w:snapToGrid/>
                <w:color w:val="000000" w:themeColor="text1"/>
                <w:spacing w:val="0"/>
                <w:sz w:val="17"/>
                <w:szCs w:val="17"/>
              </w:rPr>
              <w:t>の３か月間</w:t>
            </w:r>
            <w:r w:rsidRPr="00494E82">
              <w:rPr>
                <w:rFonts w:ascii="ＭＳ Ｐゴシック" w:eastAsia="ＭＳ Ｐゴシック" w:hAnsi="ＭＳ Ｐゴシック" w:cs="ＭＳ Ｐゴシック" w:hint="eastAsia"/>
                <w:snapToGrid/>
                <w:color w:val="000000" w:themeColor="text1"/>
                <w:spacing w:val="0"/>
                <w:sz w:val="17"/>
                <w:szCs w:val="17"/>
              </w:rPr>
              <w:t>）</w:t>
            </w:r>
          </w:p>
          <w:p w14:paraId="6DCC6443" w14:textId="77777777" w:rsidR="00F227A8" w:rsidRPr="00494E82" w:rsidRDefault="00F227A8" w:rsidP="00F50D60">
            <w:pPr>
              <w:widowControl/>
              <w:snapToGrid w:val="0"/>
              <w:ind w:left="85" w:hangingChars="50" w:hanging="85"/>
              <w:rPr>
                <w:rFonts w:ascii="ＭＳ Ｐゴシック" w:eastAsia="ＭＳ Ｐゴシック" w:hAnsi="ＭＳ Ｐゴシック" w:cs="ＭＳ Ｐゴシック"/>
                <w:snapToGrid/>
                <w:color w:val="000000" w:themeColor="text1"/>
                <w:spacing w:val="0"/>
                <w:sz w:val="17"/>
                <w:szCs w:val="17"/>
              </w:rPr>
            </w:pPr>
          </w:p>
          <w:p w14:paraId="552F46A4" w14:textId="77777777" w:rsidR="00F227A8" w:rsidRPr="00494E82" w:rsidRDefault="00F227A8" w:rsidP="00F50D60">
            <w:pPr>
              <w:widowControl/>
              <w:snapToGrid w:val="0"/>
              <w:ind w:left="90" w:hangingChars="50" w:hanging="9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軽度者： 要支援１・２、要介護１</w:t>
            </w:r>
          </w:p>
          <w:p w14:paraId="11B5D56D" w14:textId="77777777" w:rsidR="00F227A8" w:rsidRPr="00494E82" w:rsidRDefault="00F227A8" w:rsidP="00F50D60">
            <w:pPr>
              <w:widowControl/>
              <w:snapToGrid w:val="0"/>
              <w:ind w:left="90" w:hangingChars="50" w:hanging="9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（自動排泄処理装置（尿のみを自動的に吸引する機能のものを除く）は要介護２・３を含む）</w:t>
            </w:r>
          </w:p>
        </w:tc>
        <w:tc>
          <w:tcPr>
            <w:tcW w:w="3544" w:type="dxa"/>
            <w:tcBorders>
              <w:bottom w:val="single" w:sz="4" w:space="0" w:color="auto"/>
            </w:tcBorders>
            <w:tcMar>
              <w:top w:w="57" w:type="dxa"/>
              <w:bottom w:w="57" w:type="dxa"/>
            </w:tcMar>
            <w:vAlign w:val="center"/>
          </w:tcPr>
          <w:p w14:paraId="07C973E5"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貸与した福祉用具の主な種目</w:t>
            </w:r>
          </w:p>
          <w:p w14:paraId="566FBBA2" w14:textId="77777777" w:rsidR="00F227A8" w:rsidRPr="00494E82" w:rsidRDefault="00F227A8" w:rsidP="00F50D60">
            <w:pPr>
              <w:widowControl/>
              <w:snapToGrid w:val="0"/>
              <w:spacing w:line="120" w:lineRule="exact"/>
              <w:rPr>
                <w:rFonts w:ascii="ＭＳ Ｐゴシック" w:eastAsia="ＭＳ Ｐゴシック" w:hAnsi="ＭＳ Ｐゴシック" w:cs="ＭＳ Ｐゴシック"/>
                <w:snapToGrid/>
                <w:color w:val="000000" w:themeColor="text1"/>
                <w:spacing w:val="0"/>
                <w:sz w:val="18"/>
                <w:szCs w:val="18"/>
              </w:rPr>
            </w:pPr>
          </w:p>
          <w:p w14:paraId="177E0C79"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7"/>
                <w:szCs w:val="17"/>
              </w:rPr>
            </w:pPr>
            <w:r w:rsidRPr="00494E82">
              <w:rPr>
                <w:rFonts w:ascii="ＭＳ Ｐゴシック" w:eastAsia="ＭＳ Ｐゴシック" w:hAnsi="ＭＳ Ｐゴシック" w:cs="ＭＳ Ｐゴシック" w:hint="eastAsia"/>
                <w:snapToGrid/>
                <w:color w:val="000000" w:themeColor="text1"/>
                <w:spacing w:val="0"/>
                <w:sz w:val="18"/>
                <w:szCs w:val="18"/>
              </w:rPr>
              <w:t>※貸与した種目にチェックを入れてください</w:t>
            </w:r>
          </w:p>
        </w:tc>
        <w:tc>
          <w:tcPr>
            <w:tcW w:w="2826" w:type="dxa"/>
            <w:gridSpan w:val="2"/>
            <w:tcBorders>
              <w:bottom w:val="single" w:sz="4" w:space="0" w:color="auto"/>
            </w:tcBorders>
            <w:vAlign w:val="center"/>
          </w:tcPr>
          <w:p w14:paraId="59B13088"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sz w:val="17"/>
                <w:szCs w:val="17"/>
              </w:rPr>
            </w:pPr>
            <w:r w:rsidRPr="00494E82">
              <w:rPr>
                <w:rFonts w:ascii="ＭＳ Ｐゴシック" w:eastAsia="ＭＳ Ｐゴシック" w:hAnsi="ＭＳ Ｐゴシック" w:cs="ＭＳ Ｐゴシック" w:hint="eastAsia"/>
                <w:snapToGrid/>
                <w:color w:val="000000" w:themeColor="text1"/>
                <w:spacing w:val="0"/>
                <w:sz w:val="18"/>
                <w:szCs w:val="18"/>
              </w:rPr>
              <w:t>貸与した利用者のうち、軽度者に該当する利用者の実人数（人）</w:t>
            </w:r>
          </w:p>
        </w:tc>
      </w:tr>
      <w:tr w:rsidR="00494E82" w:rsidRPr="00494E82" w14:paraId="58A463A6" w14:textId="77777777" w:rsidTr="00F50D60">
        <w:trPr>
          <w:trHeight w:val="22"/>
        </w:trPr>
        <w:tc>
          <w:tcPr>
            <w:tcW w:w="4106" w:type="dxa"/>
            <w:vMerge/>
            <w:tcMar>
              <w:top w:w="57" w:type="dxa"/>
              <w:bottom w:w="57" w:type="dxa"/>
            </w:tcMar>
            <w:vAlign w:val="center"/>
          </w:tcPr>
          <w:p w14:paraId="74F75956"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single" w:sz="4" w:space="0" w:color="auto"/>
              <w:bottom w:val="dashed" w:sz="4" w:space="0" w:color="auto"/>
            </w:tcBorders>
            <w:tcMar>
              <w:top w:w="57" w:type="dxa"/>
              <w:bottom w:w="57" w:type="dxa"/>
            </w:tcMar>
            <w:vAlign w:val="center"/>
          </w:tcPr>
          <w:p w14:paraId="502B2869" w14:textId="651637A7"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47613259"/>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車いす</w:t>
            </w:r>
          </w:p>
        </w:tc>
        <w:tc>
          <w:tcPr>
            <w:tcW w:w="2826" w:type="dxa"/>
            <w:gridSpan w:val="2"/>
            <w:tcBorders>
              <w:top w:val="single" w:sz="4" w:space="0" w:color="auto"/>
              <w:bottom w:val="dashed" w:sz="4" w:space="0" w:color="auto"/>
            </w:tcBorders>
            <w:vAlign w:val="center"/>
          </w:tcPr>
          <w:p w14:paraId="22BA1AD7"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494E82" w:rsidRPr="00494E82" w14:paraId="2E2FCD3B" w14:textId="77777777" w:rsidTr="00F50D60">
        <w:trPr>
          <w:trHeight w:val="22"/>
        </w:trPr>
        <w:tc>
          <w:tcPr>
            <w:tcW w:w="4106" w:type="dxa"/>
            <w:vMerge/>
            <w:tcMar>
              <w:top w:w="57" w:type="dxa"/>
              <w:bottom w:w="57" w:type="dxa"/>
            </w:tcMar>
            <w:vAlign w:val="center"/>
          </w:tcPr>
          <w:p w14:paraId="358FC454"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dashed" w:sz="4" w:space="0" w:color="auto"/>
              <w:bottom w:val="dashed" w:sz="4" w:space="0" w:color="auto"/>
            </w:tcBorders>
            <w:tcMar>
              <w:top w:w="57" w:type="dxa"/>
              <w:bottom w:w="57" w:type="dxa"/>
            </w:tcMar>
            <w:vAlign w:val="center"/>
          </w:tcPr>
          <w:p w14:paraId="676B8901" w14:textId="1B21205F"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975409716"/>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特殊寝台</w:t>
            </w:r>
          </w:p>
        </w:tc>
        <w:tc>
          <w:tcPr>
            <w:tcW w:w="2826" w:type="dxa"/>
            <w:gridSpan w:val="2"/>
            <w:tcBorders>
              <w:top w:val="dashed" w:sz="4" w:space="0" w:color="auto"/>
              <w:bottom w:val="dashed" w:sz="4" w:space="0" w:color="auto"/>
            </w:tcBorders>
            <w:vAlign w:val="center"/>
          </w:tcPr>
          <w:p w14:paraId="2373D7F0"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494E82" w:rsidRPr="00494E82" w14:paraId="2596CC80" w14:textId="77777777" w:rsidTr="00F50D60">
        <w:trPr>
          <w:trHeight w:val="22"/>
        </w:trPr>
        <w:tc>
          <w:tcPr>
            <w:tcW w:w="4106" w:type="dxa"/>
            <w:vMerge/>
            <w:tcMar>
              <w:top w:w="57" w:type="dxa"/>
              <w:bottom w:w="57" w:type="dxa"/>
            </w:tcMar>
            <w:vAlign w:val="center"/>
          </w:tcPr>
          <w:p w14:paraId="7AE12F5D"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dashed" w:sz="4" w:space="0" w:color="auto"/>
              <w:bottom w:val="dashed" w:sz="4" w:space="0" w:color="auto"/>
            </w:tcBorders>
            <w:tcMar>
              <w:top w:w="57" w:type="dxa"/>
              <w:bottom w:w="57" w:type="dxa"/>
            </w:tcMar>
            <w:vAlign w:val="center"/>
          </w:tcPr>
          <w:p w14:paraId="2BE3084F" w14:textId="07249B75"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00734581"/>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床ずれ防止用具</w:t>
            </w:r>
          </w:p>
        </w:tc>
        <w:tc>
          <w:tcPr>
            <w:tcW w:w="2826" w:type="dxa"/>
            <w:gridSpan w:val="2"/>
            <w:tcBorders>
              <w:top w:val="dashed" w:sz="4" w:space="0" w:color="auto"/>
              <w:bottom w:val="dashed" w:sz="4" w:space="0" w:color="auto"/>
            </w:tcBorders>
            <w:vAlign w:val="center"/>
          </w:tcPr>
          <w:p w14:paraId="3FC28C8D"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494E82" w:rsidRPr="00494E82" w14:paraId="446AB3BB" w14:textId="77777777" w:rsidTr="00F50D60">
        <w:trPr>
          <w:trHeight w:val="22"/>
        </w:trPr>
        <w:tc>
          <w:tcPr>
            <w:tcW w:w="4106" w:type="dxa"/>
            <w:vMerge/>
            <w:tcMar>
              <w:top w:w="57" w:type="dxa"/>
              <w:bottom w:w="57" w:type="dxa"/>
            </w:tcMar>
            <w:vAlign w:val="center"/>
          </w:tcPr>
          <w:p w14:paraId="253004B9"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dashed" w:sz="4" w:space="0" w:color="auto"/>
              <w:bottom w:val="dashed" w:sz="4" w:space="0" w:color="auto"/>
            </w:tcBorders>
            <w:tcMar>
              <w:top w:w="57" w:type="dxa"/>
              <w:bottom w:w="57" w:type="dxa"/>
            </w:tcMar>
            <w:vAlign w:val="center"/>
          </w:tcPr>
          <w:p w14:paraId="3E31E5DA" w14:textId="11DDC6CC"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19544962"/>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体位変換器</w:t>
            </w:r>
          </w:p>
        </w:tc>
        <w:tc>
          <w:tcPr>
            <w:tcW w:w="2826" w:type="dxa"/>
            <w:gridSpan w:val="2"/>
            <w:tcBorders>
              <w:top w:val="dashed" w:sz="4" w:space="0" w:color="auto"/>
              <w:bottom w:val="dashed" w:sz="4" w:space="0" w:color="auto"/>
            </w:tcBorders>
            <w:vAlign w:val="center"/>
          </w:tcPr>
          <w:p w14:paraId="1B4BC253"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494E82" w:rsidRPr="00494E82" w14:paraId="20C2F3FF" w14:textId="77777777" w:rsidTr="00F50D60">
        <w:trPr>
          <w:trHeight w:val="22"/>
        </w:trPr>
        <w:tc>
          <w:tcPr>
            <w:tcW w:w="4106" w:type="dxa"/>
            <w:vMerge/>
            <w:tcMar>
              <w:top w:w="57" w:type="dxa"/>
              <w:bottom w:w="57" w:type="dxa"/>
            </w:tcMar>
            <w:vAlign w:val="center"/>
          </w:tcPr>
          <w:p w14:paraId="4C7DF502"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dashed" w:sz="4" w:space="0" w:color="auto"/>
              <w:bottom w:val="dashed" w:sz="4" w:space="0" w:color="auto"/>
            </w:tcBorders>
            <w:tcMar>
              <w:top w:w="57" w:type="dxa"/>
              <w:bottom w:w="57" w:type="dxa"/>
            </w:tcMar>
            <w:vAlign w:val="center"/>
          </w:tcPr>
          <w:p w14:paraId="172D3308" w14:textId="7D6DE20D"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03656201"/>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認知症老人徘徊感知機器</w:t>
            </w:r>
          </w:p>
        </w:tc>
        <w:tc>
          <w:tcPr>
            <w:tcW w:w="2826" w:type="dxa"/>
            <w:gridSpan w:val="2"/>
            <w:tcBorders>
              <w:top w:val="dashed" w:sz="4" w:space="0" w:color="auto"/>
              <w:bottom w:val="dashed" w:sz="4" w:space="0" w:color="auto"/>
            </w:tcBorders>
            <w:vAlign w:val="center"/>
          </w:tcPr>
          <w:p w14:paraId="3C0B8390"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494E82" w:rsidRPr="00494E82" w14:paraId="491D8D1D" w14:textId="77777777" w:rsidTr="00F50D60">
        <w:trPr>
          <w:trHeight w:val="22"/>
        </w:trPr>
        <w:tc>
          <w:tcPr>
            <w:tcW w:w="4106" w:type="dxa"/>
            <w:vMerge/>
            <w:tcMar>
              <w:top w:w="57" w:type="dxa"/>
              <w:bottom w:w="57" w:type="dxa"/>
            </w:tcMar>
            <w:vAlign w:val="center"/>
          </w:tcPr>
          <w:p w14:paraId="72173874"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dashed" w:sz="4" w:space="0" w:color="auto"/>
              <w:bottom w:val="dashed" w:sz="4" w:space="0" w:color="auto"/>
            </w:tcBorders>
            <w:tcMar>
              <w:top w:w="57" w:type="dxa"/>
              <w:bottom w:w="57" w:type="dxa"/>
            </w:tcMar>
            <w:vAlign w:val="center"/>
          </w:tcPr>
          <w:p w14:paraId="7FDDAA88" w14:textId="3A14056F" w:rsidR="00F227A8" w:rsidRPr="00494E82" w:rsidRDefault="00494E82" w:rsidP="00F50D60">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50688470"/>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移動用リフト（つり具の部分を除く）</w:t>
            </w:r>
          </w:p>
        </w:tc>
        <w:tc>
          <w:tcPr>
            <w:tcW w:w="2826" w:type="dxa"/>
            <w:gridSpan w:val="2"/>
            <w:tcBorders>
              <w:top w:val="dashed" w:sz="4" w:space="0" w:color="auto"/>
              <w:bottom w:val="dashed" w:sz="4" w:space="0" w:color="auto"/>
            </w:tcBorders>
            <w:vAlign w:val="center"/>
          </w:tcPr>
          <w:p w14:paraId="75E40EED"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494E82" w:rsidRPr="00494E82" w14:paraId="576C81D2" w14:textId="77777777" w:rsidTr="00F50D60">
        <w:trPr>
          <w:trHeight w:val="20"/>
        </w:trPr>
        <w:tc>
          <w:tcPr>
            <w:tcW w:w="4106" w:type="dxa"/>
            <w:vMerge/>
            <w:tcMar>
              <w:top w:w="57" w:type="dxa"/>
              <w:bottom w:w="57" w:type="dxa"/>
            </w:tcMar>
            <w:vAlign w:val="center"/>
          </w:tcPr>
          <w:p w14:paraId="0DBB647C" w14:textId="77777777" w:rsidR="00F227A8" w:rsidRPr="00494E82" w:rsidRDefault="00F227A8" w:rsidP="00F50D60">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c>
          <w:tcPr>
            <w:tcW w:w="3544" w:type="dxa"/>
            <w:tcBorders>
              <w:top w:val="dashed" w:sz="4" w:space="0" w:color="auto"/>
            </w:tcBorders>
            <w:tcMar>
              <w:top w:w="57" w:type="dxa"/>
              <w:bottom w:w="57" w:type="dxa"/>
            </w:tcMar>
            <w:vAlign w:val="center"/>
          </w:tcPr>
          <w:p w14:paraId="690A9F71" w14:textId="5CFC2946" w:rsidR="00F227A8" w:rsidRPr="00494E82" w:rsidRDefault="00494E82" w:rsidP="00F50D60">
            <w:pPr>
              <w:widowControl/>
              <w:snapToGrid w:val="0"/>
              <w:ind w:left="300" w:hangingChars="150" w:hanging="30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13241628"/>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F227A8" w:rsidRPr="00494E82">
              <w:rPr>
                <w:rFonts w:ascii="ＭＳ Ｐゴシック" w:eastAsia="ＭＳ Ｐゴシック" w:hAnsi="ＭＳ Ｐゴシック" w:cs="ＭＳ Ｐゴシック" w:hint="eastAsia"/>
                <w:snapToGrid/>
                <w:color w:val="000000" w:themeColor="text1"/>
                <w:spacing w:val="0"/>
                <w:sz w:val="18"/>
                <w:szCs w:val="18"/>
              </w:rPr>
              <w:t xml:space="preserve">　自動排泄処理装置（尿のみを自動的に吸引する機能のものを除く）</w:t>
            </w:r>
          </w:p>
        </w:tc>
        <w:tc>
          <w:tcPr>
            <w:tcW w:w="2826" w:type="dxa"/>
            <w:gridSpan w:val="2"/>
            <w:tcBorders>
              <w:top w:val="dashed" w:sz="4" w:space="0" w:color="auto"/>
            </w:tcBorders>
            <w:vAlign w:val="center"/>
          </w:tcPr>
          <w:p w14:paraId="5793AD4F" w14:textId="77777777" w:rsidR="00F227A8" w:rsidRPr="00494E82" w:rsidRDefault="00F227A8" w:rsidP="00F50D60">
            <w:pPr>
              <w:widowControl/>
              <w:snapToGrid w:val="0"/>
              <w:rPr>
                <w:rFonts w:ascii="ＭＳ Ｐゴシック" w:eastAsia="ＭＳ Ｐゴシック" w:hAnsi="ＭＳ Ｐゴシック" w:cs="ＭＳ Ｐゴシック"/>
                <w:snapToGrid/>
                <w:color w:val="000000" w:themeColor="text1"/>
                <w:spacing w:val="0"/>
              </w:rPr>
            </w:pPr>
            <w:r w:rsidRPr="00494E82">
              <w:rPr>
                <w:rFonts w:ascii="ＭＳ Ｐゴシック" w:eastAsia="ＭＳ Ｐゴシック" w:hAnsi="ＭＳ Ｐゴシック" w:cs="ＭＳ Ｐゴシック" w:hint="eastAsia"/>
                <w:snapToGrid/>
                <w:color w:val="000000" w:themeColor="text1"/>
                <w:spacing w:val="0"/>
              </w:rPr>
              <w:t xml:space="preserve">　　</w:t>
            </w:r>
          </w:p>
        </w:tc>
      </w:tr>
      <w:tr w:rsidR="00F227A8" w:rsidRPr="00494E82" w14:paraId="57C9768F" w14:textId="77777777" w:rsidTr="00F50D60">
        <w:trPr>
          <w:trHeight w:val="22"/>
        </w:trPr>
        <w:tc>
          <w:tcPr>
            <w:tcW w:w="4106" w:type="dxa"/>
            <w:tcMar>
              <w:top w:w="57" w:type="dxa"/>
              <w:bottom w:w="57" w:type="dxa"/>
            </w:tcMar>
            <w:vAlign w:val="center"/>
          </w:tcPr>
          <w:p w14:paraId="78BD321F" w14:textId="77777777" w:rsidR="00F227A8" w:rsidRPr="00494E82" w:rsidRDefault="00F227A8" w:rsidP="00F50D60">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94E82">
              <w:rPr>
                <w:rFonts w:ascii="ＭＳ Ｐゴシック" w:eastAsia="ＭＳ Ｐゴシック" w:hAnsi="ＭＳ Ｐゴシック" w:cs="ＭＳ Ｐゴシック" w:hint="eastAsia"/>
                <w:bCs/>
                <w:snapToGrid/>
                <w:color w:val="000000" w:themeColor="text1"/>
                <w:spacing w:val="0"/>
                <w:sz w:val="18"/>
                <w:szCs w:val="18"/>
              </w:rPr>
              <w:t>併設事業所の種別（介護サービス）</w:t>
            </w:r>
          </w:p>
        </w:tc>
        <w:tc>
          <w:tcPr>
            <w:tcW w:w="6370" w:type="dxa"/>
            <w:gridSpan w:val="3"/>
            <w:tcMar>
              <w:top w:w="57" w:type="dxa"/>
              <w:bottom w:w="57" w:type="dxa"/>
            </w:tcMar>
            <w:vAlign w:val="center"/>
          </w:tcPr>
          <w:p w14:paraId="3B24E2F8" w14:textId="77777777" w:rsidR="00F227A8" w:rsidRPr="00494E82" w:rsidRDefault="00F227A8" w:rsidP="00F50D60">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494E82">
              <w:rPr>
                <w:rFonts w:ascii="ＭＳ Ｐゴシック" w:eastAsia="ＭＳ Ｐゴシック" w:hAnsi="ＭＳ Ｐゴシック" w:cs="ＭＳ Ｐゴシック" w:hint="eastAsia"/>
                <w:bCs/>
                <w:snapToGrid/>
                <w:color w:val="000000" w:themeColor="text1"/>
                <w:spacing w:val="0"/>
                <w:sz w:val="18"/>
                <w:szCs w:val="18"/>
              </w:rPr>
              <w:t>例）居宅介護支援、訪問介護</w:t>
            </w:r>
          </w:p>
          <w:p w14:paraId="0D38D17E" w14:textId="77777777" w:rsidR="0016143D" w:rsidRPr="00494E82" w:rsidRDefault="0016143D" w:rsidP="00F50D60">
            <w:pPr>
              <w:widowControl/>
              <w:snapToGrid w:val="0"/>
              <w:rPr>
                <w:rFonts w:ascii="ＭＳ Ｐゴシック" w:eastAsia="ＭＳ Ｐゴシック" w:hAnsi="ＭＳ Ｐゴシック" w:cs="ＭＳ Ｐゴシック"/>
                <w:bCs/>
                <w:snapToGrid/>
                <w:color w:val="000000" w:themeColor="text1"/>
                <w:spacing w:val="0"/>
                <w:sz w:val="18"/>
                <w:szCs w:val="18"/>
              </w:rPr>
            </w:pPr>
          </w:p>
        </w:tc>
      </w:tr>
    </w:tbl>
    <w:p w14:paraId="430C8A2E" w14:textId="77777777" w:rsidR="00F227A8" w:rsidRPr="00494E82" w:rsidRDefault="00F227A8" w:rsidP="00F227A8">
      <w:pPr>
        <w:widowControl/>
        <w:snapToGrid w:val="0"/>
        <w:rPr>
          <w:rFonts w:ascii="ＭＳ 明朝" w:hAnsi="ＭＳ 明朝" w:cs="ＭＳ Ｐゴシック"/>
          <w:snapToGrid/>
          <w:color w:val="000000" w:themeColor="text1"/>
          <w:spacing w:val="0"/>
          <w:sz w:val="22"/>
          <w:szCs w:val="22"/>
        </w:rPr>
      </w:pPr>
    </w:p>
    <w:p w14:paraId="531DE738" w14:textId="77777777" w:rsidR="00F227A8" w:rsidRPr="00494E82" w:rsidRDefault="00F227A8" w:rsidP="00F227A8">
      <w:pPr>
        <w:widowControl/>
        <w:snapToGrid w:val="0"/>
        <w:rPr>
          <w:rFonts w:ascii="ＭＳ 明朝" w:hAnsi="ＭＳ 明朝" w:cs="ＭＳ Ｐゴシック"/>
          <w:snapToGrid/>
          <w:color w:val="000000" w:themeColor="text1"/>
          <w:spacing w:val="0"/>
          <w:sz w:val="22"/>
          <w:szCs w:val="22"/>
        </w:rPr>
      </w:pPr>
    </w:p>
    <w:p w14:paraId="3D3C2763" w14:textId="77777777" w:rsidR="00F227A8" w:rsidRPr="00494E82" w:rsidRDefault="00F227A8" w:rsidP="00F227A8">
      <w:pPr>
        <w:widowControl/>
        <w:snapToGrid w:val="0"/>
        <w:jc w:val="left"/>
        <w:rPr>
          <w:rFonts w:ascii="ＭＳ Ｐゴシック" w:eastAsia="ＭＳ Ｐゴシック" w:hAnsi="ＭＳ Ｐゴシック"/>
          <w:b/>
          <w:color w:val="000000" w:themeColor="text1"/>
          <w:sz w:val="28"/>
          <w:szCs w:val="28"/>
        </w:rPr>
      </w:pPr>
      <w:r w:rsidRPr="00494E82">
        <w:rPr>
          <w:rFonts w:ascii="ＭＳ Ｐゴシック" w:eastAsia="ＭＳ Ｐゴシック" w:hAnsi="ＭＳ Ｐゴシック" w:hint="eastAsia"/>
          <w:b/>
          <w:color w:val="000000" w:themeColor="text1"/>
        </w:rPr>
        <w:t>実利用者数　（利用者の区分・歴月ごとの実利用者の数）</w:t>
      </w:r>
    </w:p>
    <w:tbl>
      <w:tblPr>
        <w:tblStyle w:val="a4"/>
        <w:tblW w:w="0" w:type="auto"/>
        <w:tblLook w:val="04A0" w:firstRow="1" w:lastRow="0" w:firstColumn="1" w:lastColumn="0" w:noHBand="0" w:noVBand="1"/>
      </w:tblPr>
      <w:tblGrid>
        <w:gridCol w:w="4815"/>
        <w:gridCol w:w="1880"/>
        <w:gridCol w:w="1880"/>
        <w:gridCol w:w="1881"/>
      </w:tblGrid>
      <w:tr w:rsidR="00494E82" w:rsidRPr="00494E82" w14:paraId="5FA853C3" w14:textId="77777777" w:rsidTr="00F50D60">
        <w:tc>
          <w:tcPr>
            <w:tcW w:w="4815" w:type="dxa"/>
            <w:vMerge w:val="restart"/>
            <w:tcMar>
              <w:top w:w="57" w:type="dxa"/>
              <w:bottom w:w="57" w:type="dxa"/>
            </w:tcMar>
            <w:vAlign w:val="center"/>
          </w:tcPr>
          <w:p w14:paraId="47BFC4DA"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bCs/>
                <w:color w:val="000000" w:themeColor="text1"/>
                <w:spacing w:val="0"/>
                <w:sz w:val="18"/>
                <w:szCs w:val="18"/>
              </w:rPr>
              <w:t>利用者の区分</w:t>
            </w:r>
          </w:p>
        </w:tc>
        <w:tc>
          <w:tcPr>
            <w:tcW w:w="1880" w:type="dxa"/>
            <w:tcBorders>
              <w:bottom w:val="dashed" w:sz="4" w:space="0" w:color="auto"/>
            </w:tcBorders>
            <w:tcMar>
              <w:top w:w="57" w:type="dxa"/>
              <w:bottom w:w="57" w:type="dxa"/>
            </w:tcMar>
            <w:vAlign w:val="center"/>
          </w:tcPr>
          <w:p w14:paraId="22EFA867"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基準月の前々月</w:t>
            </w:r>
          </w:p>
        </w:tc>
        <w:tc>
          <w:tcPr>
            <w:tcW w:w="1880" w:type="dxa"/>
            <w:tcBorders>
              <w:bottom w:val="dashed" w:sz="4" w:space="0" w:color="auto"/>
            </w:tcBorders>
            <w:tcMar>
              <w:top w:w="57" w:type="dxa"/>
              <w:bottom w:w="57" w:type="dxa"/>
            </w:tcMar>
            <w:vAlign w:val="center"/>
          </w:tcPr>
          <w:p w14:paraId="5F1C3CA6"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基準月の前月</w:t>
            </w:r>
          </w:p>
        </w:tc>
        <w:tc>
          <w:tcPr>
            <w:tcW w:w="1881" w:type="dxa"/>
            <w:tcBorders>
              <w:bottom w:val="dashed" w:sz="4" w:space="0" w:color="auto"/>
            </w:tcBorders>
            <w:tcMar>
              <w:top w:w="57" w:type="dxa"/>
              <w:bottom w:w="57" w:type="dxa"/>
            </w:tcMar>
            <w:vAlign w:val="center"/>
          </w:tcPr>
          <w:p w14:paraId="594FA636" w14:textId="77777777" w:rsidR="00F227A8" w:rsidRPr="00494E82" w:rsidRDefault="00F227A8" w:rsidP="00F50D60">
            <w:pPr>
              <w:spacing w:line="240" w:lineRule="exact"/>
              <w:ind w:left="180" w:hangingChars="100" w:hanging="18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基準月</w:t>
            </w:r>
            <w:r w:rsidRPr="00494E82">
              <w:rPr>
                <w:rFonts w:ascii="ＭＳ ゴシック" w:eastAsia="ＭＳ ゴシック" w:hAnsi="ＭＳ ゴシック" w:hint="eastAsia"/>
                <w:color w:val="000000" w:themeColor="text1"/>
                <w:spacing w:val="0"/>
                <w:sz w:val="18"/>
                <w:szCs w:val="18"/>
              </w:rPr>
              <w:t>：</w:t>
            </w:r>
            <w:r w:rsidRPr="00494E82">
              <w:rPr>
                <w:rFonts w:ascii="ＭＳ Ｐゴシック" w:eastAsia="ＭＳ Ｐゴシック" w:hAnsi="ＭＳ Ｐゴシック" w:hint="eastAsia"/>
                <w:color w:val="000000" w:themeColor="text1"/>
                <w:spacing w:val="0"/>
                <w:sz w:val="18"/>
                <w:szCs w:val="18"/>
              </w:rPr>
              <w:t>運営指導の実施月の前々月</w:t>
            </w:r>
          </w:p>
        </w:tc>
      </w:tr>
      <w:tr w:rsidR="00494E82" w:rsidRPr="00494E82" w14:paraId="757F741D" w14:textId="77777777" w:rsidTr="00F50D60">
        <w:tc>
          <w:tcPr>
            <w:tcW w:w="4815" w:type="dxa"/>
            <w:vMerge/>
            <w:tcMar>
              <w:top w:w="57" w:type="dxa"/>
              <w:bottom w:w="57" w:type="dxa"/>
            </w:tcMar>
          </w:tcPr>
          <w:p w14:paraId="57A23A21" w14:textId="77777777" w:rsidR="00F227A8" w:rsidRPr="00494E82" w:rsidRDefault="00F227A8" w:rsidP="00F50D60">
            <w:pPr>
              <w:widowControl/>
              <w:snapToGrid w:val="0"/>
              <w:jc w:val="left"/>
              <w:rPr>
                <w:rFonts w:ascii="ＭＳ Ｐゴシック" w:eastAsia="ＭＳ Ｐゴシック" w:hAnsi="ＭＳ Ｐゴシック"/>
                <w:bCs/>
                <w:color w:val="000000" w:themeColor="text1"/>
                <w:spacing w:val="0"/>
                <w:sz w:val="18"/>
                <w:szCs w:val="18"/>
              </w:rPr>
            </w:pPr>
          </w:p>
        </w:tc>
        <w:tc>
          <w:tcPr>
            <w:tcW w:w="1880" w:type="dxa"/>
            <w:tcBorders>
              <w:top w:val="dashed" w:sz="4" w:space="0" w:color="auto"/>
            </w:tcBorders>
            <w:tcMar>
              <w:top w:w="57" w:type="dxa"/>
              <w:bottom w:w="57" w:type="dxa"/>
            </w:tcMar>
          </w:tcPr>
          <w:p w14:paraId="059CD91C"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令和　　年　　月</w:t>
            </w:r>
          </w:p>
        </w:tc>
        <w:tc>
          <w:tcPr>
            <w:tcW w:w="1880" w:type="dxa"/>
            <w:tcBorders>
              <w:top w:val="dashed" w:sz="4" w:space="0" w:color="auto"/>
            </w:tcBorders>
            <w:tcMar>
              <w:top w:w="57" w:type="dxa"/>
              <w:bottom w:w="57" w:type="dxa"/>
            </w:tcMar>
          </w:tcPr>
          <w:p w14:paraId="6D41C7D5"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令和　　年　　月</w:t>
            </w:r>
          </w:p>
        </w:tc>
        <w:tc>
          <w:tcPr>
            <w:tcW w:w="1881" w:type="dxa"/>
            <w:tcBorders>
              <w:top w:val="dashed" w:sz="4" w:space="0" w:color="auto"/>
            </w:tcBorders>
            <w:tcMar>
              <w:top w:w="57" w:type="dxa"/>
              <w:bottom w:w="57" w:type="dxa"/>
            </w:tcMar>
          </w:tcPr>
          <w:p w14:paraId="0F9C2D38"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令和　　年　　月</w:t>
            </w:r>
          </w:p>
        </w:tc>
      </w:tr>
      <w:tr w:rsidR="00494E82" w:rsidRPr="00494E82" w14:paraId="3419BFB5" w14:textId="77777777" w:rsidTr="00F50D60">
        <w:tc>
          <w:tcPr>
            <w:tcW w:w="4815" w:type="dxa"/>
            <w:tcMar>
              <w:top w:w="57" w:type="dxa"/>
              <w:bottom w:w="57" w:type="dxa"/>
            </w:tcMar>
            <w:vAlign w:val="center"/>
          </w:tcPr>
          <w:p w14:paraId="35967446" w14:textId="77777777" w:rsidR="00F227A8" w:rsidRPr="00494E82" w:rsidRDefault="00F227A8" w:rsidP="00F50D60">
            <w:pPr>
              <w:widowControl/>
              <w:snapToGrid w:val="0"/>
              <w:jc w:val="left"/>
              <w:rPr>
                <w:rFonts w:ascii="ＭＳ Ｐゴシック" w:eastAsia="ＭＳ Ｐゴシック" w:hAnsi="ＭＳ Ｐゴシック"/>
                <w:bCs/>
                <w:color w:val="000000" w:themeColor="text1"/>
                <w:spacing w:val="0"/>
                <w:sz w:val="18"/>
                <w:szCs w:val="18"/>
              </w:rPr>
            </w:pPr>
            <w:r w:rsidRPr="00494E82">
              <w:rPr>
                <w:rFonts w:ascii="ＭＳ Ｐゴシック" w:eastAsia="ＭＳ Ｐゴシック" w:hAnsi="ＭＳ Ｐゴシック" w:hint="eastAsia"/>
                <w:color w:val="000000" w:themeColor="text1"/>
                <w:spacing w:val="0"/>
                <w:sz w:val="18"/>
                <w:szCs w:val="18"/>
              </w:rPr>
              <w:t>要介護者</w:t>
            </w:r>
          </w:p>
        </w:tc>
        <w:tc>
          <w:tcPr>
            <w:tcW w:w="1880" w:type="dxa"/>
            <w:tcMar>
              <w:top w:w="57" w:type="dxa"/>
              <w:bottom w:w="57" w:type="dxa"/>
            </w:tcMar>
            <w:vAlign w:val="center"/>
          </w:tcPr>
          <w:p w14:paraId="67F75F18"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1808085E"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0735C02A"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rPr>
            </w:pPr>
          </w:p>
        </w:tc>
      </w:tr>
      <w:tr w:rsidR="00494E82" w:rsidRPr="00494E82" w14:paraId="0E3CFED7" w14:textId="77777777" w:rsidTr="00F50D60">
        <w:tc>
          <w:tcPr>
            <w:tcW w:w="4815" w:type="dxa"/>
            <w:tcMar>
              <w:top w:w="57" w:type="dxa"/>
              <w:bottom w:w="57" w:type="dxa"/>
            </w:tcMar>
            <w:vAlign w:val="center"/>
          </w:tcPr>
          <w:p w14:paraId="5ADC6249" w14:textId="77777777" w:rsidR="00F227A8" w:rsidRPr="00494E82" w:rsidRDefault="00F227A8" w:rsidP="00F50D60">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494E82">
              <w:rPr>
                <w:rFonts w:ascii="ＭＳ Ｐゴシック" w:eastAsia="ＭＳ Ｐゴシック" w:hAnsi="ＭＳ Ｐゴシック" w:cs="ＭＳ Ｐゴシック" w:hint="eastAsia"/>
                <w:bCs/>
                <w:snapToGrid/>
                <w:color w:val="000000" w:themeColor="text1"/>
                <w:spacing w:val="0"/>
                <w:sz w:val="18"/>
                <w:szCs w:val="18"/>
              </w:rPr>
              <w:t>要支援者</w:t>
            </w:r>
          </w:p>
        </w:tc>
        <w:tc>
          <w:tcPr>
            <w:tcW w:w="1880" w:type="dxa"/>
            <w:tcMar>
              <w:top w:w="57" w:type="dxa"/>
              <w:bottom w:w="57" w:type="dxa"/>
            </w:tcMar>
            <w:vAlign w:val="center"/>
          </w:tcPr>
          <w:p w14:paraId="53B37B10"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2784E7E9"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30C199FB" w14:textId="77777777" w:rsidR="00F227A8" w:rsidRPr="00494E82" w:rsidRDefault="00F227A8" w:rsidP="00F50D60">
            <w:pPr>
              <w:widowControl/>
              <w:snapToGrid w:val="0"/>
              <w:jc w:val="center"/>
              <w:rPr>
                <w:rFonts w:ascii="ＭＳ Ｐゴシック" w:eastAsia="ＭＳ Ｐゴシック" w:hAnsi="ＭＳ Ｐゴシック"/>
                <w:bCs/>
                <w:color w:val="000000" w:themeColor="text1"/>
                <w:spacing w:val="0"/>
              </w:rPr>
            </w:pPr>
          </w:p>
        </w:tc>
      </w:tr>
    </w:tbl>
    <w:p w14:paraId="55092A9D" w14:textId="77777777" w:rsidR="00F227A8" w:rsidRPr="00494E82" w:rsidRDefault="00F227A8" w:rsidP="00F227A8">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494E82">
        <w:rPr>
          <w:rFonts w:ascii="ＭＳ Ｐゴシック" w:eastAsia="ＭＳ Ｐゴシック" w:hAnsi="ＭＳ Ｐゴシック" w:cs="ＭＳ Ｐゴシック" w:hint="eastAsia"/>
          <w:snapToGrid/>
          <w:color w:val="000000" w:themeColor="text1"/>
          <w:spacing w:val="0"/>
          <w:sz w:val="18"/>
          <w:szCs w:val="18"/>
        </w:rPr>
        <w:t xml:space="preserve">　注　同月内に複数の福祉用具を貸与した利用者については、重複して計上するのではなく、「１人」として計算してください。</w:t>
      </w:r>
    </w:p>
    <w:p w14:paraId="5BB49ED4" w14:textId="77777777" w:rsidR="00F227A8" w:rsidRPr="00494E82" w:rsidRDefault="00F227A8" w:rsidP="00F227A8">
      <w:pPr>
        <w:widowControl/>
        <w:snapToGrid w:val="0"/>
        <w:rPr>
          <w:rFonts w:ascii="ＭＳ 明朝" w:hAnsi="ＭＳ 明朝" w:cs="ＭＳ Ｐゴシック"/>
          <w:snapToGrid/>
          <w:color w:val="000000" w:themeColor="text1"/>
          <w:spacing w:val="0"/>
          <w:sz w:val="22"/>
          <w:szCs w:val="22"/>
        </w:rPr>
      </w:pPr>
    </w:p>
    <w:p w14:paraId="5E6728DD" w14:textId="5231EF5E" w:rsidR="00F227A8" w:rsidRPr="00494E82" w:rsidRDefault="00F227A8">
      <w:pPr>
        <w:widowControl/>
        <w:jc w:val="left"/>
        <w:rPr>
          <w:rFonts w:asciiTheme="minorEastAsia" w:eastAsiaTheme="minorEastAsia" w:hAnsiTheme="minorEastAsia"/>
          <w:color w:val="000000" w:themeColor="text1"/>
          <w:spacing w:val="0"/>
          <w:szCs w:val="24"/>
        </w:rPr>
      </w:pPr>
      <w:r w:rsidRPr="00494E82">
        <w:rPr>
          <w:rFonts w:asciiTheme="minorEastAsia" w:eastAsiaTheme="minorEastAsia" w:hAnsiTheme="minorEastAsia"/>
          <w:color w:val="000000" w:themeColor="text1"/>
          <w:spacing w:val="0"/>
          <w:szCs w:val="24"/>
        </w:rPr>
        <w:br w:type="page"/>
      </w:r>
    </w:p>
    <w:p w14:paraId="53FE3466" w14:textId="67F0283F" w:rsidR="00AF7239" w:rsidRPr="00494E82" w:rsidRDefault="00F227A8" w:rsidP="00AF7239">
      <w:pPr>
        <w:widowControl/>
        <w:snapToGrid w:val="0"/>
        <w:ind w:firstLineChars="50" w:firstLine="138"/>
        <w:jc w:val="center"/>
        <w:rPr>
          <w:rFonts w:ascii="ＭＳ Ｐゴシック" w:eastAsia="ＭＳ Ｐゴシック" w:hAnsi="ＭＳ Ｐゴシック"/>
          <w:color w:val="000000" w:themeColor="text1"/>
          <w:sz w:val="28"/>
          <w:szCs w:val="28"/>
        </w:rPr>
      </w:pPr>
      <w:r w:rsidRPr="00494E82">
        <w:rPr>
          <w:rFonts w:ascii="ＭＳ Ｐゴシック" w:eastAsia="ＭＳ Ｐゴシック" w:hAnsi="ＭＳ Ｐゴシック" w:cs="ＭＳ 明朝" w:hint="eastAsia"/>
          <w:color w:val="000000" w:themeColor="text1"/>
          <w:sz w:val="28"/>
          <w:szCs w:val="28"/>
        </w:rPr>
        <w:t>基準確認シート</w:t>
      </w:r>
    </w:p>
    <w:p w14:paraId="5A2D1D85" w14:textId="77777777" w:rsidR="00AF7239" w:rsidRPr="00494E82" w:rsidRDefault="00AF7239" w:rsidP="00AF7239">
      <w:pPr>
        <w:widowControl/>
        <w:snapToGrid w:val="0"/>
        <w:rPr>
          <w:rFonts w:ascii="ＭＳ Ｐゴシック" w:eastAsia="ＭＳ Ｐゴシック" w:hAnsi="ＭＳ Ｐゴシック" w:cs="ＭＳ Ｐゴシック"/>
          <w:b/>
          <w:snapToGrid/>
          <w:color w:val="000000" w:themeColor="text1"/>
          <w:spacing w:val="0"/>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494E82" w:rsidRPr="00494E82" w14:paraId="276470C1" w14:textId="77777777" w:rsidTr="00AF7239">
        <w:trPr>
          <w:trHeight w:val="493"/>
        </w:trPr>
        <w:tc>
          <w:tcPr>
            <w:tcW w:w="1418" w:type="dxa"/>
            <w:vAlign w:val="center"/>
          </w:tcPr>
          <w:p w14:paraId="0FD269CF" w14:textId="77777777" w:rsidR="00EC7B6A" w:rsidRPr="00494E82"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項目</w:t>
            </w:r>
          </w:p>
        </w:tc>
        <w:tc>
          <w:tcPr>
            <w:tcW w:w="6804" w:type="dxa"/>
            <w:vAlign w:val="center"/>
          </w:tcPr>
          <w:p w14:paraId="1631F2A8" w14:textId="77777777" w:rsidR="00EC7B6A" w:rsidRPr="00494E82"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自主点検のポイント</w:t>
            </w:r>
          </w:p>
        </w:tc>
        <w:tc>
          <w:tcPr>
            <w:tcW w:w="992" w:type="dxa"/>
            <w:vAlign w:val="center"/>
          </w:tcPr>
          <w:p w14:paraId="1536E350" w14:textId="77777777" w:rsidR="00EC7B6A" w:rsidRPr="00494E82"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点検結果</w:t>
            </w:r>
          </w:p>
        </w:tc>
        <w:tc>
          <w:tcPr>
            <w:tcW w:w="1247" w:type="dxa"/>
            <w:vAlign w:val="center"/>
          </w:tcPr>
          <w:p w14:paraId="75BB2417" w14:textId="77777777" w:rsidR="00EC7B6A" w:rsidRPr="00494E82"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根拠法令</w:t>
            </w:r>
          </w:p>
        </w:tc>
      </w:tr>
      <w:tr w:rsidR="00494E82" w:rsidRPr="00494E82" w14:paraId="50C067F8" w14:textId="77777777" w:rsidTr="00AF7239">
        <w:trPr>
          <w:trHeight w:val="493"/>
        </w:trPr>
        <w:tc>
          <w:tcPr>
            <w:tcW w:w="10461" w:type="dxa"/>
            <w:gridSpan w:val="4"/>
            <w:vAlign w:val="center"/>
          </w:tcPr>
          <w:p w14:paraId="53467341" w14:textId="77777777" w:rsidR="00B80043" w:rsidRPr="00494E82" w:rsidRDefault="00B80043" w:rsidP="00FD03E8">
            <w:pPr>
              <w:widowControl/>
              <w:snapToGrid w:val="0"/>
              <w:rPr>
                <w:rFonts w:ascii="ＭＳ 明朝" w:hAnsi="ＭＳ 明朝"/>
                <w:b/>
                <w:bCs/>
                <w:snapToGrid/>
                <w:color w:val="000000" w:themeColor="text1"/>
                <w:spacing w:val="0"/>
                <w:sz w:val="18"/>
                <w:szCs w:val="18"/>
              </w:rPr>
            </w:pPr>
            <w:r w:rsidRPr="00494E82">
              <w:rPr>
                <w:rFonts w:ascii="ＭＳ 明朝" w:hAnsi="ＭＳ 明朝" w:hint="eastAsia"/>
                <w:b/>
                <w:bCs/>
                <w:color w:val="000000" w:themeColor="text1"/>
                <w:sz w:val="18"/>
                <w:szCs w:val="18"/>
              </w:rPr>
              <w:t>第１　一般原則</w:t>
            </w:r>
          </w:p>
        </w:tc>
      </w:tr>
      <w:tr w:rsidR="00494E82" w:rsidRPr="00494E82" w14:paraId="24D9F1BB" w14:textId="77777777" w:rsidTr="00F1728F">
        <w:tc>
          <w:tcPr>
            <w:tcW w:w="1418" w:type="dxa"/>
            <w:vMerge w:val="restart"/>
          </w:tcPr>
          <w:p w14:paraId="00616964"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1-1</w:t>
            </w:r>
          </w:p>
          <w:p w14:paraId="3414E211"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一般原則</w:t>
            </w:r>
          </w:p>
        </w:tc>
        <w:tc>
          <w:tcPr>
            <w:tcW w:w="6804" w:type="dxa"/>
          </w:tcPr>
          <w:p w14:paraId="20317D9F" w14:textId="77777777" w:rsidR="00250A61" w:rsidRPr="00494E82"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25ACFDA7" w14:textId="38C63E1C" w:rsidR="00250A61" w:rsidRPr="00494E82" w:rsidRDefault="00494E82" w:rsidP="004451EC">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63538398"/>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30515656"/>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r w:rsidR="00250A61" w:rsidRPr="00494E82">
              <w:rPr>
                <w:rFonts w:ascii="ＭＳ 明朝" w:hAnsi="ＭＳ 明朝" w:hint="eastAsia"/>
                <w:color w:val="000000" w:themeColor="text1"/>
                <w:sz w:val="18"/>
                <w:szCs w:val="18"/>
              </w:rPr>
              <w:br/>
            </w:r>
          </w:p>
        </w:tc>
        <w:tc>
          <w:tcPr>
            <w:tcW w:w="1247" w:type="dxa"/>
          </w:tcPr>
          <w:p w14:paraId="788BAEAE" w14:textId="77777777" w:rsidR="00250A61" w:rsidRPr="00494E82" w:rsidRDefault="00250A61" w:rsidP="004451EC">
            <w:pPr>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条例</w:t>
            </w:r>
          </w:p>
          <w:p w14:paraId="21B94033" w14:textId="77777777" w:rsidR="00250A61" w:rsidRPr="00494E82" w:rsidRDefault="00250A61" w:rsidP="004451EC">
            <w:pPr>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第3条第1項</w:t>
            </w:r>
          </w:p>
          <w:p w14:paraId="5AE0A916" w14:textId="77777777" w:rsidR="00250A61" w:rsidRPr="00494E82" w:rsidRDefault="00250A61" w:rsidP="006B52BF">
            <w:pPr>
              <w:snapToGrid w:val="0"/>
              <w:rPr>
                <w:rFonts w:ascii="ＭＳ 明朝" w:hAnsi="ＭＳ 明朝"/>
                <w:snapToGrid/>
                <w:color w:val="000000" w:themeColor="text1"/>
                <w:spacing w:val="0"/>
                <w:sz w:val="16"/>
                <w:szCs w:val="16"/>
              </w:rPr>
            </w:pPr>
            <w:r w:rsidRPr="00494E82">
              <w:rPr>
                <w:rFonts w:ascii="ＭＳ 明朝" w:hAnsi="ＭＳ 明朝" w:hint="eastAsia"/>
                <w:snapToGrid/>
                <w:color w:val="000000" w:themeColor="text1"/>
                <w:spacing w:val="0"/>
                <w:sz w:val="16"/>
                <w:szCs w:val="16"/>
              </w:rPr>
              <w:t>平11厚令37</w:t>
            </w:r>
          </w:p>
          <w:p w14:paraId="77C3928C" w14:textId="77777777" w:rsidR="00250A61" w:rsidRPr="00494E82" w:rsidRDefault="00250A61" w:rsidP="006B52BF">
            <w:pPr>
              <w:snapToGrid w:val="0"/>
              <w:rPr>
                <w:rFonts w:ascii="ＭＳ 明朝" w:hAnsi="ＭＳ 明朝"/>
                <w:snapToGrid/>
                <w:color w:val="000000" w:themeColor="text1"/>
                <w:spacing w:val="0"/>
                <w:sz w:val="16"/>
                <w:szCs w:val="16"/>
              </w:rPr>
            </w:pPr>
            <w:r w:rsidRPr="00494E82">
              <w:rPr>
                <w:rFonts w:ascii="ＭＳ 明朝" w:hAnsi="ＭＳ 明朝" w:hint="eastAsia"/>
                <w:snapToGrid/>
                <w:color w:val="000000" w:themeColor="text1"/>
                <w:spacing w:val="0"/>
                <w:sz w:val="16"/>
                <w:szCs w:val="16"/>
              </w:rPr>
              <w:t>第3条第1項</w:t>
            </w:r>
          </w:p>
        </w:tc>
      </w:tr>
      <w:tr w:rsidR="00494E82" w:rsidRPr="00494E82" w14:paraId="6DB3F275" w14:textId="77777777" w:rsidTr="00F1728F">
        <w:tc>
          <w:tcPr>
            <w:tcW w:w="1418" w:type="dxa"/>
            <w:vMerge/>
          </w:tcPr>
          <w:p w14:paraId="581B69ED"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EBB7E84" w14:textId="77777777" w:rsidR="00250A61" w:rsidRPr="00494E82"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地域との結び付きを重視し、市町村、他の居宅サービス事業者その他の保険医療サービス及び福祉サービスを提供する者との連携に努めていますか。</w:t>
            </w:r>
          </w:p>
        </w:tc>
        <w:tc>
          <w:tcPr>
            <w:tcW w:w="992" w:type="dxa"/>
          </w:tcPr>
          <w:p w14:paraId="69F16A7D" w14:textId="3A444763" w:rsidR="00250A61" w:rsidRPr="00494E82" w:rsidRDefault="00494E82"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07147385"/>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7735101"/>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r w:rsidR="00250A61" w:rsidRPr="00494E82">
              <w:rPr>
                <w:rFonts w:ascii="ＭＳ 明朝" w:hAnsi="ＭＳ 明朝" w:hint="eastAsia"/>
                <w:color w:val="000000" w:themeColor="text1"/>
                <w:sz w:val="18"/>
                <w:szCs w:val="18"/>
              </w:rPr>
              <w:br/>
            </w:r>
          </w:p>
        </w:tc>
        <w:tc>
          <w:tcPr>
            <w:tcW w:w="1247" w:type="dxa"/>
          </w:tcPr>
          <w:p w14:paraId="6D8F23C2" w14:textId="77777777" w:rsidR="00250A61" w:rsidRPr="00494E82" w:rsidRDefault="00250A61" w:rsidP="004451EC">
            <w:pPr>
              <w:widowControl/>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条例</w:t>
            </w:r>
          </w:p>
          <w:p w14:paraId="275BCE54" w14:textId="77777777" w:rsidR="00250A61" w:rsidRPr="00494E82" w:rsidRDefault="00250A61" w:rsidP="004451EC">
            <w:pPr>
              <w:widowControl/>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第3条第2項</w:t>
            </w:r>
          </w:p>
          <w:p w14:paraId="080721F1" w14:textId="77777777" w:rsidR="00250A61" w:rsidRPr="00494E82" w:rsidRDefault="00250A61" w:rsidP="006B52BF">
            <w:pPr>
              <w:widowControl/>
              <w:snapToGrid w:val="0"/>
              <w:rPr>
                <w:rFonts w:ascii="ＭＳ 明朝" w:hAnsi="ＭＳ 明朝"/>
                <w:color w:val="000000" w:themeColor="text1"/>
                <w:sz w:val="16"/>
                <w:szCs w:val="16"/>
              </w:rPr>
            </w:pPr>
            <w:r w:rsidRPr="00494E82">
              <w:rPr>
                <w:rFonts w:ascii="ＭＳ 明朝" w:hAnsi="ＭＳ 明朝" w:hint="eastAsia"/>
                <w:color w:val="000000" w:themeColor="text1"/>
                <w:sz w:val="16"/>
                <w:szCs w:val="16"/>
              </w:rPr>
              <w:t>平11厚令37</w:t>
            </w:r>
          </w:p>
          <w:p w14:paraId="14ADE196" w14:textId="77777777" w:rsidR="00250A61" w:rsidRPr="00494E82" w:rsidRDefault="00250A61" w:rsidP="006B52BF">
            <w:pPr>
              <w:widowControl/>
              <w:snapToGrid w:val="0"/>
              <w:rPr>
                <w:rFonts w:ascii="ＭＳ 明朝" w:hAnsi="ＭＳ 明朝"/>
                <w:color w:val="000000" w:themeColor="text1"/>
                <w:sz w:val="16"/>
                <w:szCs w:val="16"/>
              </w:rPr>
            </w:pPr>
            <w:r w:rsidRPr="00494E82">
              <w:rPr>
                <w:rFonts w:ascii="ＭＳ 明朝" w:hAnsi="ＭＳ 明朝" w:hint="eastAsia"/>
                <w:color w:val="000000" w:themeColor="text1"/>
                <w:sz w:val="16"/>
                <w:szCs w:val="16"/>
              </w:rPr>
              <w:t>第3条第2項</w:t>
            </w:r>
          </w:p>
        </w:tc>
      </w:tr>
      <w:tr w:rsidR="00494E82" w:rsidRPr="00494E82" w14:paraId="351E893C" w14:textId="77777777" w:rsidTr="00F1728F">
        <w:tc>
          <w:tcPr>
            <w:tcW w:w="1418" w:type="dxa"/>
            <w:vMerge/>
          </w:tcPr>
          <w:p w14:paraId="2B6970D6"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71A7ED0" w14:textId="77777777" w:rsidR="00250A61" w:rsidRPr="00494E82" w:rsidRDefault="00250A61" w:rsidP="00B411F3">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p w14:paraId="1E7FA677" w14:textId="77777777" w:rsidR="00B411F3" w:rsidRPr="00494E82" w:rsidRDefault="00B411F3" w:rsidP="00B411F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21DFD9" w14:textId="1749A317" w:rsidR="00250A61" w:rsidRPr="00494E82" w:rsidRDefault="00494E82" w:rsidP="00537931">
            <w:pPr>
              <w:widowControl/>
              <w:snapToGrid w:val="0"/>
              <w:rPr>
                <w:rFonts w:ascii="ＭＳ 明朝" w:hAnsi="ＭＳ 明朝"/>
                <w:b/>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82393609"/>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7636180"/>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p>
        </w:tc>
        <w:tc>
          <w:tcPr>
            <w:tcW w:w="1247" w:type="dxa"/>
          </w:tcPr>
          <w:p w14:paraId="08955FA7" w14:textId="77777777" w:rsidR="00250A61" w:rsidRPr="00494E82" w:rsidRDefault="00250A61" w:rsidP="004451EC">
            <w:pPr>
              <w:widowControl/>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条例</w:t>
            </w:r>
          </w:p>
          <w:p w14:paraId="658338A5" w14:textId="77777777" w:rsidR="00250A61" w:rsidRPr="00494E82" w:rsidRDefault="00250A61" w:rsidP="004451EC">
            <w:pPr>
              <w:autoSpaceDE w:val="0"/>
              <w:autoSpaceDN w:val="0"/>
              <w:adjustRightInd w:val="0"/>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第3条第3項</w:t>
            </w:r>
          </w:p>
          <w:p w14:paraId="76210DDF" w14:textId="77777777" w:rsidR="00250A61" w:rsidRPr="00494E82" w:rsidRDefault="00250A61" w:rsidP="006B52B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D1E0E7B" w14:textId="77777777" w:rsidR="00250A61" w:rsidRPr="00494E82" w:rsidRDefault="00250A61" w:rsidP="006B52BF">
            <w:pPr>
              <w:autoSpaceDE w:val="0"/>
              <w:autoSpaceDN w:val="0"/>
              <w:adjustRightInd w:val="0"/>
              <w:snapToGrid w:val="0"/>
              <w:rPr>
                <w:rFonts w:asciiTheme="minorEastAsia" w:eastAsiaTheme="minorEastAsia" w:hAnsiTheme="minorEastAsia"/>
                <w:color w:val="000000" w:themeColor="text1"/>
                <w:spacing w:val="0"/>
                <w:szCs w:val="24"/>
                <w:highlight w:val="yellow"/>
              </w:rPr>
            </w:pPr>
            <w:r w:rsidRPr="00494E82">
              <w:rPr>
                <w:rFonts w:ascii="ＭＳ 明朝" w:hAnsi="ＭＳ 明朝" w:hint="eastAsia"/>
                <w:color w:val="000000" w:themeColor="text1"/>
                <w:spacing w:val="0"/>
                <w:sz w:val="16"/>
                <w:szCs w:val="16"/>
              </w:rPr>
              <w:t>第3条第3項</w:t>
            </w:r>
          </w:p>
        </w:tc>
      </w:tr>
      <w:tr w:rsidR="00494E82" w:rsidRPr="00494E82" w14:paraId="601638E3" w14:textId="77777777" w:rsidTr="00F1728F">
        <w:tc>
          <w:tcPr>
            <w:tcW w:w="1418" w:type="dxa"/>
            <w:vMerge/>
          </w:tcPr>
          <w:p w14:paraId="6F8382B5"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33A57A3" w14:textId="77777777" w:rsidR="00250A61" w:rsidRPr="00494E82"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法第１１８条の２第１項に規定する介護保険等関連情報その他必要な情報を活用し、適切かつ有効に行うよう努めていますか。</w:t>
            </w:r>
          </w:p>
          <w:p w14:paraId="1040C1B0" w14:textId="77777777" w:rsidR="00250A61" w:rsidRPr="00494E82"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533CA1" w14:textId="7BA9A17D" w:rsidR="00250A61" w:rsidRPr="00494E82" w:rsidRDefault="00494E82"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16158931"/>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24846432"/>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p>
        </w:tc>
        <w:tc>
          <w:tcPr>
            <w:tcW w:w="1247" w:type="dxa"/>
          </w:tcPr>
          <w:p w14:paraId="5749AF19" w14:textId="77777777" w:rsidR="00250A61" w:rsidRPr="00494E82" w:rsidRDefault="00250A61" w:rsidP="004451EC">
            <w:pPr>
              <w:widowControl/>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条例</w:t>
            </w:r>
          </w:p>
          <w:p w14:paraId="40CF3E47" w14:textId="77777777" w:rsidR="00250A61" w:rsidRPr="00494E82" w:rsidRDefault="00250A61" w:rsidP="004451EC">
            <w:pPr>
              <w:autoSpaceDE w:val="0"/>
              <w:autoSpaceDN w:val="0"/>
              <w:adjustRightInd w:val="0"/>
              <w:snapToGrid w:val="0"/>
              <w:rPr>
                <w:rFonts w:ascii="ＭＳ 明朝" w:hAnsi="ＭＳ 明朝"/>
                <w:color w:val="000000" w:themeColor="text1"/>
                <w:sz w:val="16"/>
                <w:szCs w:val="16"/>
              </w:rPr>
            </w:pPr>
            <w:r w:rsidRPr="00494E82">
              <w:rPr>
                <w:rFonts w:ascii="ＭＳ 明朝" w:hAnsi="ＭＳ 明朝"/>
                <w:color w:val="000000" w:themeColor="text1"/>
                <w:sz w:val="16"/>
                <w:szCs w:val="16"/>
              </w:rPr>
              <w:t>第3条第4項</w:t>
            </w:r>
          </w:p>
          <w:p w14:paraId="69950EB8" w14:textId="77777777" w:rsidR="00250A61" w:rsidRPr="00494E82" w:rsidRDefault="00250A61" w:rsidP="006B52B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6629C63" w14:textId="77777777" w:rsidR="00250A61" w:rsidRPr="00494E82" w:rsidRDefault="00250A61" w:rsidP="006B52BF">
            <w:pPr>
              <w:autoSpaceDE w:val="0"/>
              <w:autoSpaceDN w:val="0"/>
              <w:adjustRightInd w:val="0"/>
              <w:snapToGrid w:val="0"/>
              <w:rPr>
                <w:rFonts w:asciiTheme="minorEastAsia" w:eastAsiaTheme="minorEastAsia" w:hAnsiTheme="minorEastAsia"/>
                <w:color w:val="000000" w:themeColor="text1"/>
                <w:spacing w:val="0"/>
                <w:szCs w:val="24"/>
                <w:highlight w:val="yellow"/>
              </w:rPr>
            </w:pPr>
            <w:r w:rsidRPr="00494E82">
              <w:rPr>
                <w:rFonts w:ascii="ＭＳ 明朝" w:hAnsi="ＭＳ 明朝" w:hint="eastAsia"/>
                <w:color w:val="000000" w:themeColor="text1"/>
                <w:spacing w:val="0"/>
                <w:sz w:val="16"/>
                <w:szCs w:val="16"/>
              </w:rPr>
              <w:t>第3条第4項</w:t>
            </w:r>
          </w:p>
        </w:tc>
      </w:tr>
      <w:tr w:rsidR="00494E82" w:rsidRPr="00494E82" w14:paraId="3D0769A7" w14:textId="77777777" w:rsidTr="00F1728F">
        <w:tc>
          <w:tcPr>
            <w:tcW w:w="1418" w:type="dxa"/>
            <w:vMerge/>
          </w:tcPr>
          <w:p w14:paraId="4F913BC6"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1AEF692" w14:textId="77777777" w:rsidR="00250A61" w:rsidRPr="00494E82" w:rsidRDefault="004B2C4F"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w:t>
            </w:r>
            <w:r w:rsidR="00250A61" w:rsidRPr="00494E82">
              <w:rPr>
                <w:rFonts w:ascii="ＭＳ 明朝" w:hAnsi="ＭＳ 明朝" w:hint="eastAsia"/>
                <w:color w:val="000000" w:themeColor="text1"/>
                <w:sz w:val="18"/>
                <w:szCs w:val="18"/>
              </w:rPr>
              <w:t>居宅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1E06C3BA" w14:textId="77777777" w:rsidR="00A973E7" w:rsidRPr="00494E82" w:rsidRDefault="00250A61" w:rsidP="006A3BB0">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317D19ED" w14:textId="00BFBC33" w:rsidR="00D453AA" w:rsidRPr="00494E82" w:rsidRDefault="00D453AA" w:rsidP="006A3BB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7587051" w14:textId="77777777" w:rsidR="00250A61" w:rsidRPr="00494E82"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6D9A5C7" w14:textId="77777777" w:rsidR="00250A61" w:rsidRPr="00494E82" w:rsidRDefault="00250A61" w:rsidP="004451EC">
            <w:pPr>
              <w:snapToGrid w:val="0"/>
              <w:rPr>
                <w:rFonts w:ascii="ＭＳ 明朝" w:hAnsi="ＭＳ 明朝"/>
                <w:color w:val="000000" w:themeColor="text1"/>
                <w:spacing w:val="0"/>
                <w:sz w:val="16"/>
                <w:szCs w:val="16"/>
              </w:rPr>
            </w:pPr>
            <w:r w:rsidRPr="00494E82">
              <w:rPr>
                <w:rFonts w:ascii="ＭＳ 明朝" w:hAnsi="ＭＳ 明朝"/>
                <w:color w:val="000000" w:themeColor="text1"/>
                <w:spacing w:val="0"/>
                <w:sz w:val="16"/>
                <w:szCs w:val="16"/>
              </w:rPr>
              <w:t>平11老企25</w:t>
            </w:r>
          </w:p>
          <w:p w14:paraId="66B9684E" w14:textId="77777777" w:rsidR="00250A61" w:rsidRPr="00494E82" w:rsidRDefault="00250A61" w:rsidP="004451E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color w:val="000000" w:themeColor="text1"/>
                <w:spacing w:val="0"/>
                <w:sz w:val="16"/>
                <w:szCs w:val="16"/>
              </w:rPr>
              <w:t>第3の1の3(1)</w:t>
            </w:r>
          </w:p>
          <w:p w14:paraId="71E36E32" w14:textId="77777777" w:rsidR="00250A61" w:rsidRPr="00494E82"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r>
      <w:tr w:rsidR="00494E82" w:rsidRPr="00494E82" w14:paraId="50652A50" w14:textId="77777777" w:rsidTr="00FD03E8">
        <w:trPr>
          <w:trHeight w:val="458"/>
        </w:trPr>
        <w:tc>
          <w:tcPr>
            <w:tcW w:w="10461" w:type="dxa"/>
            <w:gridSpan w:val="4"/>
            <w:vAlign w:val="center"/>
          </w:tcPr>
          <w:p w14:paraId="606CFE50" w14:textId="77777777" w:rsidR="00876CB8" w:rsidRPr="00494E82" w:rsidRDefault="00876CB8" w:rsidP="00FD03E8">
            <w:pPr>
              <w:widowControl/>
              <w:snapToGrid w:val="0"/>
              <w:rPr>
                <w:rFonts w:ascii="ＭＳ 明朝" w:hAnsi="ＭＳ 明朝"/>
                <w:b/>
                <w:bCs/>
                <w:snapToGrid/>
                <w:color w:val="000000" w:themeColor="text1"/>
                <w:spacing w:val="0"/>
                <w:sz w:val="18"/>
                <w:szCs w:val="18"/>
              </w:rPr>
            </w:pPr>
            <w:r w:rsidRPr="00494E82">
              <w:rPr>
                <w:rFonts w:ascii="ＭＳ 明朝" w:hAnsi="ＭＳ 明朝" w:hint="eastAsia"/>
                <w:b/>
                <w:bCs/>
                <w:color w:val="000000" w:themeColor="text1"/>
                <w:sz w:val="18"/>
                <w:szCs w:val="18"/>
              </w:rPr>
              <w:t>第２　基本方針</w:t>
            </w:r>
          </w:p>
        </w:tc>
      </w:tr>
      <w:tr w:rsidR="00494E82" w:rsidRPr="00494E82" w14:paraId="039AA6B0" w14:textId="77777777" w:rsidTr="00AE48A8">
        <w:trPr>
          <w:trHeight w:val="1476"/>
        </w:trPr>
        <w:tc>
          <w:tcPr>
            <w:tcW w:w="1418" w:type="dxa"/>
            <w:tcBorders>
              <w:bottom w:val="single" w:sz="4" w:space="0" w:color="auto"/>
            </w:tcBorders>
          </w:tcPr>
          <w:p w14:paraId="54152471" w14:textId="77777777"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2-1</w:t>
            </w:r>
          </w:p>
          <w:p w14:paraId="4A23D3AC" w14:textId="79944EBF"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福祉用具貸与の基本方針</w:t>
            </w:r>
          </w:p>
        </w:tc>
        <w:tc>
          <w:tcPr>
            <w:tcW w:w="6804" w:type="dxa"/>
            <w:tcBorders>
              <w:bottom w:val="single" w:sz="4" w:space="0" w:color="auto"/>
            </w:tcBorders>
          </w:tcPr>
          <w:p w14:paraId="5B7C5868" w14:textId="77777777"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貸与の事業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することにより、利用者の日常生活上の便宜を図り、その機能訓練に資するとともに、利用者を介護する者の負担の軽減を図るものとなっていますか。</w:t>
            </w:r>
          </w:p>
          <w:p w14:paraId="4C586F56" w14:textId="77777777"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77B4231C" w14:textId="056F5791" w:rsidR="00721908" w:rsidRPr="00494E82" w:rsidRDefault="00494E82"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91463753"/>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14144226"/>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p>
        </w:tc>
        <w:tc>
          <w:tcPr>
            <w:tcW w:w="1247" w:type="dxa"/>
            <w:tcBorders>
              <w:bottom w:val="single" w:sz="4" w:space="0" w:color="auto"/>
            </w:tcBorders>
          </w:tcPr>
          <w:p w14:paraId="54B3E673" w14:textId="77777777" w:rsidR="00721908" w:rsidRPr="00494E82" w:rsidRDefault="00721908" w:rsidP="004451EC">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149CBE98" w14:textId="77777777" w:rsidR="00721908" w:rsidRPr="00494E82" w:rsidRDefault="00721908" w:rsidP="004451EC">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第299条</w:t>
            </w:r>
          </w:p>
          <w:p w14:paraId="5C488783" w14:textId="77777777" w:rsidR="00721908" w:rsidRPr="00494E82" w:rsidRDefault="00721908" w:rsidP="00BB193F">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5839291" w14:textId="77777777" w:rsidR="00721908" w:rsidRPr="00494E82" w:rsidRDefault="00721908" w:rsidP="00BB193F">
            <w:pPr>
              <w:snapToGrid w:val="0"/>
              <w:jc w:val="left"/>
              <w:rPr>
                <w:rFonts w:asciiTheme="minorEastAsia" w:eastAsiaTheme="minorEastAsia" w:hAnsiTheme="minorEastAsia"/>
                <w:color w:val="000000" w:themeColor="text1"/>
                <w:spacing w:val="0"/>
                <w:szCs w:val="24"/>
              </w:rPr>
            </w:pPr>
            <w:r w:rsidRPr="00494E82">
              <w:rPr>
                <w:rFonts w:ascii="ＭＳ 明朝" w:hAnsi="ＭＳ 明朝" w:hint="eastAsia"/>
                <w:color w:val="000000" w:themeColor="text1"/>
                <w:spacing w:val="0"/>
                <w:sz w:val="16"/>
                <w:szCs w:val="16"/>
              </w:rPr>
              <w:t>第193条</w:t>
            </w:r>
          </w:p>
        </w:tc>
      </w:tr>
      <w:tr w:rsidR="00494E82" w:rsidRPr="00494E82" w14:paraId="46C280A6" w14:textId="77777777" w:rsidTr="00AE48A8">
        <w:trPr>
          <w:trHeight w:val="1244"/>
        </w:trPr>
        <w:tc>
          <w:tcPr>
            <w:tcW w:w="1418" w:type="dxa"/>
            <w:tcBorders>
              <w:bottom w:val="single" w:sz="4" w:space="0" w:color="auto"/>
            </w:tcBorders>
            <w:shd w:val="pct5" w:color="auto" w:fill="FFFFFF" w:themeFill="background1"/>
          </w:tcPr>
          <w:p w14:paraId="5EF95187" w14:textId="77777777"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2-2</w:t>
            </w:r>
          </w:p>
          <w:p w14:paraId="1DB98C99" w14:textId="4A7943E6"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介護予防福祉用具貸与の基本方針</w:t>
            </w:r>
          </w:p>
        </w:tc>
        <w:tc>
          <w:tcPr>
            <w:tcW w:w="6804" w:type="dxa"/>
            <w:tcBorders>
              <w:bottom w:val="single" w:sz="4" w:space="0" w:color="auto"/>
            </w:tcBorders>
            <w:shd w:val="pct5" w:color="auto" w:fill="FFFFFF" w:themeFill="background1"/>
          </w:tcPr>
          <w:p w14:paraId="72539A47" w14:textId="77777777" w:rsidR="00721908" w:rsidRPr="00494E82" w:rsidRDefault="00721908" w:rsidP="00721908">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介護予防福祉用具貸与の事業は、その利用者が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を図るものとなっていますか。</w:t>
            </w:r>
          </w:p>
          <w:p w14:paraId="0C5287B0" w14:textId="77777777" w:rsidR="00721908" w:rsidRPr="00494E82" w:rsidRDefault="00721908" w:rsidP="004451EC">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shd w:val="pct5" w:color="auto" w:fill="FFFFFF" w:themeFill="background1"/>
          </w:tcPr>
          <w:p w14:paraId="552C2202" w14:textId="2D4A27A6" w:rsidR="00721908" w:rsidRPr="00494E82" w:rsidRDefault="00494E82" w:rsidP="0053793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51943282"/>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9506866"/>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p>
        </w:tc>
        <w:tc>
          <w:tcPr>
            <w:tcW w:w="1247" w:type="dxa"/>
            <w:tcBorders>
              <w:bottom w:val="single" w:sz="4" w:space="0" w:color="auto"/>
            </w:tcBorders>
            <w:shd w:val="pct5" w:color="auto" w:fill="FFFFFF" w:themeFill="background1"/>
          </w:tcPr>
          <w:p w14:paraId="192193FA" w14:textId="77777777" w:rsidR="00721908" w:rsidRPr="00494E82" w:rsidRDefault="00721908" w:rsidP="00721908">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予防条例</w:t>
            </w:r>
          </w:p>
          <w:p w14:paraId="38368ADA" w14:textId="77777777" w:rsidR="00721908" w:rsidRPr="00494E82" w:rsidRDefault="00721908" w:rsidP="00721908">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第218条</w:t>
            </w:r>
          </w:p>
          <w:p w14:paraId="1F79AD68" w14:textId="77777777" w:rsidR="00721908" w:rsidRPr="00494E82" w:rsidRDefault="00721908" w:rsidP="00721908">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平18厚労令35</w:t>
            </w:r>
          </w:p>
          <w:p w14:paraId="19FE2AF4" w14:textId="77777777" w:rsidR="00721908" w:rsidRPr="00494E82" w:rsidRDefault="00721908" w:rsidP="00721908">
            <w:pPr>
              <w:snapToGrid w:val="0"/>
              <w:jc w:val="left"/>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第265条</w:t>
            </w:r>
          </w:p>
        </w:tc>
      </w:tr>
      <w:tr w:rsidR="00494E82" w:rsidRPr="00494E82" w14:paraId="12630D31" w14:textId="77777777" w:rsidTr="00D453AA">
        <w:trPr>
          <w:trHeight w:val="1244"/>
        </w:trPr>
        <w:tc>
          <w:tcPr>
            <w:tcW w:w="1418" w:type="dxa"/>
            <w:shd w:val="clear" w:color="auto" w:fill="auto"/>
          </w:tcPr>
          <w:p w14:paraId="726AAB93" w14:textId="77777777" w:rsidR="00D453AA" w:rsidRPr="00494E82" w:rsidRDefault="00D453AA" w:rsidP="004451EC">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1EAFD191"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介護保険の給付対象となる福祉用具は、｢厚生労働大臣が定める福祉用具貸与及び介護予防福祉用具貸与に係る福祉用具の種目｣(平成11年3月31日厚生労働省告示第93号)及び｢介護保険の給付対象となる福祉用具及び住宅改修の取扱いについて｣(平成12年1月31日老企第34号)において定められた種目となります。</w:t>
            </w:r>
          </w:p>
          <w:p w14:paraId="5A075C46"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6BD6E6"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①車いす</w:t>
            </w:r>
          </w:p>
          <w:p w14:paraId="2F201DDB" w14:textId="77777777" w:rsidR="00D453AA" w:rsidRPr="00494E82" w:rsidRDefault="00D453AA" w:rsidP="00D453AA">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自走用標準型車いす、普通型電動車いす又は介助用標準型車いすに限る。</w:t>
            </w:r>
          </w:p>
          <w:p w14:paraId="7E262E66"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②車いす付属品</w:t>
            </w:r>
          </w:p>
          <w:p w14:paraId="19CF0913"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クッション又はパッド、電動補助装置、テーブル、ブレーキ等であって、車いすと一体的に使用されるものに限る。</w:t>
            </w:r>
          </w:p>
          <w:p w14:paraId="369BE7DC"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③特殊寝台</w:t>
            </w:r>
          </w:p>
          <w:p w14:paraId="161AA11E"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サイドレールが取り付けてあるもの又は取り付けることが可能なものであって、次に掲げる機能のいずれかを有するもの</w:t>
            </w:r>
          </w:p>
          <w:p w14:paraId="16A3A63C"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一　背部又は脚部の傾斜角度が調整できる機能</w:t>
            </w:r>
          </w:p>
          <w:p w14:paraId="1F2D1754"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二　床板の高さが無段階に調整できる機能</w:t>
            </w:r>
          </w:p>
          <w:p w14:paraId="1FE4A897"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④特殊寝台付属品</w:t>
            </w:r>
          </w:p>
          <w:p w14:paraId="22246FBD"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マットレス、サイドレール、ベッド用手すり、テーブル、スライディングボード・スライディングマット、介助用ベルト等であって、特殊寝台と一体的に使用されるものに限る。</w:t>
            </w:r>
          </w:p>
          <w:p w14:paraId="6ADF790E"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⑤床ずれ防止用具</w:t>
            </w:r>
          </w:p>
          <w:p w14:paraId="1A33EE4C" w14:textId="77777777" w:rsidR="00D453AA" w:rsidRPr="00494E82" w:rsidRDefault="00D453AA" w:rsidP="00D453AA">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次のいずれかに該当するものに限る。</w:t>
            </w:r>
          </w:p>
          <w:p w14:paraId="554995C7" w14:textId="77777777" w:rsidR="00D453AA" w:rsidRPr="00494E82" w:rsidRDefault="00D453AA" w:rsidP="00D453AA">
            <w:pPr>
              <w:autoSpaceDE w:val="0"/>
              <w:autoSpaceDN w:val="0"/>
              <w:adjustRightInd w:val="0"/>
              <w:snapToGrid w:val="0"/>
              <w:ind w:leftChars="300" w:left="618"/>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一　送風装置又は空気圧調整装置を備えた空気マット</w:t>
            </w:r>
          </w:p>
          <w:p w14:paraId="0303C7AB" w14:textId="77777777" w:rsidR="00D453AA" w:rsidRPr="00494E82" w:rsidRDefault="00D453AA" w:rsidP="00D453AA">
            <w:pPr>
              <w:autoSpaceDE w:val="0"/>
              <w:autoSpaceDN w:val="0"/>
              <w:adjustRightInd w:val="0"/>
              <w:snapToGrid w:val="0"/>
              <w:ind w:leftChars="300" w:left="618"/>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二　水等によって減圧による体圧分散効果をもつ全身用のマット</w:t>
            </w:r>
          </w:p>
          <w:p w14:paraId="430F8C77"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⑥体位変換器</w:t>
            </w:r>
          </w:p>
          <w:p w14:paraId="468C848E"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空気パット等を身体の下に挿入することにより、居宅要介護者等の体位を容易に変換（仰臥位から側臥位又は座位への体位の変換）できる機能を有するものに限り、体位の保持のみを目的とするものを除く。</w:t>
            </w:r>
          </w:p>
          <w:p w14:paraId="17C60578"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⑦手すり</w:t>
            </w:r>
          </w:p>
          <w:p w14:paraId="22CC83D1" w14:textId="77777777" w:rsidR="00D453AA" w:rsidRPr="00494E82" w:rsidRDefault="00D453AA" w:rsidP="00D453AA">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取付けに際し工事を伴わないものに限る。</w:t>
            </w:r>
          </w:p>
          <w:p w14:paraId="1AE9BDBF"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⑧スロープ</w:t>
            </w:r>
          </w:p>
          <w:p w14:paraId="1421138B" w14:textId="77777777" w:rsidR="00D453AA" w:rsidRPr="00494E82" w:rsidRDefault="00D453AA" w:rsidP="00D453AA">
            <w:pPr>
              <w:autoSpaceDE w:val="0"/>
              <w:autoSpaceDN w:val="0"/>
              <w:adjustRightInd w:val="0"/>
              <w:snapToGrid w:val="0"/>
              <w:ind w:firstLineChars="300" w:firstLine="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段差解消のためのものであって、取付けに際し工事を伴わないものに限る。</w:t>
            </w:r>
          </w:p>
          <w:p w14:paraId="53F77617"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⑨歩行器</w:t>
            </w:r>
          </w:p>
          <w:p w14:paraId="577A2BD8"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歩行が困難な者の歩行機能を補う機能を有し、移動時に体重を支える構造を有するものであって、次のいずれかに該当するものに限る。</w:t>
            </w:r>
          </w:p>
          <w:p w14:paraId="04F0CEFF" w14:textId="77777777" w:rsidR="00D453AA" w:rsidRPr="00494E82" w:rsidRDefault="00D453AA" w:rsidP="00D453AA">
            <w:pPr>
              <w:autoSpaceDE w:val="0"/>
              <w:autoSpaceDN w:val="0"/>
              <w:adjustRightInd w:val="0"/>
              <w:snapToGrid w:val="0"/>
              <w:ind w:leftChars="300" w:left="836" w:hangingChars="121" w:hanging="218"/>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一　車輪を有するものにあっては、体の前及び左右を囲む把手等を有するもの</w:t>
            </w:r>
          </w:p>
          <w:p w14:paraId="2541B1BA" w14:textId="77777777" w:rsidR="00D453AA" w:rsidRPr="00494E82" w:rsidRDefault="00D453AA" w:rsidP="00D453AA">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二　四脚を有するものにあっては、上肢で保持して移動させることが可能なもの</w:t>
            </w:r>
          </w:p>
          <w:p w14:paraId="644C0309" w14:textId="77777777" w:rsidR="00D453AA" w:rsidRPr="00494E82"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り坂ではアシスト、下り坂では制動、坂道の横断では片流れ防止及びつまずき等による急発進防止の機能（自動制御等の機能）が付加されたものであって、左右のフレームとこれを連結する中央部のパイプからなり、四輪又はそれ以上の車輪を有し、うち２つ以上の車輪について自動制御等が可能であるものを含む。</w:t>
            </w:r>
          </w:p>
          <w:p w14:paraId="531D61A3"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⑩歩行補助つえ</w:t>
            </w:r>
          </w:p>
          <w:p w14:paraId="29377D3D"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松葉づえ、カナディアン・クラッチ、ロフストランド・クラッチ、プラットホームクラッチ及び多点杖に限る。</w:t>
            </w:r>
          </w:p>
          <w:p w14:paraId="50CC4A87"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⑪認知症老人徘徊感知機器</w:t>
            </w:r>
          </w:p>
          <w:p w14:paraId="4853EDD1" w14:textId="77777777" w:rsidR="00D453AA" w:rsidRPr="00494E82" w:rsidRDefault="00D453AA" w:rsidP="00D453AA">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認知症である老人が徘徊し、屋外に出ようとした時又は屋内のある地点を通過した時に、センサーにより感知し、家族、隣人等へ通報するもの。</w:t>
            </w:r>
          </w:p>
          <w:p w14:paraId="56D73D6C" w14:textId="77777777" w:rsidR="00D453AA" w:rsidRPr="00494E82"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ベッドや布団等を離れた時に通報するものについても、給付対象となる。</w:t>
            </w:r>
          </w:p>
          <w:p w14:paraId="1A5C318D"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⑫移動用リフト（つり具の部分を除く。）</w:t>
            </w:r>
          </w:p>
          <w:p w14:paraId="5DE5B57A" w14:textId="77777777" w:rsidR="00D453AA" w:rsidRPr="00494E82" w:rsidRDefault="00D453AA" w:rsidP="00D453AA">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p w14:paraId="506FFF8E" w14:textId="77777777" w:rsidR="00D453AA" w:rsidRPr="00494E82" w:rsidRDefault="00D453AA" w:rsidP="00D453AA">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1</w:t>
            </w:r>
            <w:r w:rsidRPr="00494E82">
              <w:rPr>
                <w:rFonts w:ascii="ＭＳ 明朝" w:hAnsi="ＭＳ 明朝"/>
                <w:color w:val="000000" w:themeColor="text1"/>
                <w:spacing w:val="0"/>
                <w:sz w:val="18"/>
                <w:szCs w:val="18"/>
              </w:rPr>
              <w:t>)</w:t>
            </w:r>
            <w:r w:rsidRPr="00494E82">
              <w:rPr>
                <w:rFonts w:ascii="ＭＳ 明朝" w:hAnsi="ＭＳ 明朝" w:hint="eastAsia"/>
                <w:color w:val="000000" w:themeColor="text1"/>
                <w:spacing w:val="0"/>
                <w:sz w:val="18"/>
                <w:szCs w:val="18"/>
              </w:rPr>
              <w:t xml:space="preserve">床走行式　つり具又はいす等の台座を使用して人を持ち上げ、キャスタ等で床又は階段等を移動し、目的の場所に人を移動させるもの。 </w:t>
            </w:r>
          </w:p>
          <w:p w14:paraId="73ABDC8D" w14:textId="77777777" w:rsidR="00D453AA" w:rsidRPr="00494E82" w:rsidRDefault="00D453AA" w:rsidP="00D453AA">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2</w:t>
            </w:r>
            <w:r w:rsidRPr="00494E82">
              <w:rPr>
                <w:rFonts w:ascii="ＭＳ 明朝" w:hAnsi="ＭＳ 明朝"/>
                <w:color w:val="000000" w:themeColor="text1"/>
                <w:spacing w:val="0"/>
                <w:sz w:val="18"/>
                <w:szCs w:val="18"/>
              </w:rPr>
              <w:t>)</w:t>
            </w:r>
            <w:r w:rsidRPr="00494E82">
              <w:rPr>
                <w:rFonts w:ascii="ＭＳ 明朝" w:hAnsi="ＭＳ 明朝" w:hint="eastAsia"/>
                <w:color w:val="000000" w:themeColor="text1"/>
                <w:spacing w:val="0"/>
                <w:sz w:val="18"/>
                <w:szCs w:val="18"/>
              </w:rPr>
              <w:t xml:space="preserve">固定式　居室、浴室、浴槽等に固定設置し、その機器の可動範囲内で、つり具又はいす等の台座を使用して人を持ち上げるもの又は持ち上げ、移動させるもの。 </w:t>
            </w:r>
          </w:p>
          <w:p w14:paraId="2338F1A1" w14:textId="77777777" w:rsidR="00D453AA" w:rsidRPr="00494E82" w:rsidRDefault="00D453AA" w:rsidP="00D453AA">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w:t>
            </w:r>
            <w:r w:rsidRPr="00494E82">
              <w:rPr>
                <w:rFonts w:ascii="ＭＳ 明朝" w:hAnsi="ＭＳ 明朝"/>
                <w:color w:val="000000" w:themeColor="text1"/>
                <w:spacing w:val="0"/>
                <w:sz w:val="18"/>
                <w:szCs w:val="18"/>
              </w:rPr>
              <w:t>)</w:t>
            </w:r>
            <w:r w:rsidRPr="00494E82">
              <w:rPr>
                <w:rFonts w:ascii="ＭＳ 明朝" w:hAnsi="ＭＳ 明朝" w:hint="eastAsia"/>
                <w:color w:val="000000" w:themeColor="text1"/>
                <w:spacing w:val="0"/>
                <w:sz w:val="18"/>
                <w:szCs w:val="18"/>
              </w:rPr>
              <w:t>据置式　床又は地面に置いて、その機器の可動範囲内で、つり具又はいす等の台座を使用して人を持ち上げるもの又は持ち上げ、移動させるもの（エレベーター及び階段昇降機は除く）</w:t>
            </w:r>
          </w:p>
          <w:p w14:paraId="5A9A7040" w14:textId="77777777" w:rsidR="00D453AA" w:rsidRPr="00494E82" w:rsidRDefault="00D453AA" w:rsidP="00D453AA">
            <w:pPr>
              <w:autoSpaceDE w:val="0"/>
              <w:autoSpaceDN w:val="0"/>
              <w:adjustRightInd w:val="0"/>
              <w:snapToGrid w:val="0"/>
              <w:ind w:leftChars="200" w:left="772"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※階段移動用リフトを提供する場合の手続き</w:t>
            </w:r>
          </w:p>
          <w:p w14:paraId="71D11B04" w14:textId="77777777" w:rsidR="00D453AA" w:rsidRPr="00494E82" w:rsidRDefault="00D453AA" w:rsidP="00D453AA">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1)　福祉用具専門相談員が､階段移動用リフトの製造事業者等が実施する講習を受講し、当該講習課程を修了した旨の証明を受けていること｡</w:t>
            </w:r>
          </w:p>
          <w:p w14:paraId="7E066B80" w14:textId="77777777" w:rsidR="00D453AA" w:rsidRPr="00494E82" w:rsidRDefault="00D453AA" w:rsidP="00D453AA">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2)　福祉用具専門相談員が､サービス担当者会議等を通じて､利用者の家族等に対し､階段移動用リフトの適切な使用のための助言及び情報提供を行う等の必要な措置を講じていること｡</w:t>
            </w:r>
          </w:p>
          <w:p w14:paraId="575701DD" w14:textId="77777777" w:rsidR="00D453AA" w:rsidRPr="00494E82" w:rsidRDefault="00D453AA" w:rsidP="00D453AA">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　福祉用具専門相談員は､介護支援専門員が居宅サービス計画に階段移動用リフトを位置付ける場合にあっては､当該福祉用具の使用方法､使用上の留意事項について十分な説明を利用者の家族等に行った上で､実際に当該福祉用具を使用させながら指導を行い､専門的な見地から安全性に十分に配慮してその要否を判断し､責任をもって提供を行うこと｡</w:t>
            </w:r>
          </w:p>
          <w:p w14:paraId="3FEF5892" w14:textId="77777777" w:rsidR="00D453AA" w:rsidRPr="00494E82" w:rsidRDefault="00D453AA" w:rsidP="00D453AA">
            <w:pPr>
              <w:autoSpaceDE w:val="0"/>
              <w:autoSpaceDN w:val="0"/>
              <w:adjustRightInd w:val="0"/>
              <w:snapToGrid w:val="0"/>
              <w:ind w:leftChars="300" w:left="798"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4)　福祉用具貸与事業所等は､階段移動用リフトの見やすい場所に使用に当たっての留意事項等を掲示し､利用者の家族等に対し､安全性に関する情報の提供を行うこと。</w:t>
            </w:r>
          </w:p>
          <w:p w14:paraId="5C25B859"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⑬自動排泄処理装置</w:t>
            </w:r>
          </w:p>
          <w:p w14:paraId="2E1E09F9" w14:textId="77777777" w:rsidR="00D453AA" w:rsidRPr="00494E82" w:rsidRDefault="00D453AA" w:rsidP="00D453AA">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尿又は便が自動的に吸引されるものであり、かつ、尿や便の経路となる部分を分割することが可能な構造を有するものであって、居宅要介護者等又はその介護を行う者が容易に使用できるもの（交換可能部品（レシーバー、チューブ、タンク等のうち、尿や便の経路となるものであって、居宅要介護者等又はその介護を行う者が容易に交換できるもの）を除く）。</w:t>
            </w:r>
          </w:p>
          <w:p w14:paraId="51714E8D"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2DF60CD" w14:textId="77777777" w:rsidR="00D453AA" w:rsidRPr="00494E82"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※複合的機能を有する福祉用具について</w:t>
            </w:r>
          </w:p>
          <w:p w14:paraId="4E914953" w14:textId="77777777" w:rsidR="00D453AA" w:rsidRPr="00494E82"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２つ以上の機能を有する福祉用具については、次のとおり取り扱います。</w:t>
            </w:r>
          </w:p>
          <w:p w14:paraId="36B6DF7B" w14:textId="77777777" w:rsidR="00D453AA" w:rsidRPr="00494E82"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color w:val="000000" w:themeColor="text1"/>
                <w:spacing w:val="0"/>
                <w:sz w:val="18"/>
                <w:szCs w:val="18"/>
              </w:rPr>
              <w:t>1)</w:t>
            </w:r>
            <w:r w:rsidRPr="00494E82">
              <w:rPr>
                <w:rFonts w:ascii="ＭＳ 明朝" w:hAnsi="ＭＳ 明朝" w:hint="eastAsia"/>
                <w:color w:val="000000" w:themeColor="text1"/>
                <w:spacing w:val="0"/>
                <w:sz w:val="18"/>
                <w:szCs w:val="18"/>
              </w:rPr>
              <w:t xml:space="preserve">　それぞれの機能を有する部分を区分できる場合には、それぞれの機能に着目して部分ごとに１つの福祉用具として判断する。</w:t>
            </w:r>
          </w:p>
          <w:p w14:paraId="20A83280" w14:textId="77777777" w:rsidR="00D453AA" w:rsidRPr="00494E82"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2</w:t>
            </w:r>
            <w:r w:rsidRPr="00494E82">
              <w:rPr>
                <w:rFonts w:ascii="ＭＳ 明朝" w:hAnsi="ＭＳ 明朝"/>
                <w:color w:val="000000" w:themeColor="text1"/>
                <w:spacing w:val="0"/>
                <w:sz w:val="18"/>
                <w:szCs w:val="18"/>
              </w:rPr>
              <w:t>)</w:t>
            </w:r>
            <w:r w:rsidRPr="00494E82">
              <w:rPr>
                <w:rFonts w:ascii="ＭＳ 明朝" w:hAnsi="ＭＳ 明朝" w:hint="eastAsia"/>
                <w:color w:val="000000" w:themeColor="text1"/>
                <w:spacing w:val="0"/>
                <w:sz w:val="18"/>
                <w:szCs w:val="18"/>
              </w:rPr>
              <w:t xml:space="preserve">　区分できない場合であって、購入告示に掲げる特定福祉用具の種目に該当する機能が含まれているときは、福祉用具全体を当該特定福祉用具として判断する。</w:t>
            </w:r>
          </w:p>
          <w:p w14:paraId="6FA6108B" w14:textId="77777777" w:rsidR="00D453AA" w:rsidRPr="00494E82"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w:t>
            </w:r>
            <w:r w:rsidRPr="00494E82">
              <w:rPr>
                <w:rFonts w:ascii="ＭＳ 明朝" w:hAnsi="ＭＳ 明朝"/>
                <w:color w:val="000000" w:themeColor="text1"/>
                <w:spacing w:val="0"/>
                <w:sz w:val="18"/>
                <w:szCs w:val="18"/>
              </w:rPr>
              <w:t>)</w:t>
            </w:r>
            <w:r w:rsidRPr="00494E82">
              <w:rPr>
                <w:rFonts w:ascii="ＭＳ 明朝" w:hAnsi="ＭＳ 明朝" w:hint="eastAsia"/>
                <w:color w:val="000000" w:themeColor="text1"/>
                <w:spacing w:val="0"/>
                <w:sz w:val="18"/>
                <w:szCs w:val="18"/>
              </w:rPr>
              <w:t xml:space="preserve">　福祉用具貸与の種目及び特定福祉用具の種目に該当しない機能が含まれる場合は、法に基づく保険給付の対象外として取り扱う。</w:t>
            </w:r>
          </w:p>
          <w:p w14:paraId="01451BF8" w14:textId="5B1388EB" w:rsidR="00D453AA" w:rsidRPr="00494E82" w:rsidRDefault="00D453AA" w:rsidP="00254F63">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但し、当該福祉用具の機能を高める外部との通信機能を有するもののうち、認知症老人徘徊感知機器において、当該福祉用具の種目に相当する部分と当該通信機能に相当する部分が区別できる場合には、当該福祉用具の種目に相当する部分に限り給付対象とします。</w:t>
            </w:r>
          </w:p>
        </w:tc>
        <w:tc>
          <w:tcPr>
            <w:tcW w:w="992" w:type="dxa"/>
            <w:shd w:val="clear" w:color="auto" w:fill="auto"/>
          </w:tcPr>
          <w:p w14:paraId="534EAC6B" w14:textId="77777777" w:rsidR="00D453AA" w:rsidRPr="00494E82" w:rsidRDefault="00D453AA" w:rsidP="00537931">
            <w:pPr>
              <w:autoSpaceDE w:val="0"/>
              <w:autoSpaceDN w:val="0"/>
              <w:adjustRightInd w:val="0"/>
              <w:snapToGrid w:val="0"/>
              <w:rPr>
                <w:rFonts w:ascii="ＭＳ 明朝" w:hAnsi="ＭＳ 明朝"/>
                <w:color w:val="000000" w:themeColor="text1"/>
                <w:sz w:val="18"/>
                <w:szCs w:val="18"/>
              </w:rPr>
            </w:pPr>
          </w:p>
        </w:tc>
        <w:tc>
          <w:tcPr>
            <w:tcW w:w="1247" w:type="dxa"/>
            <w:shd w:val="clear" w:color="auto" w:fill="auto"/>
          </w:tcPr>
          <w:p w14:paraId="2442DBB6"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z w:val="16"/>
                <w:szCs w:val="16"/>
              </w:rPr>
              <w:t>法第8条第12項</w:t>
            </w:r>
          </w:p>
          <w:p w14:paraId="33F38E70"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平11厚告93</w:t>
            </w:r>
          </w:p>
          <w:p w14:paraId="21AC36CE"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平12老企第34</w:t>
            </w:r>
          </w:p>
          <w:p w14:paraId="66BF47B0"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p>
          <w:p w14:paraId="532E1662"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平21老振発</w:t>
            </w:r>
          </w:p>
          <w:p w14:paraId="2A1D9993"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第0410001</w:t>
            </w:r>
          </w:p>
          <w:p w14:paraId="4C996C6D"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p>
          <w:p w14:paraId="34E16B23"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平12老企34</w:t>
            </w:r>
          </w:p>
          <w:p w14:paraId="46D7F9E0" w14:textId="77777777" w:rsidR="00D453AA" w:rsidRPr="00494E82" w:rsidRDefault="00D453AA" w:rsidP="00D453AA">
            <w:pPr>
              <w:autoSpaceDE w:val="0"/>
              <w:autoSpaceDN w:val="0"/>
              <w:adjustRightInd w:val="0"/>
              <w:snapToGrid w:val="0"/>
              <w:rPr>
                <w:rFonts w:ascii="ＭＳ 明朝" w:hAnsi="ＭＳ 明朝"/>
                <w:color w:val="000000" w:themeColor="text1"/>
                <w:spacing w:val="0"/>
                <w:sz w:val="16"/>
                <w:szCs w:val="16"/>
              </w:rPr>
            </w:pPr>
          </w:p>
          <w:p w14:paraId="0C396EF9" w14:textId="77777777" w:rsidR="00D453AA" w:rsidRPr="00494E82" w:rsidRDefault="00D453AA" w:rsidP="00721908">
            <w:pPr>
              <w:snapToGrid w:val="0"/>
              <w:jc w:val="left"/>
              <w:rPr>
                <w:rFonts w:ascii="ＭＳ 明朝" w:hAnsi="ＭＳ 明朝"/>
                <w:color w:val="000000" w:themeColor="text1"/>
                <w:spacing w:val="0"/>
                <w:sz w:val="16"/>
                <w:szCs w:val="16"/>
              </w:rPr>
            </w:pPr>
          </w:p>
        </w:tc>
      </w:tr>
      <w:tr w:rsidR="00494E82" w:rsidRPr="00494E82" w14:paraId="44DCD994" w14:textId="77777777" w:rsidTr="00522489">
        <w:trPr>
          <w:trHeight w:val="509"/>
        </w:trPr>
        <w:tc>
          <w:tcPr>
            <w:tcW w:w="10461" w:type="dxa"/>
            <w:gridSpan w:val="4"/>
            <w:vAlign w:val="center"/>
          </w:tcPr>
          <w:p w14:paraId="6A291378" w14:textId="77777777" w:rsidR="00522489" w:rsidRPr="00494E82" w:rsidRDefault="00522489" w:rsidP="00522489">
            <w:pPr>
              <w:autoSpaceDE w:val="0"/>
              <w:autoSpaceDN w:val="0"/>
              <w:adjustRightInd w:val="0"/>
              <w:snapToGrid w:val="0"/>
              <w:rPr>
                <w:rFonts w:ascii="ＭＳ 明朝" w:hAnsi="ＭＳ 明朝"/>
                <w:b/>
                <w:bCs/>
                <w:color w:val="000000" w:themeColor="text1"/>
                <w:spacing w:val="0"/>
                <w:sz w:val="18"/>
                <w:szCs w:val="18"/>
              </w:rPr>
            </w:pPr>
            <w:r w:rsidRPr="00494E82">
              <w:rPr>
                <w:rFonts w:ascii="ＭＳ 明朝" w:hAnsi="ＭＳ 明朝" w:hint="eastAsia"/>
                <w:b/>
                <w:bCs/>
                <w:color w:val="000000" w:themeColor="text1"/>
                <w:spacing w:val="0"/>
                <w:sz w:val="18"/>
                <w:szCs w:val="18"/>
              </w:rPr>
              <w:t>第３　人員に関する基準</w:t>
            </w:r>
          </w:p>
        </w:tc>
      </w:tr>
      <w:tr w:rsidR="00494E82" w:rsidRPr="00494E82" w14:paraId="72B7BB6B" w14:textId="77777777" w:rsidTr="00F1728F">
        <w:tc>
          <w:tcPr>
            <w:tcW w:w="1418" w:type="dxa"/>
            <w:vMerge w:val="restart"/>
          </w:tcPr>
          <w:p w14:paraId="6793EDB0" w14:textId="77777777" w:rsidR="00AB5D14" w:rsidRPr="00494E82" w:rsidRDefault="00AB5D14"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3-1</w:t>
            </w:r>
          </w:p>
          <w:p w14:paraId="31125A7F" w14:textId="77777777" w:rsidR="00AB5D14" w:rsidRPr="00494E82" w:rsidRDefault="00AB5D14"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用語の定義等</w:t>
            </w:r>
          </w:p>
        </w:tc>
        <w:tc>
          <w:tcPr>
            <w:tcW w:w="6804" w:type="dxa"/>
          </w:tcPr>
          <w:p w14:paraId="282680A5" w14:textId="77777777" w:rsidR="00AB5D14" w:rsidRPr="00494E82" w:rsidRDefault="00AB5D14" w:rsidP="00102A93">
            <w:pPr>
              <w:autoSpaceDE w:val="0"/>
              <w:autoSpaceDN w:val="0"/>
              <w:adjustRightInd w:val="0"/>
              <w:snapToGrid w:val="0"/>
              <w:ind w:left="542" w:hangingChars="300" w:hanging="542"/>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「常勤換算方法」</w:t>
            </w:r>
          </w:p>
          <w:p w14:paraId="682210DB" w14:textId="77777777" w:rsidR="00AB5D14" w:rsidRPr="00494E82" w:rsidRDefault="00AB5D14" w:rsidP="00102A93">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DED965E" w14:textId="77777777" w:rsidR="00AB5D14" w:rsidRPr="00494E82"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この場合の勤務延時間数は、当該事業所の指定に係る事業のサービスに従事する勤務時間の延べ数であり、例えば、当該事業所が福祉用具貸与と訪問介護の指定を重複して受ける場合であって、ある従業員が福祉用具専門相談員と訪問介護員等を兼務する場合、福祉用具専門相談員の勤務延時間数には、福祉用具専門相談員としての勤務時間だけを算入することとなるものです。</w:t>
            </w:r>
          </w:p>
          <w:p w14:paraId="1EAE9B2C" w14:textId="77777777" w:rsidR="00AB5D14" w:rsidRPr="00494E82" w:rsidRDefault="00AB5D14" w:rsidP="00102A93">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号。以下「育児・介護休業法」という。）第２３条第１項、同条第３項又は同法第２４条に規定する所定労働時間の短縮等の措置（以下「育児及び介護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2B83A6C0" w14:textId="77777777" w:rsidR="00AB5D14" w:rsidRPr="00494E82" w:rsidRDefault="00AB5D14" w:rsidP="00102A93">
            <w:pPr>
              <w:autoSpaceDE w:val="0"/>
              <w:autoSpaceDN w:val="0"/>
              <w:adjustRightInd w:val="0"/>
              <w:snapToGrid w:val="0"/>
              <w:rPr>
                <w:rFonts w:ascii="ＭＳ 明朝" w:hAnsi="ＭＳ 明朝"/>
                <w:color w:val="000000" w:themeColor="text1"/>
                <w:spacing w:val="0"/>
                <w:sz w:val="18"/>
                <w:szCs w:val="18"/>
              </w:rPr>
            </w:pPr>
          </w:p>
        </w:tc>
        <w:tc>
          <w:tcPr>
            <w:tcW w:w="992" w:type="dxa"/>
          </w:tcPr>
          <w:p w14:paraId="74A0DD54" w14:textId="77777777" w:rsidR="00AB5D14" w:rsidRPr="00494E82" w:rsidRDefault="00AB5D14"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A57C797"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7490D13B"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第2の2の(1)</w:t>
            </w:r>
          </w:p>
        </w:tc>
      </w:tr>
      <w:tr w:rsidR="00494E82" w:rsidRPr="00494E82" w14:paraId="0EE5FCB3" w14:textId="77777777" w:rsidTr="00F1728F">
        <w:tc>
          <w:tcPr>
            <w:tcW w:w="1418" w:type="dxa"/>
            <w:vMerge/>
          </w:tcPr>
          <w:p w14:paraId="0D9DE2CC" w14:textId="77777777" w:rsidR="00AB5D14" w:rsidRPr="00494E82"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D126760" w14:textId="77777777" w:rsidR="00AB5D14" w:rsidRPr="00494E82" w:rsidRDefault="00AB5D14" w:rsidP="00102A93">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b/>
                <w:color w:val="000000" w:themeColor="text1"/>
                <w:spacing w:val="0"/>
                <w:sz w:val="18"/>
                <w:szCs w:val="18"/>
              </w:rPr>
              <w:t>「勤務延時間数」</w:t>
            </w:r>
          </w:p>
          <w:p w14:paraId="4614C1B7" w14:textId="77777777" w:rsidR="00AB5D14" w:rsidRPr="00494E82" w:rsidRDefault="00AB5D14" w:rsidP="00102A93">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１人につき、勤務延時間数に算入することができる時間数は、当該事業所において常勤の従業者が勤務すべき勤務時間数を上限とします。</w:t>
            </w:r>
          </w:p>
          <w:p w14:paraId="25585C6E" w14:textId="77777777" w:rsidR="00AB5D14" w:rsidRPr="00494E82" w:rsidRDefault="00AB5D14" w:rsidP="00102A93">
            <w:pPr>
              <w:autoSpaceDE w:val="0"/>
              <w:autoSpaceDN w:val="0"/>
              <w:adjustRightInd w:val="0"/>
              <w:snapToGrid w:val="0"/>
              <w:rPr>
                <w:rFonts w:ascii="ＭＳ 明朝" w:hAnsi="ＭＳ 明朝"/>
                <w:color w:val="000000" w:themeColor="text1"/>
                <w:spacing w:val="0"/>
                <w:sz w:val="18"/>
                <w:szCs w:val="18"/>
              </w:rPr>
            </w:pPr>
          </w:p>
        </w:tc>
        <w:tc>
          <w:tcPr>
            <w:tcW w:w="992" w:type="dxa"/>
          </w:tcPr>
          <w:p w14:paraId="49DE9E5C" w14:textId="77777777" w:rsidR="00AB5D14" w:rsidRPr="00494E82" w:rsidRDefault="00AB5D14"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C6E0450"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23A8698D"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第2の2の(2)</w:t>
            </w:r>
          </w:p>
        </w:tc>
      </w:tr>
      <w:tr w:rsidR="00494E82" w:rsidRPr="00494E82" w14:paraId="6B78AA57" w14:textId="77777777" w:rsidTr="00F1728F">
        <w:tc>
          <w:tcPr>
            <w:tcW w:w="1418" w:type="dxa"/>
            <w:vMerge/>
          </w:tcPr>
          <w:p w14:paraId="281C1487" w14:textId="77777777" w:rsidR="00AB5D14" w:rsidRPr="00494E82"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84C4D0B" w14:textId="77777777" w:rsidR="00AB5D14" w:rsidRPr="00494E82" w:rsidRDefault="00AB5D14" w:rsidP="00102A93">
            <w:pPr>
              <w:autoSpaceDE w:val="0"/>
              <w:autoSpaceDN w:val="0"/>
              <w:adjustRightInd w:val="0"/>
              <w:snapToGrid w:val="0"/>
              <w:ind w:left="181" w:hangingChars="100" w:hanging="181"/>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「常勤」</w:t>
            </w:r>
          </w:p>
          <w:p w14:paraId="02347C36" w14:textId="77777777" w:rsidR="00AB5D14" w:rsidRPr="00494E82" w:rsidRDefault="00AB5D14" w:rsidP="00102A93">
            <w:pPr>
              <w:autoSpaceDE w:val="0"/>
              <w:autoSpaceDN w:val="0"/>
              <w:adjustRightInd w:val="0"/>
              <w:snapToGrid w:val="0"/>
              <w:ind w:firstLineChars="96" w:firstLine="173"/>
              <w:rPr>
                <w:rFonts w:ascii="ＭＳ 明朝" w:hAnsi="ＭＳ 明朝"/>
                <w:b/>
                <w:color w:val="000000" w:themeColor="text1"/>
                <w:spacing w:val="0"/>
                <w:sz w:val="18"/>
                <w:szCs w:val="18"/>
              </w:rPr>
            </w:pPr>
            <w:r w:rsidRPr="00494E82">
              <w:rPr>
                <w:rFonts w:ascii="ＭＳ 明朝" w:hAnsi="ＭＳ 明朝" w:hint="eastAsia"/>
                <w:color w:val="000000" w:themeColor="text1"/>
                <w:spacing w:val="0"/>
                <w:sz w:val="18"/>
                <w:szCs w:val="18"/>
              </w:rPr>
              <w:t>当該事業所における勤務時間が、当該事業所において定められている常勤の従業者が勤務すべき時間数（週３２時間を下回る場合は週３２時間を基本とする。）に達していることをいうものです。</w:t>
            </w:r>
          </w:p>
          <w:p w14:paraId="328DD598" w14:textId="77777777" w:rsidR="00AB5D14" w:rsidRPr="00494E82"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064807FC" w14:textId="77777777" w:rsidR="00AB5D14" w:rsidRPr="00494E82"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1466F7E9" w14:textId="77777777" w:rsidR="00AB5D14" w:rsidRPr="00494E82" w:rsidRDefault="00AB5D14"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D41634F"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08BBA58"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第2の2の(3)</w:t>
            </w:r>
          </w:p>
        </w:tc>
      </w:tr>
      <w:tr w:rsidR="00494E82" w:rsidRPr="00494E82" w14:paraId="534AE178" w14:textId="77777777" w:rsidTr="00F1728F">
        <w:tc>
          <w:tcPr>
            <w:tcW w:w="1418" w:type="dxa"/>
            <w:vMerge/>
          </w:tcPr>
          <w:p w14:paraId="0F2BCCC9" w14:textId="77777777" w:rsidR="00AB5D14" w:rsidRPr="00494E82"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E5BF431" w14:textId="77777777" w:rsidR="00AB5D14" w:rsidRPr="00494E82" w:rsidRDefault="00AB5D14" w:rsidP="00102A93">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福祉用具貸与事業所と居宅介護支援事業所が併設されている場合、福祉用具貸与事業所の管理者と居宅介護支援事業所の管理者を兼務している者は、その勤務時間の合計が所定の時間に達していれば常勤要件を満たすことになります。</w:t>
            </w:r>
          </w:p>
          <w:p w14:paraId="48B3C5FB" w14:textId="77777777" w:rsidR="00AB5D14" w:rsidRPr="00494E82" w:rsidRDefault="00AB5D14" w:rsidP="00102A93">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33BF0148" w14:textId="77777777" w:rsidR="00AB5D14" w:rsidRPr="00494E82" w:rsidRDefault="00AB5D14" w:rsidP="00102A9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1A0EB7E" w14:textId="77777777" w:rsidR="00AB5D14" w:rsidRPr="00494E82" w:rsidRDefault="00AB5D14"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5770D6D" w14:textId="77777777" w:rsidR="00AB5D14" w:rsidRPr="00494E82" w:rsidRDefault="00AB5D14" w:rsidP="00A26FCF">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0DADEB06" w14:textId="77777777" w:rsidTr="00D97355">
        <w:trPr>
          <w:trHeight w:val="1401"/>
        </w:trPr>
        <w:tc>
          <w:tcPr>
            <w:tcW w:w="1418" w:type="dxa"/>
            <w:vMerge/>
          </w:tcPr>
          <w:p w14:paraId="7AB88E62" w14:textId="77777777" w:rsidR="00AB5D14" w:rsidRPr="00494E82"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53B44FC" w14:textId="77777777" w:rsidR="00AB5D14" w:rsidRPr="00494E82" w:rsidRDefault="00AB5D14" w:rsidP="00102A93">
            <w:pPr>
              <w:autoSpaceDE w:val="0"/>
              <w:autoSpaceDN w:val="0"/>
              <w:adjustRightInd w:val="0"/>
              <w:snapToGrid w:val="0"/>
              <w:ind w:left="181" w:hangingChars="100" w:hanging="181"/>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「専ら従事する・専ら提供に当たる」</w:t>
            </w:r>
          </w:p>
          <w:p w14:paraId="1DD222EF" w14:textId="77777777" w:rsidR="00AB5D14" w:rsidRPr="00494E82"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原則として、サービス提供時間帯を通じて当該サービス以外の職務に従事しないことをいうものです。</w:t>
            </w:r>
          </w:p>
          <w:p w14:paraId="2192E4D2" w14:textId="77777777" w:rsidR="00AB5D14" w:rsidRPr="00494E82"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この場合のサービス提供時間帯とは、当該従業者の当該事業所における勤務時間をいうものであり、当該従業者の常勤・非常勤の別を問いません。</w:t>
            </w:r>
          </w:p>
          <w:p w14:paraId="1B611665" w14:textId="77777777" w:rsidR="00AB5D14" w:rsidRPr="00494E82"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6A4ECD1" w14:textId="77777777" w:rsidR="00AB5D14" w:rsidRPr="00494E82" w:rsidRDefault="00AB5D14"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01DFCBF"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975F7BE"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第2の2の(4)</w:t>
            </w:r>
          </w:p>
        </w:tc>
      </w:tr>
      <w:tr w:rsidR="00494E82" w:rsidRPr="00494E82" w14:paraId="2D37D5C8" w14:textId="77777777" w:rsidTr="00F1728F">
        <w:tc>
          <w:tcPr>
            <w:tcW w:w="1418" w:type="dxa"/>
            <w:vMerge w:val="restart"/>
          </w:tcPr>
          <w:p w14:paraId="641E0517" w14:textId="77777777" w:rsidR="005E3B57" w:rsidRPr="00494E82" w:rsidRDefault="00AB5D14" w:rsidP="002A3E19">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3-2</w:t>
            </w:r>
          </w:p>
          <w:p w14:paraId="6EB6413C" w14:textId="77777777" w:rsidR="00AB5D14" w:rsidRPr="00494E82" w:rsidRDefault="00AB5D14" w:rsidP="002A3E19">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福祉用具専門相談員</w:t>
            </w:r>
            <w:r w:rsidR="000354EB" w:rsidRPr="00494E82">
              <w:rPr>
                <w:rFonts w:ascii="ＭＳ 明朝" w:hAnsi="ＭＳ 明朝" w:hint="eastAsia"/>
                <w:color w:val="000000" w:themeColor="text1"/>
                <w:spacing w:val="0"/>
                <w:sz w:val="18"/>
                <w:szCs w:val="18"/>
              </w:rPr>
              <w:t>の員数</w:t>
            </w:r>
          </w:p>
        </w:tc>
        <w:tc>
          <w:tcPr>
            <w:tcW w:w="6804" w:type="dxa"/>
          </w:tcPr>
          <w:p w14:paraId="60F17AA1" w14:textId="241D0F54" w:rsidR="005E3B57" w:rsidRPr="00494E82" w:rsidRDefault="00AB5D14" w:rsidP="00AB5D14">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事業所ごとに置くべき福祉用具専門相談員の員数は、常勤換算方法で２人以上配置</w:t>
            </w:r>
            <w:r w:rsidR="005422D3" w:rsidRPr="00494E82">
              <w:rPr>
                <w:rFonts w:ascii="ＭＳ 明朝" w:hAnsi="ＭＳ 明朝" w:hint="eastAsia"/>
                <w:color w:val="000000" w:themeColor="text1"/>
                <w:spacing w:val="0"/>
                <w:sz w:val="18"/>
                <w:szCs w:val="18"/>
              </w:rPr>
              <w:t>して</w:t>
            </w:r>
            <w:r w:rsidRPr="00494E82">
              <w:rPr>
                <w:rFonts w:ascii="ＭＳ 明朝" w:hAnsi="ＭＳ 明朝" w:hint="eastAsia"/>
                <w:color w:val="000000" w:themeColor="text1"/>
                <w:spacing w:val="0"/>
                <w:sz w:val="18"/>
                <w:szCs w:val="18"/>
              </w:rPr>
              <w:t>いますか。</w:t>
            </w:r>
          </w:p>
          <w:p w14:paraId="2AFA589E" w14:textId="77777777" w:rsidR="00AB5D14" w:rsidRPr="00494E82" w:rsidRDefault="00AB5D14" w:rsidP="00AB5D14">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61266EFA" w14:textId="79F30207" w:rsidR="005E3B57" w:rsidRPr="00494E82" w:rsidRDefault="00494E82"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94248690"/>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はい</w:t>
            </w:r>
            <w:r w:rsidR="005F5819"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936612"/>
                <w14:checkbox>
                  <w14:checked w14:val="0"/>
                  <w14:checkedState w14:val="2611" w14:font="ＭＳ 明朝"/>
                  <w14:uncheckedState w14:val="2610" w14:font="ＭＳ ゴシック"/>
                </w14:checkbox>
              </w:sdtPr>
              <w:sdtEndPr/>
              <w:sdtContent>
                <w:r w:rsidR="005F5819" w:rsidRPr="00494E82">
                  <w:rPr>
                    <w:rFonts w:hAnsi="ＭＳ ゴシック" w:hint="eastAsia"/>
                    <w:color w:val="000000" w:themeColor="text1"/>
                    <w:spacing w:val="2"/>
                    <w:sz w:val="20"/>
                    <w:szCs w:val="20"/>
                  </w:rPr>
                  <w:t>☐</w:t>
                </w:r>
              </w:sdtContent>
            </w:sdt>
            <w:r w:rsidR="005F5819" w:rsidRPr="00494E82">
              <w:rPr>
                <w:rFonts w:ascii="ＭＳ 明朝" w:hAnsi="ＭＳ 明朝" w:hint="eastAsia"/>
                <w:color w:val="000000" w:themeColor="text1"/>
                <w:sz w:val="18"/>
                <w:szCs w:val="18"/>
              </w:rPr>
              <w:t>いいえ</w:t>
            </w:r>
          </w:p>
        </w:tc>
        <w:tc>
          <w:tcPr>
            <w:tcW w:w="1247" w:type="dxa"/>
          </w:tcPr>
          <w:p w14:paraId="1A7C54E6"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2ED1BA7F" w14:textId="09E1D8F1"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第230条第1項</w:t>
            </w:r>
          </w:p>
          <w:p w14:paraId="3EEC63CB"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0DBD2B6E" w14:textId="77777777" w:rsidR="005E3B57" w:rsidRPr="00494E82"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第194条第1項</w:t>
            </w:r>
          </w:p>
        </w:tc>
      </w:tr>
      <w:tr w:rsidR="00494E82" w:rsidRPr="00494E82" w14:paraId="315041EA" w14:textId="77777777" w:rsidTr="00F1728F">
        <w:tc>
          <w:tcPr>
            <w:tcW w:w="1418" w:type="dxa"/>
            <w:vMerge/>
          </w:tcPr>
          <w:p w14:paraId="521123AF" w14:textId="77777777" w:rsidR="005E3B57" w:rsidRPr="00494E82" w:rsidRDefault="005E3B57"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692DC18" w14:textId="77777777" w:rsidR="00AB5D14" w:rsidRPr="00494E82" w:rsidRDefault="00AB5D14" w:rsidP="00AB5D14">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福祉用具専門相談員は、次のいずれかに該当すること。</w:t>
            </w:r>
          </w:p>
          <w:p w14:paraId="115CB000" w14:textId="77777777" w:rsidR="00531B1A" w:rsidRPr="00494E82" w:rsidRDefault="00531B1A" w:rsidP="00531B1A">
            <w:pPr>
              <w:autoSpaceDE w:val="0"/>
              <w:autoSpaceDN w:val="0"/>
              <w:adjustRightInd w:val="0"/>
              <w:snapToGrid w:val="0"/>
              <w:spacing w:line="120" w:lineRule="exact"/>
              <w:ind w:left="180" w:hangingChars="100" w:hanging="180"/>
              <w:rPr>
                <w:rFonts w:ascii="ＭＳ 明朝" w:hAnsi="ＭＳ 明朝"/>
                <w:color w:val="000000" w:themeColor="text1"/>
                <w:spacing w:val="0"/>
                <w:sz w:val="18"/>
                <w:szCs w:val="18"/>
              </w:rPr>
            </w:pPr>
          </w:p>
          <w:p w14:paraId="72F134AD" w14:textId="4BC9CEB9" w:rsidR="00125AFD" w:rsidRPr="00494E82" w:rsidRDefault="00125AFD" w:rsidP="00125AF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・福祉用具専門相談員指定講習修了者（修了証明書の交付者）</w:t>
            </w:r>
          </w:p>
          <w:p w14:paraId="5288E189" w14:textId="5D1B6B56" w:rsidR="00125AFD" w:rsidRPr="00494E82" w:rsidRDefault="00125AFD" w:rsidP="00AB5D14">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w:t>
            </w:r>
            <w:r w:rsidR="00AB5D14" w:rsidRPr="00494E82">
              <w:rPr>
                <w:rFonts w:ascii="ＭＳ 明朝" w:hAnsi="ＭＳ 明朝" w:hint="eastAsia"/>
                <w:color w:val="000000" w:themeColor="text1"/>
                <w:spacing w:val="0"/>
                <w:sz w:val="18"/>
                <w:szCs w:val="18"/>
              </w:rPr>
              <w:t>保健師</w:t>
            </w:r>
            <w:r w:rsidR="00A26721" w:rsidRPr="00494E82">
              <w:rPr>
                <w:rFonts w:ascii="ＭＳ 明朝" w:hAnsi="ＭＳ 明朝" w:hint="eastAsia"/>
                <w:color w:val="000000" w:themeColor="text1"/>
                <w:spacing w:val="0"/>
                <w:sz w:val="18"/>
                <w:szCs w:val="18"/>
              </w:rPr>
              <w:t>・</w:t>
            </w:r>
            <w:r w:rsidR="00AB5D14" w:rsidRPr="00494E82">
              <w:rPr>
                <w:rFonts w:ascii="ＭＳ 明朝" w:hAnsi="ＭＳ 明朝" w:hint="eastAsia"/>
                <w:color w:val="000000" w:themeColor="text1"/>
                <w:spacing w:val="0"/>
                <w:sz w:val="18"/>
                <w:szCs w:val="18"/>
              </w:rPr>
              <w:t>看護師</w:t>
            </w:r>
            <w:r w:rsidR="00A26721" w:rsidRPr="00494E82">
              <w:rPr>
                <w:rFonts w:ascii="ＭＳ 明朝" w:hAnsi="ＭＳ 明朝" w:hint="eastAsia"/>
                <w:color w:val="000000" w:themeColor="text1"/>
                <w:spacing w:val="0"/>
                <w:sz w:val="18"/>
                <w:szCs w:val="18"/>
              </w:rPr>
              <w:t>・</w:t>
            </w:r>
            <w:r w:rsidR="00AB5D14" w:rsidRPr="00494E82">
              <w:rPr>
                <w:rFonts w:ascii="ＭＳ 明朝" w:hAnsi="ＭＳ 明朝" w:hint="eastAsia"/>
                <w:color w:val="000000" w:themeColor="text1"/>
                <w:spacing w:val="0"/>
                <w:sz w:val="18"/>
                <w:szCs w:val="18"/>
              </w:rPr>
              <w:t>准看護師</w:t>
            </w:r>
            <w:r w:rsidRPr="00494E82">
              <w:rPr>
                <w:rFonts w:ascii="ＭＳ 明朝" w:hAnsi="ＭＳ 明朝" w:hint="eastAsia"/>
                <w:color w:val="000000" w:themeColor="text1"/>
                <w:spacing w:val="0"/>
                <w:sz w:val="18"/>
                <w:szCs w:val="18"/>
              </w:rPr>
              <w:t xml:space="preserve">　　　　・社会福祉士</w:t>
            </w:r>
          </w:p>
          <w:p w14:paraId="2117E95B" w14:textId="0AD1CE6B" w:rsidR="00AB5D14" w:rsidRPr="00494E82" w:rsidRDefault="00125AFD" w:rsidP="00AB5D14">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w:t>
            </w:r>
            <w:r w:rsidR="00AB5D14" w:rsidRPr="00494E82">
              <w:rPr>
                <w:rFonts w:ascii="ＭＳ 明朝" w:hAnsi="ＭＳ 明朝" w:hint="eastAsia"/>
                <w:color w:val="000000" w:themeColor="text1"/>
                <w:spacing w:val="0"/>
                <w:sz w:val="18"/>
                <w:szCs w:val="18"/>
              </w:rPr>
              <w:t>理学療法士</w:t>
            </w:r>
            <w:r w:rsidRPr="00494E82">
              <w:rPr>
                <w:rFonts w:ascii="ＭＳ 明朝" w:hAnsi="ＭＳ 明朝" w:hint="eastAsia"/>
                <w:color w:val="000000" w:themeColor="text1"/>
                <w:spacing w:val="0"/>
                <w:sz w:val="18"/>
                <w:szCs w:val="18"/>
              </w:rPr>
              <w:t xml:space="preserve">　　　　　　　　　　　・介護福祉士</w:t>
            </w:r>
          </w:p>
          <w:p w14:paraId="69C8881C" w14:textId="3AF953D2" w:rsidR="00125AFD" w:rsidRPr="00494E82" w:rsidRDefault="00125AFD" w:rsidP="00AB5D14">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w:t>
            </w:r>
            <w:r w:rsidR="00AB5D14" w:rsidRPr="00494E82">
              <w:rPr>
                <w:rFonts w:ascii="ＭＳ 明朝" w:hAnsi="ＭＳ 明朝" w:hint="eastAsia"/>
                <w:color w:val="000000" w:themeColor="text1"/>
                <w:spacing w:val="0"/>
                <w:sz w:val="18"/>
                <w:szCs w:val="18"/>
              </w:rPr>
              <w:t>作業療法士</w:t>
            </w:r>
            <w:r w:rsidRPr="00494E82">
              <w:rPr>
                <w:rFonts w:ascii="ＭＳ 明朝" w:hAnsi="ＭＳ 明朝" w:hint="eastAsia"/>
                <w:color w:val="000000" w:themeColor="text1"/>
                <w:spacing w:val="0"/>
                <w:sz w:val="18"/>
                <w:szCs w:val="18"/>
              </w:rPr>
              <w:t xml:space="preserve">　　　　　　　　　　　・義肢装具士</w:t>
            </w:r>
          </w:p>
          <w:p w14:paraId="01F6814D" w14:textId="77777777" w:rsidR="00F20577" w:rsidRPr="00494E82" w:rsidRDefault="00F20577" w:rsidP="00531B1A">
            <w:pPr>
              <w:autoSpaceDE w:val="0"/>
              <w:autoSpaceDN w:val="0"/>
              <w:adjustRightInd w:val="0"/>
              <w:snapToGrid w:val="0"/>
              <w:spacing w:line="120" w:lineRule="exact"/>
              <w:ind w:leftChars="100" w:left="386" w:hangingChars="100" w:hanging="180"/>
              <w:rPr>
                <w:rFonts w:ascii="ＭＳ 明朝" w:hAnsi="ＭＳ 明朝"/>
                <w:color w:val="000000" w:themeColor="text1"/>
                <w:spacing w:val="0"/>
                <w:sz w:val="18"/>
                <w:szCs w:val="18"/>
              </w:rPr>
            </w:pPr>
          </w:p>
          <w:p w14:paraId="4EE297BE" w14:textId="77777777" w:rsidR="00254F63" w:rsidRPr="00494E82" w:rsidRDefault="00F20577" w:rsidP="00254F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平成26年の</w:t>
            </w:r>
            <w:r w:rsidR="006F659E" w:rsidRPr="00494E82">
              <w:rPr>
                <w:rFonts w:ascii="ＭＳ 明朝" w:hAnsi="ＭＳ 明朝" w:hint="eastAsia"/>
                <w:color w:val="000000" w:themeColor="text1"/>
                <w:spacing w:val="0"/>
                <w:sz w:val="18"/>
                <w:szCs w:val="18"/>
              </w:rPr>
              <w:t>政令</w:t>
            </w:r>
            <w:r w:rsidRPr="00494E82">
              <w:rPr>
                <w:rFonts w:ascii="ＭＳ 明朝" w:hAnsi="ＭＳ 明朝" w:hint="eastAsia"/>
                <w:color w:val="000000" w:themeColor="text1"/>
                <w:spacing w:val="0"/>
                <w:sz w:val="18"/>
                <w:szCs w:val="18"/>
              </w:rPr>
              <w:t>改正で、福祉用具専門相談員の要件が見直され、養成研修修了者（介護職員基礎研修課程・１級課程・２級課程の修了者、介護職員初任者研修課程の修了者）が除外された（平成27年4月1日施行）。</w:t>
            </w:r>
          </w:p>
          <w:p w14:paraId="511BC84B" w14:textId="4AAE7C16" w:rsidR="00254F63" w:rsidRPr="00494E82" w:rsidRDefault="00254F63" w:rsidP="00254F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1DFD2CB" w14:textId="77777777" w:rsidR="005E3B57" w:rsidRPr="00494E82" w:rsidRDefault="005E3B57"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2A67EA6" w14:textId="77777777" w:rsidR="00254021"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施行令</w:t>
            </w:r>
          </w:p>
          <w:p w14:paraId="78559C63" w14:textId="7E9E9C9A"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第4条第1項</w:t>
            </w:r>
          </w:p>
          <w:p w14:paraId="5B204F28" w14:textId="77777777" w:rsidR="00F20577" w:rsidRPr="00494E82" w:rsidRDefault="00F20577" w:rsidP="00AB5D14">
            <w:pPr>
              <w:autoSpaceDE w:val="0"/>
              <w:autoSpaceDN w:val="0"/>
              <w:adjustRightInd w:val="0"/>
              <w:snapToGrid w:val="0"/>
              <w:rPr>
                <w:rFonts w:ascii="ＭＳ 明朝" w:hAnsi="ＭＳ 明朝"/>
                <w:color w:val="000000" w:themeColor="text1"/>
                <w:spacing w:val="0"/>
                <w:sz w:val="16"/>
                <w:szCs w:val="16"/>
              </w:rPr>
            </w:pPr>
          </w:p>
          <w:p w14:paraId="2ADE6BC8"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31D9A0A3"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第3の十一の1(1)</w:t>
            </w:r>
          </w:p>
          <w:p w14:paraId="04F463E9" w14:textId="77777777" w:rsidR="00AB5D14" w:rsidRPr="00494E82" w:rsidRDefault="00AB5D14" w:rsidP="00AB5D14">
            <w:pPr>
              <w:autoSpaceDE w:val="0"/>
              <w:autoSpaceDN w:val="0"/>
              <w:adjustRightInd w:val="0"/>
              <w:snapToGrid w:val="0"/>
              <w:rPr>
                <w:rFonts w:ascii="ＭＳ 明朝" w:hAnsi="ＭＳ 明朝"/>
                <w:color w:val="000000" w:themeColor="text1"/>
                <w:spacing w:val="0"/>
                <w:sz w:val="16"/>
                <w:szCs w:val="16"/>
              </w:rPr>
            </w:pPr>
          </w:p>
          <w:p w14:paraId="4CA000EC" w14:textId="770142AD" w:rsidR="005E3B57" w:rsidRPr="00494E82" w:rsidRDefault="005E3B57" w:rsidP="00AB5D14">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54CBFC27" w14:textId="77777777" w:rsidTr="00AE48A8">
        <w:tc>
          <w:tcPr>
            <w:tcW w:w="1418" w:type="dxa"/>
            <w:vMerge/>
            <w:tcBorders>
              <w:bottom w:val="single" w:sz="4" w:space="0" w:color="auto"/>
            </w:tcBorders>
          </w:tcPr>
          <w:p w14:paraId="6EFD823A" w14:textId="77777777" w:rsidR="005E3B57" w:rsidRPr="00494E82" w:rsidRDefault="005E3B57" w:rsidP="004451E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0E79CB35" w14:textId="77777777" w:rsidR="005E3B57" w:rsidRPr="00494E82" w:rsidRDefault="00AB5D14"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の員数については、常勤換算方法で２人以上とされていますが、当該福祉用具貸与事業者が、介護予防福祉用具貸与、特定福祉用具販売又は特定介護予防福祉用具販売に係る事業者の指定を併せて受ける場合であって、これらの指定に係る事業所と福祉用具貸与事業所が一体的に運営される場合については、常勤換算方法で２人以上の福祉用具専門相談員を配置することをもって、これらの指定に係るすべての人員基準を満たしているものとみなすことができます。したがって、例えば、同一の事業所において、福祉用具貸与、介護予防福祉用具貸与、特定福祉用具販売、特定介護予防福祉用具販売の４つの指定を併せて受けている場合であっても、これらの運営が一体的になされているのであれば、福祉用具専門相談員は常勤換算方法で２人でもって足りるものです。</w:t>
            </w:r>
          </w:p>
          <w:p w14:paraId="71756586" w14:textId="77777777" w:rsidR="00AB5D14" w:rsidRPr="00494E82" w:rsidRDefault="00AB5D14" w:rsidP="004D27C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3FC4CB81" w14:textId="77777777" w:rsidR="005E3B57" w:rsidRPr="00494E82" w:rsidRDefault="005E3B57"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tcPr>
          <w:p w14:paraId="14C6D959" w14:textId="77777777" w:rsidR="00091B48" w:rsidRPr="00494E82" w:rsidRDefault="00091B48" w:rsidP="00091B48">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2B8CF9B5" w14:textId="02079B9F" w:rsidR="00091B48" w:rsidRPr="00494E82" w:rsidRDefault="00091B48" w:rsidP="00091B48">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第230条第2項</w:t>
            </w:r>
          </w:p>
          <w:p w14:paraId="5A546E71" w14:textId="77777777" w:rsidR="00091B48" w:rsidRPr="00494E82" w:rsidRDefault="00091B48" w:rsidP="00091B48">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8E7BC1A" w14:textId="4AB22AAA" w:rsidR="00091B48" w:rsidRPr="00494E82" w:rsidRDefault="00091B48" w:rsidP="00091B48">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第194条第2項</w:t>
            </w:r>
          </w:p>
          <w:p w14:paraId="5F4F3A5A" w14:textId="77777777" w:rsidR="00091B48" w:rsidRPr="00494E82" w:rsidRDefault="00091B48" w:rsidP="00091B48">
            <w:pPr>
              <w:autoSpaceDE w:val="0"/>
              <w:autoSpaceDN w:val="0"/>
              <w:adjustRightInd w:val="0"/>
              <w:snapToGrid w:val="0"/>
              <w:rPr>
                <w:rFonts w:ascii="ＭＳ 明朝" w:hAnsi="ＭＳ 明朝"/>
                <w:color w:val="000000" w:themeColor="text1"/>
                <w:spacing w:val="0"/>
                <w:sz w:val="16"/>
                <w:szCs w:val="16"/>
              </w:rPr>
            </w:pPr>
          </w:p>
          <w:p w14:paraId="7BBFD738" w14:textId="5D27EA2A" w:rsidR="00AB5D14" w:rsidRPr="00494E82" w:rsidRDefault="00AB5D14" w:rsidP="00091B48">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9B08ADD" w14:textId="77777777" w:rsidR="005E3B57" w:rsidRPr="00494E82"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第3の十一の1(1)③</w:t>
            </w:r>
          </w:p>
        </w:tc>
      </w:tr>
      <w:tr w:rsidR="00494E82" w:rsidRPr="00494E82" w14:paraId="112CFE3F" w14:textId="77777777" w:rsidTr="00AE48A8">
        <w:tc>
          <w:tcPr>
            <w:tcW w:w="1418" w:type="dxa"/>
            <w:shd w:val="pct5" w:color="auto" w:fill="FFFFFF" w:themeFill="background1"/>
          </w:tcPr>
          <w:p w14:paraId="30954307" w14:textId="77777777" w:rsidR="004D27CF" w:rsidRPr="00494E82" w:rsidRDefault="005905E3"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3-3</w:t>
            </w:r>
          </w:p>
          <w:p w14:paraId="69393BBB" w14:textId="77777777" w:rsidR="005905E3" w:rsidRPr="00494E82" w:rsidRDefault="005905E3"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介護予防福祉用具貸与事業の福祉用具専門相談員</w:t>
            </w:r>
          </w:p>
        </w:tc>
        <w:tc>
          <w:tcPr>
            <w:tcW w:w="6804" w:type="dxa"/>
            <w:shd w:val="pct5" w:color="auto" w:fill="FFFFFF" w:themeFill="background1"/>
          </w:tcPr>
          <w:p w14:paraId="53B56D1E" w14:textId="77777777" w:rsidR="008166B6" w:rsidRPr="00494E82" w:rsidRDefault="005905E3" w:rsidP="005905E3">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事業者が福祉用具貸与事業者、特定福祉用具販売事業者、特定介護予防福祉用具販売事業者の指定を併せて受け、かつ、介護予防福祉用具貸与事業とこれらの事業とが同一の事業所において一体的に運営されている場合については、これらの事業における福祉用具専門相談員の基準を満たすことをもって、介護予防福祉用具貸与事業における当該基準を満たしているものとみなすことができます。</w:t>
            </w:r>
          </w:p>
          <w:p w14:paraId="7227FF39" w14:textId="77777777" w:rsidR="005905E3" w:rsidRPr="00494E82" w:rsidRDefault="005905E3" w:rsidP="005905E3">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pct5" w:color="auto" w:fill="FFFFFF" w:themeFill="background1"/>
          </w:tcPr>
          <w:p w14:paraId="03771A0F" w14:textId="77777777" w:rsidR="00EC7B6A" w:rsidRPr="00494E82" w:rsidRDefault="00EC7B6A"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shd w:val="pct5" w:color="auto" w:fill="FFFFFF" w:themeFill="background1"/>
          </w:tcPr>
          <w:p w14:paraId="0B2F57BE" w14:textId="77777777" w:rsidR="005905E3" w:rsidRPr="00494E82" w:rsidRDefault="005905E3" w:rsidP="005905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予防条例</w:t>
            </w:r>
          </w:p>
          <w:p w14:paraId="3245C088" w14:textId="6F50D1B2" w:rsidR="005905E3" w:rsidRPr="00494E82" w:rsidRDefault="005905E3" w:rsidP="005905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第219条第2項</w:t>
            </w:r>
          </w:p>
          <w:p w14:paraId="38F7F733" w14:textId="77777777" w:rsidR="005905E3" w:rsidRPr="00494E82" w:rsidRDefault="005905E3" w:rsidP="005905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平18厚労令35</w:t>
            </w:r>
          </w:p>
          <w:p w14:paraId="1BD3388B" w14:textId="77777777" w:rsidR="003D64D4" w:rsidRPr="00494E82" w:rsidRDefault="005905E3" w:rsidP="005905E3">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第266条第2項</w:t>
            </w:r>
          </w:p>
        </w:tc>
      </w:tr>
      <w:tr w:rsidR="00494E82" w:rsidRPr="00494E82" w14:paraId="4D3443C5" w14:textId="77777777" w:rsidTr="00F1728F">
        <w:tc>
          <w:tcPr>
            <w:tcW w:w="1418" w:type="dxa"/>
            <w:vMerge w:val="restart"/>
          </w:tcPr>
          <w:p w14:paraId="062270E3" w14:textId="77777777" w:rsidR="00737C20" w:rsidRPr="00494E82" w:rsidRDefault="00737C20"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3-4</w:t>
            </w:r>
          </w:p>
          <w:p w14:paraId="72515834" w14:textId="77777777" w:rsidR="00737C20" w:rsidRPr="00494E82" w:rsidRDefault="00737C20"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管理者</w:t>
            </w:r>
          </w:p>
        </w:tc>
        <w:tc>
          <w:tcPr>
            <w:tcW w:w="6804" w:type="dxa"/>
          </w:tcPr>
          <w:p w14:paraId="59D33C99" w14:textId="77777777" w:rsidR="00737C20" w:rsidRPr="00494E82" w:rsidRDefault="00737C20"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事業所ごとに、専らその職務に従事する常勤の管理者を置いていますか。</w:t>
            </w:r>
          </w:p>
          <w:p w14:paraId="35B1B562" w14:textId="14844352" w:rsidR="00531B1A" w:rsidRPr="00494E82" w:rsidRDefault="00531B1A"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7D88390E" w14:textId="26B7CB0B" w:rsidR="00737C20" w:rsidRPr="00494E82" w:rsidRDefault="00494E82"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7492699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286129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544B761D" w14:textId="41BBAFF9" w:rsidR="00737C20" w:rsidRPr="00494E82" w:rsidRDefault="00737C20" w:rsidP="005905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条例第231条</w:t>
            </w:r>
          </w:p>
          <w:p w14:paraId="6DFF0894" w14:textId="77777777" w:rsidR="00737C20" w:rsidRPr="00494E82" w:rsidRDefault="00737C20" w:rsidP="005905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BF911FF" w14:textId="77777777" w:rsidR="00737C20" w:rsidRPr="00494E82" w:rsidRDefault="00737C20" w:rsidP="005905E3">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第195条</w:t>
            </w:r>
          </w:p>
        </w:tc>
      </w:tr>
      <w:tr w:rsidR="00494E82" w:rsidRPr="00494E82" w14:paraId="73C109E2" w14:textId="77777777" w:rsidTr="00F1728F">
        <w:tc>
          <w:tcPr>
            <w:tcW w:w="1418" w:type="dxa"/>
            <w:vMerge/>
          </w:tcPr>
          <w:p w14:paraId="6918B834" w14:textId="77777777" w:rsidR="00737C20" w:rsidRPr="00494E82" w:rsidRDefault="00737C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FD732D7" w14:textId="181975A7" w:rsidR="00531B1A" w:rsidRPr="00494E82" w:rsidRDefault="00531B1A" w:rsidP="005905E3">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管理者は、福祉用具専門相談員である必要はありません。</w:t>
            </w:r>
          </w:p>
          <w:p w14:paraId="745F8259" w14:textId="3019FBA2" w:rsidR="00737C20" w:rsidRPr="00494E82" w:rsidRDefault="00737C20" w:rsidP="005905E3">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以下の場合であって、当該事業所の管理業務に支障がないときは他の職務を兼ねることができます。</w:t>
            </w:r>
          </w:p>
          <w:p w14:paraId="0F1879E9" w14:textId="77777777" w:rsidR="00737C20" w:rsidRPr="00494E82" w:rsidRDefault="00737C20" w:rsidP="005905E3">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当該事業所の福祉用具専門相談員として職務に従事する場合</w:t>
            </w:r>
          </w:p>
          <w:p w14:paraId="3AE7C0DA" w14:textId="027A8D55" w:rsidR="00E70399" w:rsidRPr="00494E82" w:rsidRDefault="00737C20" w:rsidP="00F4081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イ　</w:t>
            </w:r>
            <w:r w:rsidR="00E70399" w:rsidRPr="00494E82">
              <w:rPr>
                <w:rFonts w:ascii="ＭＳ 明朝" w:hAnsi="ＭＳ 明朝" w:hint="eastAsia"/>
                <w:color w:val="000000" w:themeColor="text1"/>
                <w:spacing w:val="0"/>
                <w:sz w:val="18"/>
                <w:szCs w:val="18"/>
                <w:u w:val="single"/>
              </w:rPr>
              <w:t>同一敷地内における他の事業所、施設等ではなくても利用者へのサービス提供の場面等で生じる事象を適時かつ適切に把握しながら、職員及び業務の一元的な管理・指揮命令を行うことである旨を明確化した上で、管理者が兼務できる事業所の範囲について、管理者がその責務を果たせる場合</w:t>
            </w:r>
          </w:p>
          <w:p w14:paraId="5325CA92" w14:textId="77777777" w:rsidR="00C91DA3" w:rsidRPr="00494E82" w:rsidRDefault="00C91DA3" w:rsidP="00531B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629B367" w14:textId="77777777" w:rsidR="00FB14E7" w:rsidRPr="00494E82" w:rsidRDefault="00FB14E7" w:rsidP="00531B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EFC2255" w14:textId="085C3B57" w:rsidR="00FB14E7" w:rsidRPr="00494E82" w:rsidRDefault="00FB14E7" w:rsidP="00531B1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69BDE2EE" w14:textId="77777777" w:rsidR="00737C20" w:rsidRPr="00494E82" w:rsidRDefault="00737C20"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4B7AC50" w14:textId="77777777" w:rsidR="00737C20" w:rsidRPr="00494E82" w:rsidRDefault="00737C20" w:rsidP="005905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55A4977" w14:textId="77777777" w:rsidR="00737C20" w:rsidRPr="00494E82" w:rsidRDefault="00737C20" w:rsidP="009E77F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準用（第3の1の1(3)）</w:t>
            </w:r>
          </w:p>
        </w:tc>
      </w:tr>
      <w:tr w:rsidR="00494E82" w:rsidRPr="00494E82" w14:paraId="0A8AD8A4" w14:textId="77777777" w:rsidTr="009E77F4">
        <w:trPr>
          <w:trHeight w:val="586"/>
        </w:trPr>
        <w:tc>
          <w:tcPr>
            <w:tcW w:w="10461" w:type="dxa"/>
            <w:gridSpan w:val="4"/>
            <w:vAlign w:val="center"/>
          </w:tcPr>
          <w:p w14:paraId="4FA51105" w14:textId="77777777" w:rsidR="009E77F4" w:rsidRPr="00494E82" w:rsidRDefault="009E77F4" w:rsidP="009E77F4">
            <w:pPr>
              <w:autoSpaceDE w:val="0"/>
              <w:autoSpaceDN w:val="0"/>
              <w:adjustRightInd w:val="0"/>
              <w:snapToGrid w:val="0"/>
              <w:rPr>
                <w:rFonts w:ascii="ＭＳ 明朝" w:hAnsi="ＭＳ 明朝"/>
                <w:b/>
                <w:color w:val="000000" w:themeColor="text1"/>
                <w:spacing w:val="0"/>
                <w:sz w:val="18"/>
                <w:szCs w:val="18"/>
                <w:highlight w:val="yellow"/>
              </w:rPr>
            </w:pPr>
            <w:r w:rsidRPr="00494E82">
              <w:rPr>
                <w:rFonts w:ascii="ＭＳ 明朝" w:hAnsi="ＭＳ 明朝" w:hint="eastAsia"/>
                <w:b/>
                <w:color w:val="000000" w:themeColor="text1"/>
                <w:spacing w:val="0"/>
                <w:sz w:val="18"/>
                <w:szCs w:val="18"/>
              </w:rPr>
              <w:t>第４　設備に関する基準</w:t>
            </w:r>
          </w:p>
        </w:tc>
      </w:tr>
      <w:tr w:rsidR="00494E82" w:rsidRPr="00494E82" w14:paraId="3603AF38" w14:textId="77777777" w:rsidTr="00F1728F">
        <w:tc>
          <w:tcPr>
            <w:tcW w:w="1418" w:type="dxa"/>
            <w:vMerge w:val="restart"/>
          </w:tcPr>
          <w:p w14:paraId="0BA5CDAB" w14:textId="77777777" w:rsidR="00737C20" w:rsidRPr="00494E82" w:rsidRDefault="00737C20"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4-1</w:t>
            </w:r>
          </w:p>
          <w:p w14:paraId="72CFD489" w14:textId="77777777" w:rsidR="00737C20" w:rsidRPr="00494E82" w:rsidRDefault="00737C20" w:rsidP="004451E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設備及び備品等</w:t>
            </w:r>
          </w:p>
        </w:tc>
        <w:tc>
          <w:tcPr>
            <w:tcW w:w="6804" w:type="dxa"/>
          </w:tcPr>
          <w:p w14:paraId="2A198D8C" w14:textId="77777777" w:rsidR="00737C20" w:rsidRPr="00494E82" w:rsidRDefault="00737C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福祉用具の保管及び消毒のために必要な設備及び器材並びに事業の運営を行うために必要な広さの区画を有するほか、福祉用具貸与の提供に必要なその他の設備及び備品等を備えていますか。</w:t>
            </w:r>
          </w:p>
          <w:p w14:paraId="3157FE6A" w14:textId="77777777" w:rsidR="00737C20" w:rsidRPr="00494E82" w:rsidRDefault="00737C20"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7C7F816" w14:textId="5EA8143C" w:rsidR="00737C20" w:rsidRPr="00494E82" w:rsidRDefault="00494E82" w:rsidP="0052271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5434764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5927651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6D8513B8" w14:textId="77777777" w:rsidR="00737C20" w:rsidRPr="00494E82" w:rsidRDefault="00737C20" w:rsidP="003A0E8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25526EBC" w14:textId="42FE0A5F" w:rsidR="00737C20" w:rsidRPr="00494E82" w:rsidRDefault="00737C20" w:rsidP="003A0E8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第232条</w:t>
            </w:r>
          </w:p>
          <w:p w14:paraId="666EE38F" w14:textId="77777777" w:rsidR="00737C20" w:rsidRPr="00494E82" w:rsidRDefault="00737C20" w:rsidP="003A0E8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71CC6CE" w14:textId="77777777" w:rsidR="00737C20" w:rsidRPr="00494E82" w:rsidRDefault="00737C20" w:rsidP="003A0E8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第196条第1項</w:t>
            </w:r>
          </w:p>
        </w:tc>
      </w:tr>
      <w:tr w:rsidR="00494E82" w:rsidRPr="00494E82" w14:paraId="29D8E5AB" w14:textId="77777777" w:rsidTr="00F1728F">
        <w:tc>
          <w:tcPr>
            <w:tcW w:w="1418" w:type="dxa"/>
            <w:vMerge/>
          </w:tcPr>
          <w:p w14:paraId="3E4106A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79194020" w14:textId="17F49752"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福祉用具の保管又は消毒を他の事業者に行わせる場合にあっては、福祉用具の保管又は消毒のために必要な設備又は器材を有しないことができます。</w:t>
            </w:r>
          </w:p>
          <w:p w14:paraId="5FA8B078"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586E533"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8BE02D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0313CE2A" w14:textId="0C7FA549"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第196条第1項</w:t>
            </w:r>
          </w:p>
        </w:tc>
      </w:tr>
      <w:tr w:rsidR="00494E82" w:rsidRPr="00494E82" w14:paraId="61273DD5" w14:textId="77777777" w:rsidTr="00F1728F">
        <w:tc>
          <w:tcPr>
            <w:tcW w:w="1418" w:type="dxa"/>
            <w:vMerge/>
          </w:tcPr>
          <w:p w14:paraId="4665BDC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82E4B3E" w14:textId="62EF6343"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事業の運営を行うために必要な広さの区画については、利用申込みの受付、相談等に対応するのに適切なスペースを確保してください。</w:t>
            </w:r>
          </w:p>
          <w:p w14:paraId="33095C18"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91EE501"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1441A8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2CB970C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第3の十一の2(1)</w:t>
            </w:r>
          </w:p>
        </w:tc>
      </w:tr>
      <w:tr w:rsidR="00494E82" w:rsidRPr="00494E82" w14:paraId="61DD700C" w14:textId="77777777" w:rsidTr="00F1728F">
        <w:tc>
          <w:tcPr>
            <w:tcW w:w="1418" w:type="dxa"/>
            <w:vMerge/>
          </w:tcPr>
          <w:p w14:paraId="397BEFA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2A6B988"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他の事業所又は施設等と同一敷地内にある場合であって、福祉用具貸与の事業及び当該他の事業所又は施設等の運営に支障がない場合は、当該他の事業所又は施設等に備え付けられた設備及び備品等を使用することができるものとします。</w:t>
            </w:r>
          </w:p>
          <w:p w14:paraId="31286FA6"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74FF397"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140E23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133234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第3の十一の2(2)</w:t>
            </w:r>
          </w:p>
        </w:tc>
      </w:tr>
      <w:tr w:rsidR="00494E82" w:rsidRPr="00494E82" w14:paraId="4D644F6B" w14:textId="77777777" w:rsidTr="00F50D60">
        <w:trPr>
          <w:trHeight w:val="2578"/>
        </w:trPr>
        <w:tc>
          <w:tcPr>
            <w:tcW w:w="1418" w:type="dxa"/>
            <w:vMerge/>
            <w:tcBorders>
              <w:bottom w:val="single" w:sz="4" w:space="0" w:color="auto"/>
            </w:tcBorders>
          </w:tcPr>
          <w:p w14:paraId="00A763F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30B39CC7" w14:textId="3528DC76"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①の保管・消毒のための設備及び器材等の基準は、次のとおりとなっていますか。</w:t>
            </w:r>
          </w:p>
          <w:p w14:paraId="75925D2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p w14:paraId="0B0C84DD"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福祉用具の保管のために必要な設備</w:t>
            </w:r>
          </w:p>
          <w:p w14:paraId="7A51CC80" w14:textId="32E7D5EA" w:rsidR="0024277C" w:rsidRPr="00494E82" w:rsidRDefault="0024277C" w:rsidP="0024277C">
            <w:pPr>
              <w:autoSpaceDE w:val="0"/>
              <w:autoSpaceDN w:val="0"/>
              <w:adjustRightInd w:val="0"/>
              <w:snapToGrid w:val="0"/>
              <w:ind w:leftChars="100" w:left="206"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(1)</w:t>
            </w:r>
            <w:r w:rsidR="00AE68DD" w:rsidRPr="00494E82">
              <w:rPr>
                <w:rFonts w:ascii="ＭＳ 明朝" w:hAnsi="ＭＳ 明朝" w:hint="eastAsia"/>
                <w:color w:val="000000" w:themeColor="text1"/>
                <w:spacing w:val="0"/>
                <w:sz w:val="18"/>
                <w:szCs w:val="18"/>
              </w:rPr>
              <w:t xml:space="preserve">　</w:t>
            </w:r>
            <w:r w:rsidRPr="00494E82">
              <w:rPr>
                <w:rFonts w:ascii="ＭＳ 明朝" w:hAnsi="ＭＳ 明朝" w:hint="eastAsia"/>
                <w:color w:val="000000" w:themeColor="text1"/>
                <w:spacing w:val="0"/>
                <w:sz w:val="18"/>
                <w:szCs w:val="18"/>
              </w:rPr>
              <w:t>清潔であること。</w:t>
            </w:r>
          </w:p>
          <w:p w14:paraId="2F1F4FE0" w14:textId="03064422" w:rsidR="0024277C" w:rsidRPr="00494E82" w:rsidRDefault="0024277C" w:rsidP="00AE68DD">
            <w:pPr>
              <w:autoSpaceDE w:val="0"/>
              <w:autoSpaceDN w:val="0"/>
              <w:adjustRightInd w:val="0"/>
              <w:snapToGrid w:val="0"/>
              <w:ind w:leftChars="273" w:left="832" w:hangingChars="150" w:hanging="27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(2)</w:t>
            </w:r>
            <w:r w:rsidR="00AE68DD" w:rsidRPr="00494E82">
              <w:rPr>
                <w:rFonts w:ascii="ＭＳ 明朝" w:hAnsi="ＭＳ 明朝" w:hint="eastAsia"/>
                <w:color w:val="000000" w:themeColor="text1"/>
                <w:spacing w:val="0"/>
                <w:sz w:val="18"/>
                <w:szCs w:val="18"/>
              </w:rPr>
              <w:t xml:space="preserve">　</w:t>
            </w:r>
            <w:r w:rsidRPr="00494E82">
              <w:rPr>
                <w:rFonts w:ascii="ＭＳ 明朝" w:hAnsi="ＭＳ 明朝" w:hint="eastAsia"/>
                <w:color w:val="000000" w:themeColor="text1"/>
                <w:spacing w:val="0"/>
                <w:sz w:val="18"/>
                <w:szCs w:val="18"/>
              </w:rPr>
              <w:t>既に消毒又は補修がなされている福祉用具とそれ以外の福祉用具を区分することが可能であること。</w:t>
            </w:r>
          </w:p>
          <w:p w14:paraId="5F480423" w14:textId="77777777" w:rsidR="0024277C" w:rsidRPr="00494E82" w:rsidRDefault="0024277C" w:rsidP="0024277C">
            <w:pPr>
              <w:autoSpaceDE w:val="0"/>
              <w:autoSpaceDN w:val="0"/>
              <w:adjustRightInd w:val="0"/>
              <w:snapToGrid w:val="0"/>
              <w:ind w:leftChars="273" w:left="742" w:hangingChars="100" w:hanging="180"/>
              <w:rPr>
                <w:rFonts w:ascii="ＭＳ 明朝" w:hAnsi="ＭＳ 明朝"/>
                <w:color w:val="000000" w:themeColor="text1"/>
                <w:spacing w:val="0"/>
                <w:sz w:val="18"/>
                <w:szCs w:val="18"/>
              </w:rPr>
            </w:pPr>
          </w:p>
          <w:p w14:paraId="68D3A2A8"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福祉用具の消毒のために必要な器材</w:t>
            </w:r>
          </w:p>
          <w:p w14:paraId="1A13EF1C" w14:textId="77777777" w:rsidR="0024277C" w:rsidRPr="00494E82" w:rsidRDefault="0024277C" w:rsidP="0024277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当該事業者が取り扱う福祉用具の種類及び材質等からみて適切な消毒効果を有するものであること。</w:t>
            </w:r>
          </w:p>
          <w:p w14:paraId="09C8C41E" w14:textId="77777777" w:rsidR="0024277C" w:rsidRPr="00494E82" w:rsidRDefault="0024277C" w:rsidP="0024277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Borders>
              <w:bottom w:val="single" w:sz="4" w:space="0" w:color="auto"/>
            </w:tcBorders>
          </w:tcPr>
          <w:p w14:paraId="76185630" w14:textId="3736EA49" w:rsidR="0024277C" w:rsidRPr="00494E82" w:rsidRDefault="00494E82" w:rsidP="00307D7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3430934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790682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3144538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r w:rsidR="00307D7A" w:rsidRPr="00494E82">
              <w:rPr>
                <w:rFonts w:ascii="ＭＳ 明朝" w:hAnsi="ＭＳ 明朝" w:hint="eastAsia"/>
                <w:color w:val="000000" w:themeColor="text1"/>
                <w:spacing w:val="-6"/>
                <w:sz w:val="18"/>
                <w:szCs w:val="18"/>
              </w:rPr>
              <w:t>(他の事業者に委託)</w:t>
            </w:r>
          </w:p>
        </w:tc>
        <w:tc>
          <w:tcPr>
            <w:tcW w:w="1247" w:type="dxa"/>
            <w:tcBorders>
              <w:bottom w:val="single" w:sz="4" w:space="0" w:color="auto"/>
            </w:tcBorders>
          </w:tcPr>
          <w:p w14:paraId="1EAF5E7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8C8760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第196条第2項</w:t>
            </w:r>
          </w:p>
        </w:tc>
      </w:tr>
      <w:tr w:rsidR="00494E82" w:rsidRPr="00494E82" w14:paraId="28F080CE" w14:textId="77777777" w:rsidTr="00AE48A8">
        <w:tc>
          <w:tcPr>
            <w:tcW w:w="1418" w:type="dxa"/>
            <w:vMerge/>
            <w:tcBorders>
              <w:bottom w:val="single" w:sz="4" w:space="0" w:color="auto"/>
            </w:tcBorders>
          </w:tcPr>
          <w:p w14:paraId="1C479F2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02B1687F" w14:textId="4C5D82DC" w:rsidR="0024277C" w:rsidRPr="00494E82" w:rsidRDefault="0024277C" w:rsidP="0024277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w:t>
            </w:r>
            <w:r w:rsidR="004C22FE" w:rsidRPr="00494E82">
              <w:rPr>
                <w:rFonts w:ascii="ＭＳ 明朝" w:hAnsi="ＭＳ 明朝" w:hint="eastAsia"/>
                <w:color w:val="000000" w:themeColor="text1"/>
                <w:spacing w:val="0"/>
                <w:sz w:val="18"/>
                <w:szCs w:val="18"/>
              </w:rPr>
              <w:t>上記ア(</w:t>
            </w:r>
            <w:r w:rsidR="004C22FE" w:rsidRPr="00494E82">
              <w:rPr>
                <w:rFonts w:ascii="ＭＳ 明朝" w:hAnsi="ＭＳ 明朝"/>
                <w:color w:val="000000" w:themeColor="text1"/>
                <w:spacing w:val="0"/>
                <w:sz w:val="18"/>
                <w:szCs w:val="18"/>
              </w:rPr>
              <w:t>1)</w:t>
            </w:r>
            <w:r w:rsidR="004C22FE" w:rsidRPr="00494E82">
              <w:rPr>
                <w:rFonts w:ascii="ＭＳ 明朝" w:hAnsi="ＭＳ 明朝" w:hint="eastAsia"/>
                <w:color w:val="000000" w:themeColor="text1"/>
                <w:spacing w:val="0"/>
                <w:sz w:val="18"/>
                <w:szCs w:val="18"/>
              </w:rPr>
              <w:t>は、</w:t>
            </w:r>
            <w:r w:rsidRPr="00494E82">
              <w:rPr>
                <w:rFonts w:ascii="ＭＳ 明朝" w:hAnsi="ＭＳ 明朝" w:hint="eastAsia"/>
                <w:color w:val="000000" w:themeColor="text1"/>
                <w:spacing w:val="0"/>
                <w:sz w:val="18"/>
                <w:szCs w:val="18"/>
              </w:rPr>
              <w:t>既に消毒又は補修がなされている福祉用具とそれ以外の福祉用具の区分について、保管室を別にするほか、つい立ての設置等両者を保管する区域を明確に区分するための措置が講じられていることをいうものです。</w:t>
            </w:r>
          </w:p>
          <w:p w14:paraId="6B0294FE" w14:textId="77777777" w:rsidR="0024277C" w:rsidRPr="00494E82" w:rsidRDefault="0024277C" w:rsidP="0024277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Borders>
              <w:bottom w:val="single" w:sz="4" w:space="0" w:color="auto"/>
            </w:tcBorders>
          </w:tcPr>
          <w:p w14:paraId="5D1AD1B4"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tcPr>
          <w:p w14:paraId="68EBD9D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3B117CE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第3の十一の2(3)</w:t>
            </w:r>
          </w:p>
        </w:tc>
      </w:tr>
      <w:tr w:rsidR="00494E82" w:rsidRPr="00494E82" w14:paraId="38EA814E" w14:textId="77777777" w:rsidTr="00AE48A8">
        <w:tc>
          <w:tcPr>
            <w:tcW w:w="1418" w:type="dxa"/>
            <w:shd w:val="pct5" w:color="auto" w:fill="FFFFFF" w:themeFill="background1"/>
          </w:tcPr>
          <w:p w14:paraId="2D8A3A1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4-2</w:t>
            </w:r>
          </w:p>
          <w:p w14:paraId="2AE3B41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介護予防福祉用具貸与事業の設備基準　</w:t>
            </w:r>
          </w:p>
        </w:tc>
        <w:tc>
          <w:tcPr>
            <w:tcW w:w="6804" w:type="dxa"/>
            <w:shd w:val="pct5" w:color="auto" w:fill="FFFFFF" w:themeFill="background1"/>
          </w:tcPr>
          <w:p w14:paraId="7C7FA1A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介護予防福祉用具貸与事業者が福祉用具貸与事業者の指定を併せて受け、かつ、介護予防福祉用具貸与事業と福祉用具貸与事業とが同一の事業所において一体的に運営されている場合については、福祉用具貸与事業における設備及び備品等の基準(上記１①及び②)を満たすことをもって、介護予防福祉用具貸与事業における当該基準を満たしているものとみなすことができます。</w:t>
            </w:r>
          </w:p>
          <w:p w14:paraId="476872D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D0A2B06"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shd w:val="pct5" w:color="auto" w:fill="FFFFFF" w:themeFill="background1"/>
          </w:tcPr>
          <w:p w14:paraId="5A21504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4B10CDF7" w14:textId="59ED89D3"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w:t>
            </w:r>
            <w:r w:rsidR="00307D7A" w:rsidRPr="00494E82">
              <w:rPr>
                <w:rFonts w:ascii="ＭＳ 明朝" w:hAnsi="ＭＳ 明朝"/>
                <w:color w:val="000000" w:themeColor="text1"/>
                <w:spacing w:val="0"/>
                <w:sz w:val="16"/>
                <w:szCs w:val="16"/>
              </w:rPr>
              <w:t>21</w:t>
            </w:r>
            <w:r w:rsidRPr="00494E82">
              <w:rPr>
                <w:rFonts w:ascii="ＭＳ 明朝" w:hAnsi="ＭＳ 明朝" w:hint="eastAsia"/>
                <w:color w:val="000000" w:themeColor="text1"/>
                <w:spacing w:val="0"/>
                <w:sz w:val="16"/>
                <w:szCs w:val="16"/>
              </w:rPr>
              <w:t>条第3項　　　　　　　　　　　平18厚労令35</w:t>
            </w:r>
          </w:p>
          <w:p w14:paraId="5EBA5C5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第268条第3項</w:t>
            </w:r>
          </w:p>
          <w:p w14:paraId="2E7546C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6428291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3BD1C1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第196条第3項</w:t>
            </w:r>
          </w:p>
        </w:tc>
      </w:tr>
      <w:tr w:rsidR="00494E82" w:rsidRPr="00494E82" w14:paraId="2973E866" w14:textId="77777777" w:rsidTr="00F13135">
        <w:trPr>
          <w:trHeight w:val="647"/>
        </w:trPr>
        <w:tc>
          <w:tcPr>
            <w:tcW w:w="10461" w:type="dxa"/>
            <w:gridSpan w:val="4"/>
            <w:vAlign w:val="center"/>
          </w:tcPr>
          <w:p w14:paraId="176F71F8" w14:textId="77777777" w:rsidR="0024277C" w:rsidRPr="00494E82" w:rsidRDefault="0024277C" w:rsidP="0024277C">
            <w:pPr>
              <w:autoSpaceDE w:val="0"/>
              <w:autoSpaceDN w:val="0"/>
              <w:adjustRightInd w:val="0"/>
              <w:snapToGrid w:val="0"/>
              <w:rPr>
                <w:rFonts w:ascii="ＭＳ 明朝" w:hAnsi="ＭＳ 明朝"/>
                <w:b/>
                <w:color w:val="000000" w:themeColor="text1"/>
                <w:spacing w:val="0"/>
                <w:sz w:val="18"/>
                <w:szCs w:val="18"/>
                <w:highlight w:val="yellow"/>
              </w:rPr>
            </w:pPr>
            <w:r w:rsidRPr="00494E82">
              <w:rPr>
                <w:rFonts w:ascii="ＭＳ 明朝" w:hAnsi="ＭＳ 明朝" w:hint="eastAsia"/>
                <w:b/>
                <w:color w:val="000000" w:themeColor="text1"/>
                <w:spacing w:val="0"/>
                <w:sz w:val="18"/>
                <w:szCs w:val="18"/>
              </w:rPr>
              <w:t>第５　運営に関する基準</w:t>
            </w:r>
          </w:p>
        </w:tc>
      </w:tr>
      <w:tr w:rsidR="00494E82" w:rsidRPr="00494E82" w14:paraId="1965FA41" w14:textId="77777777" w:rsidTr="00F1728F">
        <w:tc>
          <w:tcPr>
            <w:tcW w:w="1418" w:type="dxa"/>
            <w:vMerge w:val="restart"/>
          </w:tcPr>
          <w:p w14:paraId="5EA7587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w:t>
            </w:r>
          </w:p>
          <w:p w14:paraId="54F984A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内容及び手続の説明及び同意</w:t>
            </w:r>
          </w:p>
        </w:tc>
        <w:tc>
          <w:tcPr>
            <w:tcW w:w="6804" w:type="dxa"/>
          </w:tcPr>
          <w:p w14:paraId="0363CA9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265F283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Pr>
          <w:p w14:paraId="2B95C1E2" w14:textId="52A0A946"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7128909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206947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2B3BCC0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300EE29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第243条</w:t>
            </w:r>
          </w:p>
          <w:p w14:paraId="4618721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準用（第9条）　　　　　　　　　　　　　　　　　　　　平11厚令37</w:t>
            </w:r>
          </w:p>
          <w:p w14:paraId="32DE642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18B6018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準用（第8条）</w:t>
            </w:r>
          </w:p>
        </w:tc>
      </w:tr>
      <w:tr w:rsidR="00494E82" w:rsidRPr="00494E82" w14:paraId="46B36CA4" w14:textId="77777777" w:rsidTr="00F1728F">
        <w:tc>
          <w:tcPr>
            <w:tcW w:w="1418" w:type="dxa"/>
            <w:vMerge/>
          </w:tcPr>
          <w:p w14:paraId="783E516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9C5A254"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サービスの選択に資すると認められる重要事項を記した文書の内容は、以下のとおりです。</w:t>
            </w:r>
          </w:p>
          <w:p w14:paraId="7DF1361F"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運営規程の概要</w:t>
            </w:r>
          </w:p>
          <w:p w14:paraId="29B639A6"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福祉用具専門相談員の勤務体制</w:t>
            </w:r>
          </w:p>
          <w:p w14:paraId="4ECE6ED8"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事故発生時の対応</w:t>
            </w:r>
          </w:p>
          <w:p w14:paraId="607F30A1"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苦情処理の体制　等</w:t>
            </w:r>
          </w:p>
          <w:p w14:paraId="0A797A5E"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1580E82"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A31916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3AA4FAB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632D21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第3の一の3(2)）</w:t>
            </w:r>
          </w:p>
        </w:tc>
      </w:tr>
      <w:tr w:rsidR="00494E82" w:rsidRPr="00494E82" w14:paraId="7F6EBE28" w14:textId="77777777" w:rsidTr="00F1728F">
        <w:tc>
          <w:tcPr>
            <w:tcW w:w="1418" w:type="dxa"/>
            <w:vMerge/>
          </w:tcPr>
          <w:p w14:paraId="6C5B9BB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11713736"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同意は、利用者及び福祉用具貸与事業者双方の保護の立場から書面によって確認することが望ましいです。</w:t>
            </w:r>
          </w:p>
          <w:p w14:paraId="3F5FDEF8"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BF9AD74"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480216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128EDD6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DCFFEC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第3の一の3(2)）</w:t>
            </w:r>
          </w:p>
        </w:tc>
      </w:tr>
      <w:tr w:rsidR="00494E82" w:rsidRPr="00494E82" w14:paraId="114B656C" w14:textId="77777777" w:rsidTr="00D97355">
        <w:trPr>
          <w:trHeight w:val="10038"/>
        </w:trPr>
        <w:tc>
          <w:tcPr>
            <w:tcW w:w="1418" w:type="dxa"/>
            <w:vMerge/>
          </w:tcPr>
          <w:p w14:paraId="568213D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574117EB"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※（電磁的方法による重要事項の提供）</w:t>
            </w:r>
          </w:p>
          <w:p w14:paraId="773F7E44"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14:paraId="59DBE61F"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一　電子情報処理組織を使用する方法のうちイ又はロに掲げるもの</w:t>
            </w:r>
          </w:p>
          <w:p w14:paraId="641810FF" w14:textId="77777777" w:rsidR="0024277C" w:rsidRPr="00494E82" w:rsidRDefault="0024277C" w:rsidP="0024277C">
            <w:pPr>
              <w:autoSpaceDE w:val="0"/>
              <w:autoSpaceDN w:val="0"/>
              <w:adjustRightInd w:val="0"/>
              <w:snapToGrid w:val="0"/>
              <w:ind w:left="540" w:hangingChars="300" w:hanging="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0A50E965" w14:textId="77777777" w:rsidR="0024277C" w:rsidRPr="00494E82" w:rsidRDefault="0024277C" w:rsidP="0024277C">
            <w:pPr>
              <w:autoSpaceDE w:val="0"/>
              <w:autoSpaceDN w:val="0"/>
              <w:adjustRightInd w:val="0"/>
              <w:snapToGrid w:val="0"/>
              <w:ind w:left="540" w:hangingChars="300" w:hanging="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p>
          <w:p w14:paraId="5D168A9A" w14:textId="77777777" w:rsidR="0024277C" w:rsidRPr="00494E82" w:rsidRDefault="0024277C" w:rsidP="0024277C">
            <w:pPr>
              <w:widowControl/>
              <w:snapToGrid w:val="0"/>
              <w:ind w:left="360" w:hangingChars="200" w:hanging="360"/>
              <w:jc w:val="left"/>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二　</w:t>
            </w:r>
            <w:r w:rsidRPr="00494E82">
              <w:rPr>
                <w:rFonts w:ascii="ＭＳ 明朝" w:hAnsi="ＭＳ 明朝" w:cs="ＭＳ Ｐゴシック" w:hint="eastAsia"/>
                <w:snapToGrid/>
                <w:color w:val="000000" w:themeColor="text1"/>
                <w:spacing w:val="0"/>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494E82">
              <w:rPr>
                <w:rFonts w:ascii="ＭＳ 明朝" w:hAnsi="ＭＳ 明朝" w:hint="eastAsia"/>
                <w:color w:val="000000" w:themeColor="text1"/>
                <w:spacing w:val="0"/>
                <w:sz w:val="18"/>
                <w:szCs w:val="18"/>
              </w:rPr>
              <w:t>をもって調製するファイルに前項に規定する事項を記録したものを交付する方法</w:t>
            </w:r>
          </w:p>
          <w:p w14:paraId="44D017A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p w14:paraId="7E28361C"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67B0C53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p w14:paraId="038A77F8"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7229264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p w14:paraId="2FAE730C"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事業者は、上記①により提供しようとするときは、あらかじめ、当該利用申込者又はその家族に対し、その用いる次に掲げる電磁的方法の種類及び内容を示し、文書又は電磁的方法による承諾を得なければりません。</w:t>
            </w:r>
          </w:p>
          <w:p w14:paraId="5280539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一　上記①に規定する方法のうち事業者が使用するもの</w:t>
            </w:r>
          </w:p>
          <w:p w14:paraId="2012FB6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二　ファイルへの記録の方式</w:t>
            </w:r>
          </w:p>
          <w:p w14:paraId="13447A5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p w14:paraId="45151040"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w:t>
            </w:r>
          </w:p>
          <w:p w14:paraId="541D4223"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ただし、当該利用申込者又はその家族が再び上記④の規定による承諾をした場合は、この限りではありません。</w:t>
            </w:r>
          </w:p>
          <w:p w14:paraId="017F1F39"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DD6D68"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DBADBE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4492862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第9条</w:t>
            </w:r>
          </w:p>
          <w:p w14:paraId="4430D22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FFB933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第8条第2項</w:t>
            </w:r>
          </w:p>
        </w:tc>
      </w:tr>
      <w:tr w:rsidR="00494E82" w:rsidRPr="00494E82" w14:paraId="148BD230" w14:textId="77777777" w:rsidTr="00F1728F">
        <w:tc>
          <w:tcPr>
            <w:tcW w:w="1418" w:type="dxa"/>
            <w:vMerge w:val="restart"/>
          </w:tcPr>
          <w:p w14:paraId="147E9BC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w:t>
            </w:r>
          </w:p>
          <w:p w14:paraId="582BF0D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提供拒否の禁止</w:t>
            </w:r>
          </w:p>
        </w:tc>
        <w:tc>
          <w:tcPr>
            <w:tcW w:w="6804" w:type="dxa"/>
          </w:tcPr>
          <w:p w14:paraId="28C290F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正当な理由なくサービスの提供を拒んでいませんか。</w:t>
            </w:r>
          </w:p>
        </w:tc>
        <w:tc>
          <w:tcPr>
            <w:tcW w:w="992" w:type="dxa"/>
          </w:tcPr>
          <w:p w14:paraId="4B40240E" w14:textId="7894D5E8"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6760004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274953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76B3FC2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71DC966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準用（第10条）</w:t>
            </w:r>
          </w:p>
          <w:p w14:paraId="368265D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38A28D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264DDFB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準用（第9条）</w:t>
            </w:r>
          </w:p>
        </w:tc>
      </w:tr>
      <w:tr w:rsidR="00494E82" w:rsidRPr="00494E82" w14:paraId="5FEA7D30" w14:textId="77777777" w:rsidTr="00F1728F">
        <w:tc>
          <w:tcPr>
            <w:tcW w:w="1418" w:type="dxa"/>
            <w:vMerge/>
          </w:tcPr>
          <w:p w14:paraId="530B2E1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EF3FA1A"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特に、要介護度や所得の多寡を理由にサービスの提供を拒否することはできません。</w:t>
            </w:r>
          </w:p>
          <w:p w14:paraId="20CE97C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Pr>
          <w:p w14:paraId="30A28417"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5B2406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025E2F7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724F1BC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第3の一の3(3)）</w:t>
            </w:r>
          </w:p>
        </w:tc>
      </w:tr>
      <w:tr w:rsidR="00494E82" w:rsidRPr="00494E82" w14:paraId="02A184A8" w14:textId="77777777" w:rsidTr="00F1728F">
        <w:tc>
          <w:tcPr>
            <w:tcW w:w="1418" w:type="dxa"/>
            <w:vMerge/>
          </w:tcPr>
          <w:p w14:paraId="41D172A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1B275C50"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サービスの提供を拒むことのできる正当な理由がある場合とは、次の場合です。</w:t>
            </w:r>
          </w:p>
          <w:p w14:paraId="500D2A06"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121487" w14:textId="77777777" w:rsidR="0024277C" w:rsidRPr="00494E82" w:rsidRDefault="0024277C" w:rsidP="0024277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当該事業所の現員からは利用申込に応じきれない場合</w:t>
            </w:r>
          </w:p>
          <w:p w14:paraId="64AA4B8B" w14:textId="77777777" w:rsidR="0024277C" w:rsidRPr="00494E82" w:rsidRDefault="0024277C" w:rsidP="0024277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利用申込者の居住地が当該事業所の通常の事業の実施地域外である場合</w:t>
            </w:r>
          </w:p>
          <w:p w14:paraId="7420FECA" w14:textId="4B49CD85" w:rsidR="0024277C" w:rsidRPr="00494E82" w:rsidRDefault="0024277C" w:rsidP="0024277C">
            <w:pPr>
              <w:autoSpaceDE w:val="0"/>
              <w:autoSpaceDN w:val="0"/>
              <w:adjustRightInd w:val="0"/>
              <w:snapToGrid w:val="0"/>
              <w:ind w:leftChars="100" w:left="379" w:hangingChars="96" w:hanging="173"/>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その他利用申込者に対し、自ら適切なサービスを提供することが困難な場合</w:t>
            </w:r>
          </w:p>
          <w:p w14:paraId="30DB8FC8" w14:textId="77777777" w:rsidR="0024277C" w:rsidRPr="00494E82" w:rsidRDefault="0024277C" w:rsidP="0024277C">
            <w:pPr>
              <w:autoSpaceDE w:val="0"/>
              <w:autoSpaceDN w:val="0"/>
              <w:adjustRightInd w:val="0"/>
              <w:snapToGrid w:val="0"/>
              <w:ind w:leftChars="100" w:left="379" w:hangingChars="96" w:hanging="173"/>
              <w:rPr>
                <w:rFonts w:ascii="ＭＳ 明朝" w:hAnsi="ＭＳ 明朝"/>
                <w:color w:val="000000" w:themeColor="text1"/>
                <w:spacing w:val="0"/>
                <w:sz w:val="18"/>
                <w:szCs w:val="18"/>
              </w:rPr>
            </w:pPr>
          </w:p>
        </w:tc>
        <w:tc>
          <w:tcPr>
            <w:tcW w:w="992" w:type="dxa"/>
          </w:tcPr>
          <w:p w14:paraId="7227C3FE"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96ED6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0B1E1AE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CFBCAD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第3の一の3(3)）</w:t>
            </w:r>
          </w:p>
        </w:tc>
      </w:tr>
      <w:tr w:rsidR="00494E82" w:rsidRPr="00494E82" w14:paraId="60BC367A" w14:textId="77777777" w:rsidTr="00CB4929">
        <w:trPr>
          <w:trHeight w:val="848"/>
        </w:trPr>
        <w:tc>
          <w:tcPr>
            <w:tcW w:w="1418" w:type="dxa"/>
          </w:tcPr>
          <w:p w14:paraId="096ADFC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w:t>
            </w:r>
          </w:p>
          <w:p w14:paraId="64167D8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サービス提供困難時の対応</w:t>
            </w:r>
          </w:p>
        </w:tc>
        <w:tc>
          <w:tcPr>
            <w:tcW w:w="6804" w:type="dxa"/>
          </w:tcPr>
          <w:p w14:paraId="4DD98389"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通常の事業の実施地域、取り扱う福祉用具の種目等を勘案し、利用申込者に対し自ら適切なサービスを提供することが困難であると認めた場合には、当該利用申込者に係る居宅介護支援事業者への連絡、適当な他の福祉用具貸与事業者等の紹介、その他必要な措置を速やかに講じていますか。</w:t>
            </w:r>
          </w:p>
          <w:p w14:paraId="2C980CD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Pr>
          <w:p w14:paraId="6031676D" w14:textId="5DAA8F3B"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59474425"/>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422759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4989630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tcPr>
          <w:p w14:paraId="625999D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226F8D6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準用（第11条）</w:t>
            </w:r>
          </w:p>
          <w:p w14:paraId="2C902FB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32823E2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4997B92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準用（第10条）</w:t>
            </w:r>
          </w:p>
          <w:p w14:paraId="5CA8177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37981BF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175013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第3の一の3(4)）</w:t>
            </w:r>
          </w:p>
        </w:tc>
      </w:tr>
      <w:tr w:rsidR="00494E82" w:rsidRPr="00494E82" w14:paraId="4601E3BC" w14:textId="77777777" w:rsidTr="00F1728F">
        <w:tc>
          <w:tcPr>
            <w:tcW w:w="1418" w:type="dxa"/>
            <w:vMerge w:val="restart"/>
          </w:tcPr>
          <w:p w14:paraId="2F82D99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5-4</w:t>
            </w:r>
          </w:p>
          <w:p w14:paraId="49E12AB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受給資格等の確認</w:t>
            </w:r>
          </w:p>
        </w:tc>
        <w:tc>
          <w:tcPr>
            <w:tcW w:w="6804" w:type="dxa"/>
          </w:tcPr>
          <w:p w14:paraId="5E30EB00"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①　サービスの提供を求められた場合は、その者の提示する被保険者証によって、被保険者資格（被保険者番号）、要介護認定の有無及び有効期間を確かめていますか。　</w:t>
            </w:r>
          </w:p>
          <w:p w14:paraId="15B43924"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E00E143" w14:textId="0E2063C8"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3363937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180355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42CE903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0980909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 xml:space="preserve">準用（第12条）　　　　　　　　　　　</w:t>
            </w:r>
          </w:p>
          <w:p w14:paraId="243894B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9AD83A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00A145D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準用（第11条）</w:t>
            </w:r>
          </w:p>
        </w:tc>
      </w:tr>
      <w:tr w:rsidR="00494E82" w:rsidRPr="00494E82" w14:paraId="4B786C37" w14:textId="77777777" w:rsidTr="00F1728F">
        <w:tc>
          <w:tcPr>
            <w:tcW w:w="1418" w:type="dxa"/>
            <w:vMerge/>
          </w:tcPr>
          <w:p w14:paraId="518A82D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9C9FB06"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被保険者証に、認定審査会の意見が記載されているときは、当該認定審査会の意見に配慮してサービスを提供するように努めていますか。</w:t>
            </w:r>
          </w:p>
          <w:p w14:paraId="64AFE04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A3B1DF7" w14:textId="63FAB870"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3844690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482512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4591955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tcPr>
          <w:p w14:paraId="58F96C5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73BE16C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5E7BB91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第3の一の3(5)</w:t>
            </w:r>
          </w:p>
        </w:tc>
      </w:tr>
      <w:tr w:rsidR="00494E82" w:rsidRPr="00494E82" w14:paraId="343BFADA" w14:textId="77777777" w:rsidTr="00F1728F">
        <w:tc>
          <w:tcPr>
            <w:tcW w:w="1418" w:type="dxa"/>
            <w:vMerge w:val="restart"/>
          </w:tcPr>
          <w:p w14:paraId="65DC510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5-5</w:t>
            </w:r>
          </w:p>
          <w:p w14:paraId="501E15B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要介護認定の申請に係る援助</w:t>
            </w:r>
          </w:p>
        </w:tc>
        <w:tc>
          <w:tcPr>
            <w:tcW w:w="6804" w:type="dxa"/>
          </w:tcPr>
          <w:p w14:paraId="2D3518CE"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p w14:paraId="6905573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EF1A7E" w14:textId="6F681072"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4369266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531401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042969174"/>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vMerge w:val="restart"/>
          </w:tcPr>
          <w:p w14:paraId="4BD81AE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3C8C120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準用（第13条）</w:t>
            </w:r>
          </w:p>
          <w:p w14:paraId="649CDD7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0E974F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473964A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準用（第12条）</w:t>
            </w:r>
          </w:p>
          <w:p w14:paraId="7FD624D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554F45D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5D36E96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EA4D2E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第3の一の3(6)）</w:t>
            </w:r>
          </w:p>
        </w:tc>
      </w:tr>
      <w:tr w:rsidR="00494E82" w:rsidRPr="00494E82" w14:paraId="73F0DA16" w14:textId="77777777" w:rsidTr="00F1728F">
        <w:tc>
          <w:tcPr>
            <w:tcW w:w="1418" w:type="dxa"/>
            <w:vMerge/>
          </w:tcPr>
          <w:p w14:paraId="7C135E9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E2118E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p w14:paraId="26C44EF9"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4167B20" w14:textId="7550ECDA"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6099280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321112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20247968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vMerge/>
          </w:tcPr>
          <w:p w14:paraId="7D7E5E3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255461B1" w14:textId="77777777" w:rsidTr="00F1728F">
        <w:tc>
          <w:tcPr>
            <w:tcW w:w="1418" w:type="dxa"/>
          </w:tcPr>
          <w:p w14:paraId="79EB7F1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5-6</w:t>
            </w:r>
          </w:p>
          <w:p w14:paraId="5A77945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心身の状況等の把握</w:t>
            </w:r>
          </w:p>
        </w:tc>
        <w:tc>
          <w:tcPr>
            <w:tcW w:w="6804" w:type="dxa"/>
          </w:tcPr>
          <w:p w14:paraId="388362C4"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サービスの提供に当たっては、サービス担当者会議等を通じて、利用者の心身の状況、その置かれている環境、他の保健医療サービス又は福祉サービスの利用状況等の把握に努めていますか。</w:t>
            </w:r>
          </w:p>
          <w:p w14:paraId="2370CEC6"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39B9460A" w14:textId="3480DA5D"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4212213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8462645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13C0CBB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w:t>
            </w:r>
          </w:p>
          <w:p w14:paraId="6655174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準用（第14条）</w:t>
            </w:r>
          </w:p>
          <w:p w14:paraId="696A13A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580848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4E68CB8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準用（第13条）</w:t>
            </w:r>
          </w:p>
        </w:tc>
      </w:tr>
      <w:tr w:rsidR="00494E82" w:rsidRPr="00494E82" w14:paraId="666FA185" w14:textId="77777777" w:rsidTr="0006230E">
        <w:trPr>
          <w:trHeight w:val="290"/>
        </w:trPr>
        <w:tc>
          <w:tcPr>
            <w:tcW w:w="1418" w:type="dxa"/>
            <w:vMerge w:val="restart"/>
          </w:tcPr>
          <w:p w14:paraId="31349BD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5-7</w:t>
            </w:r>
          </w:p>
          <w:p w14:paraId="4A4C61F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居宅介護支援事業者等との連携</w:t>
            </w:r>
          </w:p>
        </w:tc>
        <w:tc>
          <w:tcPr>
            <w:tcW w:w="6804" w:type="dxa"/>
          </w:tcPr>
          <w:p w14:paraId="6F5679FF"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サービスを提供するに当たっては、居宅介護支援事業者その他保健医療サービス又は福祉サービスを提供する者との密接な連携に努めていますか。</w:t>
            </w:r>
          </w:p>
          <w:p w14:paraId="639319DB"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D53C7E5" w14:textId="2110AB14"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9668996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094860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val="restart"/>
          </w:tcPr>
          <w:p w14:paraId="32284DC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w:t>
            </w:r>
          </w:p>
          <w:p w14:paraId="4F3D480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準用（第15条）</w:t>
            </w:r>
          </w:p>
          <w:p w14:paraId="7D0101D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AB18CD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78761E2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準用（第14条）</w:t>
            </w:r>
          </w:p>
        </w:tc>
      </w:tr>
      <w:tr w:rsidR="00494E82" w:rsidRPr="00494E82" w14:paraId="095C59E0" w14:textId="77777777" w:rsidTr="00F1728F">
        <w:tc>
          <w:tcPr>
            <w:tcW w:w="1418" w:type="dxa"/>
            <w:vMerge/>
          </w:tcPr>
          <w:p w14:paraId="6394661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F1EA84D" w14:textId="77777777" w:rsidR="0024277C" w:rsidRPr="00494E82" w:rsidRDefault="0024277C" w:rsidP="0024277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p w14:paraId="662B612B"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3BAE9A" w14:textId="21038DDC"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7780245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514705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tcPr>
          <w:p w14:paraId="71A606B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540AD2EA" w14:textId="77777777" w:rsidTr="00F1728F">
        <w:tc>
          <w:tcPr>
            <w:tcW w:w="1418" w:type="dxa"/>
          </w:tcPr>
          <w:p w14:paraId="36F08D4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5-8</w:t>
            </w:r>
          </w:p>
          <w:p w14:paraId="4568279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法定代理受領サービスの提供を受けるための援助</w:t>
            </w:r>
          </w:p>
        </w:tc>
        <w:tc>
          <w:tcPr>
            <w:tcW w:w="6804" w:type="dxa"/>
          </w:tcPr>
          <w:p w14:paraId="47C3CD68" w14:textId="77777777" w:rsidR="0024277C" w:rsidRPr="00494E82" w:rsidRDefault="0024277C" w:rsidP="0024277C">
            <w:pPr>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3DABEACB" w14:textId="77777777" w:rsidR="0024277C" w:rsidRPr="00494E82" w:rsidRDefault="0024277C" w:rsidP="0024277C">
            <w:pPr>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また、居宅介護支援事業者に関する情報を提供することその他の法定代理受領サービスを行うために必要な援助を行っていますか。</w:t>
            </w:r>
          </w:p>
          <w:p w14:paraId="075B49B0" w14:textId="77777777" w:rsidR="0024277C" w:rsidRPr="00494E82" w:rsidRDefault="0024277C" w:rsidP="0024277C">
            <w:pPr>
              <w:snapToGrid w:val="0"/>
              <w:rPr>
                <w:rFonts w:ascii="ＭＳ 明朝" w:hAnsi="ＭＳ 明朝"/>
                <w:color w:val="000000" w:themeColor="text1"/>
                <w:spacing w:val="0"/>
                <w:sz w:val="18"/>
                <w:szCs w:val="18"/>
              </w:rPr>
            </w:pPr>
          </w:p>
        </w:tc>
        <w:tc>
          <w:tcPr>
            <w:tcW w:w="992" w:type="dxa"/>
          </w:tcPr>
          <w:p w14:paraId="5426938B" w14:textId="2293E7DC"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5504033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963343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054879047"/>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tcPr>
          <w:p w14:paraId="66F7149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w:t>
            </w:r>
          </w:p>
          <w:p w14:paraId="2FDD973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準用（第16条）</w:t>
            </w:r>
          </w:p>
          <w:p w14:paraId="62FEA87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E92B44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3D19EA3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準用（第15条）</w:t>
            </w:r>
          </w:p>
          <w:p w14:paraId="263B408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4A287C1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0E2DB63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AB4C58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第3の一の3(7)）</w:t>
            </w:r>
          </w:p>
        </w:tc>
      </w:tr>
      <w:tr w:rsidR="00494E82" w:rsidRPr="00494E82" w14:paraId="1854DDF4" w14:textId="77777777" w:rsidTr="00F1728F">
        <w:tc>
          <w:tcPr>
            <w:tcW w:w="1418" w:type="dxa"/>
          </w:tcPr>
          <w:p w14:paraId="3E4A330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5-9</w:t>
            </w:r>
          </w:p>
          <w:p w14:paraId="3F953D9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居宅サービス計画に沿ったサービスの提供</w:t>
            </w:r>
          </w:p>
        </w:tc>
        <w:tc>
          <w:tcPr>
            <w:tcW w:w="6804" w:type="dxa"/>
          </w:tcPr>
          <w:p w14:paraId="5B6952E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居宅サービス計画が作成されている場合は、当該計画に沿ったサービスを提供していますか。</w:t>
            </w:r>
          </w:p>
        </w:tc>
        <w:tc>
          <w:tcPr>
            <w:tcW w:w="992" w:type="dxa"/>
          </w:tcPr>
          <w:p w14:paraId="729D46F8" w14:textId="45094606"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8323158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270668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16B8920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条例243条準用（第17条）</w:t>
            </w:r>
          </w:p>
          <w:p w14:paraId="41C5F838" w14:textId="006A19FF"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2D05D9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6EA3ADF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準用（第16条）</w:t>
            </w:r>
          </w:p>
        </w:tc>
      </w:tr>
      <w:tr w:rsidR="00494E82" w:rsidRPr="00494E82" w14:paraId="42FE5E1E" w14:textId="77777777" w:rsidTr="00F1728F">
        <w:tc>
          <w:tcPr>
            <w:tcW w:w="1418" w:type="dxa"/>
            <w:vMerge w:val="restart"/>
          </w:tcPr>
          <w:p w14:paraId="0AD3A69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5-10</w:t>
            </w:r>
          </w:p>
          <w:p w14:paraId="74AADD9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居宅サービス計画等の変更の援助</w:t>
            </w:r>
          </w:p>
        </w:tc>
        <w:tc>
          <w:tcPr>
            <w:tcW w:w="6804" w:type="dxa"/>
          </w:tcPr>
          <w:p w14:paraId="5A042241" w14:textId="4AE6D3E1"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利用者が居宅サービス計画の変更を希望する場合は、当該利用者に係る居宅介護支援事業者への連絡その他の必要な援助を行っていますか。</w:t>
            </w:r>
          </w:p>
        </w:tc>
        <w:tc>
          <w:tcPr>
            <w:tcW w:w="992" w:type="dxa"/>
          </w:tcPr>
          <w:p w14:paraId="6BA2F233" w14:textId="69C75747"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2823199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923978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65327F8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w:t>
            </w:r>
          </w:p>
          <w:p w14:paraId="5D52E7D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準用（第18条）</w:t>
            </w:r>
          </w:p>
          <w:p w14:paraId="5095B4E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A49841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115D4A7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準用（第17条）</w:t>
            </w:r>
          </w:p>
        </w:tc>
      </w:tr>
      <w:tr w:rsidR="00494E82" w:rsidRPr="00494E82" w14:paraId="1D979E01" w14:textId="77777777" w:rsidTr="00F1728F">
        <w:tc>
          <w:tcPr>
            <w:tcW w:w="1418" w:type="dxa"/>
            <w:vMerge/>
          </w:tcPr>
          <w:p w14:paraId="336D892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C33785C"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福祉用具貸与事業者からの当該変更の必要性の説明に対し利用者が同意する場合を含みます。</w:t>
            </w:r>
          </w:p>
          <w:p w14:paraId="2D9D171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E8AE979" w14:textId="77777777" w:rsidR="0024277C" w:rsidRPr="00494E82"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vMerge w:val="restart"/>
          </w:tcPr>
          <w:p w14:paraId="322BC24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53C96A1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70F90DE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第3の一の3(8)）</w:t>
            </w:r>
          </w:p>
        </w:tc>
      </w:tr>
      <w:tr w:rsidR="00494E82" w:rsidRPr="00494E82" w14:paraId="18930F4C" w14:textId="77777777" w:rsidTr="00D97355">
        <w:trPr>
          <w:trHeight w:val="1167"/>
        </w:trPr>
        <w:tc>
          <w:tcPr>
            <w:tcW w:w="1418" w:type="dxa"/>
            <w:vMerge/>
          </w:tcPr>
          <w:p w14:paraId="5C9557A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85103A6"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0705F0EB"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9F81348" w14:textId="77777777" w:rsidR="0024277C" w:rsidRPr="00494E82"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vMerge/>
          </w:tcPr>
          <w:p w14:paraId="0D08759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37EF5E19" w14:textId="77777777" w:rsidTr="00F1728F">
        <w:tc>
          <w:tcPr>
            <w:tcW w:w="1418" w:type="dxa"/>
            <w:vMerge w:val="restart"/>
          </w:tcPr>
          <w:p w14:paraId="5CBEA55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5-11</w:t>
            </w:r>
          </w:p>
          <w:p w14:paraId="18DA909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身分を証する書類の携行</w:t>
            </w:r>
          </w:p>
        </w:tc>
        <w:tc>
          <w:tcPr>
            <w:tcW w:w="6804" w:type="dxa"/>
          </w:tcPr>
          <w:p w14:paraId="13E9C65A"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従業者に身分を証する書類（身分を明らかにする証書や名札等）を携行させ、利用者又はその家族から求められたときは、これを提示すべき旨を指導していますか。</w:t>
            </w:r>
          </w:p>
          <w:p w14:paraId="0A6B27D7" w14:textId="77777777" w:rsidR="0024277C" w:rsidRPr="00494E82"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4BE41EF9" w14:textId="67648640"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5944779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5100248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0985155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w:t>
            </w:r>
          </w:p>
          <w:p w14:paraId="518F9C9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準用（第19条）</w:t>
            </w:r>
          </w:p>
          <w:p w14:paraId="0D782B3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61EEAA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7B1D8E7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準用（第18条）</w:t>
            </w:r>
          </w:p>
        </w:tc>
      </w:tr>
      <w:tr w:rsidR="00494E82" w:rsidRPr="00494E82" w14:paraId="4351E225" w14:textId="77777777" w:rsidTr="00F1728F">
        <w:tc>
          <w:tcPr>
            <w:tcW w:w="1418" w:type="dxa"/>
            <w:vMerge/>
          </w:tcPr>
          <w:p w14:paraId="74F9AA1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8FF195C" w14:textId="77777777" w:rsidR="0024277C" w:rsidRPr="00494E82" w:rsidRDefault="0024277C" w:rsidP="0024277C">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当該証書等は、当該事業所の名称、当該福祉用具専門相談員の氏名を記載するものとし、当該従業者の写真の貼付や職能の記載を行うことが望ましいです。</w:t>
            </w:r>
          </w:p>
          <w:p w14:paraId="5D7CB291" w14:textId="77777777" w:rsidR="0024277C" w:rsidRPr="00494E82" w:rsidRDefault="0024277C" w:rsidP="0024277C">
            <w:pPr>
              <w:autoSpaceDE w:val="0"/>
              <w:autoSpaceDN w:val="0"/>
              <w:adjustRightInd w:val="0"/>
              <w:snapToGrid w:val="0"/>
              <w:ind w:leftChars="-1" w:left="178" w:hangingChars="100" w:hanging="180"/>
              <w:rPr>
                <w:rFonts w:ascii="ＭＳ 明朝" w:hAnsi="ＭＳ 明朝"/>
                <w:color w:val="000000" w:themeColor="text1"/>
                <w:spacing w:val="0"/>
                <w:sz w:val="18"/>
                <w:szCs w:val="18"/>
              </w:rPr>
            </w:pPr>
          </w:p>
        </w:tc>
        <w:tc>
          <w:tcPr>
            <w:tcW w:w="992" w:type="dxa"/>
          </w:tcPr>
          <w:p w14:paraId="13DB3DD8"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CE040C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22225D8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B69C25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第3の一の3(9)）</w:t>
            </w:r>
          </w:p>
        </w:tc>
      </w:tr>
      <w:tr w:rsidR="00494E82" w:rsidRPr="00494E82" w14:paraId="2555F4E0" w14:textId="77777777" w:rsidTr="00F1728F">
        <w:tc>
          <w:tcPr>
            <w:tcW w:w="1418" w:type="dxa"/>
            <w:vMerge w:val="restart"/>
          </w:tcPr>
          <w:p w14:paraId="375D6B0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5-12</w:t>
            </w:r>
          </w:p>
          <w:p w14:paraId="15E0A1C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サービスの提供の記録</w:t>
            </w:r>
          </w:p>
        </w:tc>
        <w:tc>
          <w:tcPr>
            <w:tcW w:w="6804" w:type="dxa"/>
          </w:tcPr>
          <w:p w14:paraId="65A9F5ED"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サービスを提供した際には、サービスの提供の開始日及び終了日並びに種目及び品名、利用者に代わって支払を受ける居宅介護サービス費の額その他必要な事項を、利用者の居宅サービス計画を記載した書面又はこれに準ずる書面（サービス利用票等）に記載していますか。</w:t>
            </w:r>
          </w:p>
          <w:p w14:paraId="444C614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13C0ADA" w14:textId="3625B7F3"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3883885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6618501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val="restart"/>
          </w:tcPr>
          <w:p w14:paraId="377919E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条例243条</w:t>
            </w:r>
          </w:p>
          <w:p w14:paraId="3BE44C9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準用（第20条）</w:t>
            </w:r>
          </w:p>
          <w:p w14:paraId="405A751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694A334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E9E927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0465F7B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準用（第19条）</w:t>
            </w:r>
          </w:p>
          <w:p w14:paraId="56DCCD1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6FB4F29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0BCBD27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（平11老企25 第3の一の3(10)）</w:t>
            </w:r>
          </w:p>
        </w:tc>
      </w:tr>
      <w:tr w:rsidR="00494E82" w:rsidRPr="00494E82" w14:paraId="00B34290" w14:textId="77777777" w:rsidTr="00F50D60">
        <w:trPr>
          <w:trHeight w:val="934"/>
        </w:trPr>
        <w:tc>
          <w:tcPr>
            <w:tcW w:w="1418" w:type="dxa"/>
            <w:vMerge/>
          </w:tcPr>
          <w:p w14:paraId="6DA0007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E3E3C2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p w14:paraId="24959DAC"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ACEA79A"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050089C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5F4BE37F" w14:textId="77777777" w:rsidTr="00F1728F">
        <w:tc>
          <w:tcPr>
            <w:tcW w:w="1418" w:type="dxa"/>
            <w:vMerge/>
          </w:tcPr>
          <w:p w14:paraId="780D2D8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C9996FA"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サービスを提供した際には、サービスの提供日、具体的なサービスの内容、利用者の心身の状況その他必要な事項を記録するとともに、サービス事業者間の密接な連携等を図るため、利用者から申出があった場合には、文書の交付その他適切な方法により、その情報を提供していますか。</w:t>
            </w:r>
          </w:p>
          <w:p w14:paraId="1B41B38A"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29169E2" w14:textId="2603FA42"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6639524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288407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tcPr>
          <w:p w14:paraId="5F97D82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4A6EDAFD" w14:textId="77777777" w:rsidTr="00283856">
        <w:trPr>
          <w:trHeight w:val="879"/>
        </w:trPr>
        <w:tc>
          <w:tcPr>
            <w:tcW w:w="1418" w:type="dxa"/>
            <w:vMerge/>
          </w:tcPr>
          <w:p w14:paraId="7D637A1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C4FC754"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提供した具体的なサービスの内容等の記録は、５年間保存しなければなりません。</w:t>
            </w:r>
          </w:p>
        </w:tc>
        <w:tc>
          <w:tcPr>
            <w:tcW w:w="992" w:type="dxa"/>
          </w:tcPr>
          <w:p w14:paraId="4B9ECED6"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671C22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753341C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第242条</w:t>
            </w:r>
          </w:p>
        </w:tc>
      </w:tr>
      <w:tr w:rsidR="00494E82" w:rsidRPr="00494E82" w14:paraId="227A4021" w14:textId="77777777" w:rsidTr="00283856">
        <w:trPr>
          <w:trHeight w:val="556"/>
        </w:trPr>
        <w:tc>
          <w:tcPr>
            <w:tcW w:w="1418" w:type="dxa"/>
            <w:vMerge w:val="restart"/>
          </w:tcPr>
          <w:p w14:paraId="19D3ED36"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5-13</w:t>
            </w:r>
          </w:p>
          <w:p w14:paraId="723FE72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利用料等の受領</w:t>
            </w:r>
          </w:p>
        </w:tc>
        <w:tc>
          <w:tcPr>
            <w:tcW w:w="6804" w:type="dxa"/>
          </w:tcPr>
          <w:p w14:paraId="18941917"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法定代理受領サービスに該当する福祉用具貸与を提供した際には、その利用者から利用料の一部として、当該福祉用具貸与に係る居宅介護サービス費用基準額から当該事業者に支払われる居宅介護サービス費の額を控除して得た額の支払を受けていますか。</w:t>
            </w:r>
          </w:p>
          <w:p w14:paraId="04935150"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A32841" w14:textId="42747DFC" w:rsidR="0024277C" w:rsidRPr="00494E82" w:rsidRDefault="00494E82"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0055147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732471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684C164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条例第233条</w:t>
            </w:r>
          </w:p>
          <w:p w14:paraId="4A00C69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ACF6C4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第197条第1項</w:t>
            </w:r>
          </w:p>
        </w:tc>
      </w:tr>
      <w:tr w:rsidR="00494E82" w:rsidRPr="00494E82" w14:paraId="759F21AC" w14:textId="77777777" w:rsidTr="00283856">
        <w:trPr>
          <w:trHeight w:val="423"/>
        </w:trPr>
        <w:tc>
          <w:tcPr>
            <w:tcW w:w="1418" w:type="dxa"/>
            <w:vMerge/>
          </w:tcPr>
          <w:p w14:paraId="46FB056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70A60D0"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法定代理受領サービスとして提供される福祉用具貸与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p w14:paraId="5430C7BB"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現に要した費用の額として適切な利用料を設定し、福祉用具貸与の提供内容によって利用者から選択されることが本旨です。そのため、受領した自己のサービス提供に係る利用者負担を金品その他の財産上の利益に替えて直接的又は間接的に供与し、事実上自己の利用者の利用者負担の全部又は一部を軽減している場合は、本項の主旨からは除かれるものです。</w:t>
            </w:r>
          </w:p>
          <w:p w14:paraId="6E6B254D"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また、自己以外の者が自己のサービス提供に係る利用者負担を前提として、自己の利用者に対して金品その他の財産上の利益を供与している場合も同様です。</w:t>
            </w:r>
          </w:p>
          <w:p w14:paraId="093A8717" w14:textId="77777777" w:rsidR="006A5348" w:rsidRPr="00494E82" w:rsidRDefault="006A5348"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9FF1BD6" w14:textId="77777777" w:rsidR="00552857" w:rsidRPr="00494E82" w:rsidRDefault="006A5348" w:rsidP="00552857">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w:t>
            </w:r>
            <w:r w:rsidR="00552857" w:rsidRPr="00494E82">
              <w:rPr>
                <w:rFonts w:ascii="ＭＳ 明朝" w:hAnsi="ＭＳ 明朝" w:hint="eastAsia"/>
                <w:color w:val="000000" w:themeColor="text1"/>
                <w:spacing w:val="0"/>
                <w:sz w:val="18"/>
                <w:szCs w:val="18"/>
              </w:rPr>
              <w:t>月途中でサービス提供の開始及び中止を行った場合の算定方法について</w:t>
            </w:r>
          </w:p>
          <w:p w14:paraId="405E0FA4" w14:textId="28A33891" w:rsidR="0024277C" w:rsidRPr="00494E82" w:rsidRDefault="00552857" w:rsidP="007006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貸与の介護報酬については、公定価格を設定せず、歴月単位の実勢価格としている。福祉用具貸与の開始月と中止月が異なり、かつ、当該月の貸与期間が１月に満たない場合については、当該開始月及び中止月は日割り計算を行う。ただし、当分の間、半月単位の計算方法を行うことも差し支え</w:t>
            </w:r>
            <w:r w:rsidR="00ED3799" w:rsidRPr="00494E82">
              <w:rPr>
                <w:rFonts w:ascii="ＭＳ 明朝" w:hAnsi="ＭＳ 明朝" w:hint="eastAsia"/>
                <w:color w:val="000000" w:themeColor="text1"/>
                <w:spacing w:val="0"/>
                <w:sz w:val="18"/>
                <w:szCs w:val="18"/>
              </w:rPr>
              <w:t>ありません</w:t>
            </w:r>
            <w:r w:rsidRPr="00494E82">
              <w:rPr>
                <w:rFonts w:ascii="ＭＳ 明朝" w:hAnsi="ＭＳ 明朝" w:hint="eastAsia"/>
                <w:color w:val="000000" w:themeColor="text1"/>
                <w:spacing w:val="0"/>
                <w:sz w:val="18"/>
                <w:szCs w:val="18"/>
              </w:rPr>
              <w:t>。いずれの場合においても、居宅介護支援事業者における給付計算が適切になされるよう、その算定方法を運営</w:t>
            </w:r>
            <w:r w:rsidR="007006BD" w:rsidRPr="00494E82">
              <w:rPr>
                <w:rFonts w:ascii="ＭＳ 明朝" w:hAnsi="ＭＳ 明朝" w:hint="eastAsia"/>
                <w:color w:val="000000" w:themeColor="text1"/>
                <w:spacing w:val="0"/>
                <w:sz w:val="18"/>
                <w:szCs w:val="18"/>
              </w:rPr>
              <w:t>規程</w:t>
            </w:r>
            <w:r w:rsidRPr="00494E82">
              <w:rPr>
                <w:rFonts w:ascii="ＭＳ 明朝" w:hAnsi="ＭＳ 明朝" w:hint="eastAsia"/>
                <w:color w:val="000000" w:themeColor="text1"/>
                <w:spacing w:val="0"/>
                <w:sz w:val="18"/>
                <w:szCs w:val="18"/>
              </w:rPr>
              <w:t>に記載する必要があ</w:t>
            </w:r>
            <w:r w:rsidR="00ED3799" w:rsidRPr="00494E82">
              <w:rPr>
                <w:rFonts w:ascii="ＭＳ 明朝" w:hAnsi="ＭＳ 明朝" w:hint="eastAsia"/>
                <w:color w:val="000000" w:themeColor="text1"/>
                <w:spacing w:val="0"/>
                <w:sz w:val="18"/>
                <w:szCs w:val="18"/>
              </w:rPr>
              <w:t>ります</w:t>
            </w:r>
            <w:r w:rsidRPr="00494E82">
              <w:rPr>
                <w:rFonts w:ascii="ＭＳ 明朝" w:hAnsi="ＭＳ 明朝" w:hint="eastAsia"/>
                <w:color w:val="000000" w:themeColor="text1"/>
                <w:spacing w:val="0"/>
                <w:sz w:val="18"/>
                <w:szCs w:val="18"/>
              </w:rPr>
              <w:t>。</w:t>
            </w:r>
          </w:p>
          <w:p w14:paraId="1F82E90B" w14:textId="0EF29CD1" w:rsidR="007006BD" w:rsidRPr="00494E82" w:rsidRDefault="007006BD" w:rsidP="007006B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C331E63" w14:textId="77777777" w:rsidR="0024277C" w:rsidRPr="00494E82"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tcPr>
          <w:p w14:paraId="5021C28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3A30E44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第3の十一の3(1)</w:t>
            </w:r>
          </w:p>
          <w:p w14:paraId="3368682E"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①</w:t>
            </w:r>
          </w:p>
          <w:p w14:paraId="67BCB27B"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2E2F68C7"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2AC78644"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39F79C2C"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0913BF47"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1E983F65"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07EB7FA7"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66B0AA40"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2DAD2E94" w14:textId="77777777" w:rsidR="007006BD" w:rsidRPr="00494E82" w:rsidRDefault="007006BD" w:rsidP="0024277C">
            <w:pPr>
              <w:autoSpaceDE w:val="0"/>
              <w:autoSpaceDN w:val="0"/>
              <w:adjustRightInd w:val="0"/>
              <w:snapToGrid w:val="0"/>
              <w:rPr>
                <w:rFonts w:ascii="ＭＳ 明朝" w:hAnsi="ＭＳ 明朝"/>
                <w:color w:val="000000" w:themeColor="text1"/>
                <w:spacing w:val="0"/>
                <w:sz w:val="16"/>
                <w:szCs w:val="16"/>
              </w:rPr>
            </w:pPr>
          </w:p>
          <w:p w14:paraId="13C96896" w14:textId="0BE659BD" w:rsidR="007006BD" w:rsidRPr="00494E82" w:rsidRDefault="007006BD" w:rsidP="007006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h</w:t>
            </w:r>
            <w:r w:rsidRPr="00494E82">
              <w:rPr>
                <w:rFonts w:ascii="ＭＳ 明朝" w:hAnsi="ＭＳ 明朝"/>
                <w:color w:val="000000" w:themeColor="text1"/>
                <w:spacing w:val="0"/>
                <w:sz w:val="16"/>
                <w:szCs w:val="16"/>
              </w:rPr>
              <w:t>15.6.30</w:t>
            </w:r>
          </w:p>
          <w:p w14:paraId="00B33259" w14:textId="0201B10C" w:rsidR="007006BD" w:rsidRPr="00494E82" w:rsidRDefault="007006BD" w:rsidP="007006BD">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介護報酬に係るQ&amp;A(vol.2）9</w:t>
            </w:r>
          </w:p>
        </w:tc>
      </w:tr>
      <w:tr w:rsidR="00494E82" w:rsidRPr="00494E82" w14:paraId="19EE60F8" w14:textId="77777777" w:rsidTr="00A6541E">
        <w:trPr>
          <w:trHeight w:val="588"/>
        </w:trPr>
        <w:tc>
          <w:tcPr>
            <w:tcW w:w="1418" w:type="dxa"/>
            <w:vMerge/>
          </w:tcPr>
          <w:p w14:paraId="74DBBD2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CF4FF67"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法定代理受領サービスに該当しない福祉用具貸与を提供した際に、その利用者から支払を受ける利用料の額と、当該サービスに係る居宅介護サービス費用基準額との間に、不合理な差額が生じないようにしていますか。</w:t>
            </w:r>
          </w:p>
          <w:p w14:paraId="4DF6D1B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Borders>
              <w:top w:val="nil"/>
            </w:tcBorders>
          </w:tcPr>
          <w:p w14:paraId="10D8DF6F" w14:textId="36084423" w:rsidR="0024277C" w:rsidRPr="00494E82" w:rsidRDefault="00494E82" w:rsidP="00242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3428882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455419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260057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p w14:paraId="6B005966"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772811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ECFEE1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第197条第2項</w:t>
            </w:r>
          </w:p>
        </w:tc>
      </w:tr>
      <w:tr w:rsidR="00494E82" w:rsidRPr="00494E82" w14:paraId="12C03379" w14:textId="77777777" w:rsidTr="00A6541E">
        <w:trPr>
          <w:trHeight w:val="1273"/>
        </w:trPr>
        <w:tc>
          <w:tcPr>
            <w:tcW w:w="1418" w:type="dxa"/>
            <w:vMerge/>
          </w:tcPr>
          <w:p w14:paraId="690AD7C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auto"/>
            </w:tcBorders>
          </w:tcPr>
          <w:p w14:paraId="60056E72"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貸与は継続的な契約であるとともに利用者と対面する機会が少ないことから、福祉用具貸与事業者は、利用者から前払いにより数か月分の利用料を徴収することも可能としますが、この場合であっても、要介護者の要介護認定の有効期間を超える分について前払いにより利用料を徴収することはできません。</w:t>
            </w:r>
          </w:p>
          <w:p w14:paraId="4B6AF43D"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auto"/>
            </w:tcBorders>
          </w:tcPr>
          <w:p w14:paraId="6128A66B" w14:textId="77777777" w:rsidR="0024277C" w:rsidRPr="00494E82"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tcBorders>
              <w:top w:val="single" w:sz="4" w:space="0" w:color="auto"/>
            </w:tcBorders>
          </w:tcPr>
          <w:p w14:paraId="6F85440A"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690266C"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第3の十一の3(1)</w:t>
            </w:r>
          </w:p>
          <w:p w14:paraId="431EE190"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②</w:t>
            </w:r>
          </w:p>
        </w:tc>
      </w:tr>
      <w:tr w:rsidR="00494E82" w:rsidRPr="00494E82" w14:paraId="778FD6A9" w14:textId="77777777" w:rsidTr="00FE1329">
        <w:trPr>
          <w:trHeight w:val="281"/>
        </w:trPr>
        <w:tc>
          <w:tcPr>
            <w:tcW w:w="1418" w:type="dxa"/>
            <w:vMerge/>
          </w:tcPr>
          <w:p w14:paraId="72835A7B"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auto"/>
            </w:tcBorders>
          </w:tcPr>
          <w:p w14:paraId="3433235C"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利用者間の公平及び利用者の保護の観点から、法定代理受領サービスでないサービスを提供した際に、その利用者から支払を受ける利用料の額と、法定代理受領サービスである福祉用具貸与に係る費用の額の間に、一方の管理経費の他方への転嫁等による不合理な差額を設けてはいけません。</w:t>
            </w:r>
          </w:p>
          <w:p w14:paraId="28E051DF"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vMerge w:val="restart"/>
            <w:tcBorders>
              <w:top w:val="single" w:sz="4" w:space="0" w:color="auto"/>
            </w:tcBorders>
          </w:tcPr>
          <w:p w14:paraId="40B19C7F" w14:textId="77777777" w:rsidR="0024277C" w:rsidRPr="00494E82"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vMerge w:val="restart"/>
          </w:tcPr>
          <w:p w14:paraId="78CD8EB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0E9403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第3の十一の3(1)</w:t>
            </w:r>
          </w:p>
          <w:p w14:paraId="0F50BB1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②</w:t>
            </w:r>
          </w:p>
          <w:p w14:paraId="2725738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62CD42F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（平11老企25第3の一の3(11)②）</w:t>
            </w:r>
          </w:p>
        </w:tc>
      </w:tr>
      <w:tr w:rsidR="00494E82" w:rsidRPr="00494E82" w14:paraId="368566AC" w14:textId="77777777" w:rsidTr="00090685">
        <w:trPr>
          <w:trHeight w:val="2568"/>
        </w:trPr>
        <w:tc>
          <w:tcPr>
            <w:tcW w:w="1418" w:type="dxa"/>
            <w:vMerge/>
          </w:tcPr>
          <w:p w14:paraId="642B056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17A6155"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介護保険給付の対象となる福祉用具貸与のサービスと明確に区分されるサービスについては、次のような方法により別の料金設定をして差し支えありません。</w:t>
            </w:r>
          </w:p>
          <w:p w14:paraId="2EF4E6D3"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4480A8B" w14:textId="77777777" w:rsidR="0024277C" w:rsidRPr="00494E82" w:rsidRDefault="0024277C" w:rsidP="0024277C">
            <w:pPr>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利用者に、当該事業が福祉用具貸与の事業とは別事業であり、当該サービスが介護保険給付の対象とならないサービスであることを説明し、理解を得ること。</w:t>
            </w:r>
          </w:p>
          <w:p w14:paraId="5AC91A76" w14:textId="77777777" w:rsidR="0024277C" w:rsidRPr="00494E82" w:rsidRDefault="0024277C" w:rsidP="0024277C">
            <w:pPr>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当該事業の目的、運営方針、利用料等が、福祉用具貸与事業所の運営規程とは別に定められていること。</w:t>
            </w:r>
          </w:p>
          <w:p w14:paraId="700901E6" w14:textId="77777777" w:rsidR="0024277C" w:rsidRPr="00494E82" w:rsidRDefault="0024277C" w:rsidP="0024277C">
            <w:pPr>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ウ　会計が福祉用具貸与の事業の会計と区分されていること。</w:t>
            </w:r>
          </w:p>
          <w:p w14:paraId="249AB703" w14:textId="77777777" w:rsidR="0024277C" w:rsidRPr="00494E82" w:rsidRDefault="0024277C" w:rsidP="0024277C">
            <w:pPr>
              <w:snapToGrid w:val="0"/>
              <w:ind w:left="360" w:hangingChars="200" w:hanging="360"/>
              <w:rPr>
                <w:rFonts w:ascii="ＭＳ 明朝" w:hAnsi="ＭＳ 明朝"/>
                <w:color w:val="000000" w:themeColor="text1"/>
                <w:spacing w:val="0"/>
                <w:sz w:val="18"/>
                <w:szCs w:val="18"/>
              </w:rPr>
            </w:pPr>
          </w:p>
        </w:tc>
        <w:tc>
          <w:tcPr>
            <w:tcW w:w="992" w:type="dxa"/>
            <w:vMerge/>
          </w:tcPr>
          <w:p w14:paraId="5E6BBBA4" w14:textId="77777777" w:rsidR="0024277C" w:rsidRPr="00494E82"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660A5C5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33116412" w14:textId="77777777" w:rsidTr="00F50D60">
        <w:trPr>
          <w:trHeight w:val="2334"/>
        </w:trPr>
        <w:tc>
          <w:tcPr>
            <w:tcW w:w="1418" w:type="dxa"/>
            <w:vMerge/>
            <w:tcBorders>
              <w:bottom w:val="single" w:sz="4" w:space="0" w:color="auto"/>
            </w:tcBorders>
          </w:tcPr>
          <w:p w14:paraId="36C0B1F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1979517D" w14:textId="77777777" w:rsidR="0024277C" w:rsidRPr="00494E82" w:rsidRDefault="0024277C" w:rsidP="0024277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上記①、②の支払を受ける額のほか、次の費用の額の支払を利用者から受けることができますが、その受領は適切に行っていますか。</w:t>
            </w:r>
          </w:p>
          <w:p w14:paraId="5E37F7AF" w14:textId="77777777" w:rsidR="0024277C" w:rsidRPr="00494E82" w:rsidRDefault="0024277C" w:rsidP="0024277C">
            <w:pPr>
              <w:snapToGrid w:val="0"/>
              <w:ind w:left="180" w:hangingChars="100" w:hanging="180"/>
              <w:rPr>
                <w:rFonts w:ascii="ＭＳ 明朝" w:hAnsi="ＭＳ 明朝"/>
                <w:color w:val="000000" w:themeColor="text1"/>
                <w:spacing w:val="0"/>
                <w:sz w:val="18"/>
                <w:szCs w:val="18"/>
              </w:rPr>
            </w:pPr>
          </w:p>
          <w:p w14:paraId="2425D529" w14:textId="77777777" w:rsidR="0024277C" w:rsidRPr="00494E82" w:rsidRDefault="0024277C" w:rsidP="0024277C">
            <w:pPr>
              <w:snapToGrid w:val="0"/>
              <w:ind w:left="317" w:hanging="317"/>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通常の事業の実施地域以外の地域において福祉用具貸与を行う場合の交通費</w:t>
            </w:r>
          </w:p>
          <w:p w14:paraId="5A6F3E8A" w14:textId="77777777" w:rsidR="0024277C" w:rsidRPr="00494E82" w:rsidRDefault="0024277C" w:rsidP="0024277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福祉用具の搬出入に通常必要となる人数以上の従事者やクレーン車が必要になる場合等、特別な措置が必要な場合の当該措置に要する費用</w:t>
            </w:r>
          </w:p>
          <w:p w14:paraId="78BF1A42" w14:textId="77777777" w:rsidR="0024277C" w:rsidRPr="00494E82" w:rsidRDefault="0024277C" w:rsidP="0024277C">
            <w:pPr>
              <w:snapToGrid w:val="0"/>
              <w:ind w:left="356" w:hangingChars="198" w:hanging="35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保険給付の対象となっているサービスと明確に区分されないあいまいな名目による費用の徴収は認められません。</w:t>
            </w:r>
          </w:p>
          <w:p w14:paraId="565F45EB" w14:textId="77777777" w:rsidR="0024277C" w:rsidRPr="00494E82" w:rsidRDefault="0024277C" w:rsidP="0024277C">
            <w:pPr>
              <w:snapToGrid w:val="0"/>
              <w:ind w:left="356" w:hangingChars="198" w:hanging="356"/>
              <w:rPr>
                <w:rFonts w:ascii="ＭＳ 明朝" w:hAnsi="ＭＳ 明朝"/>
                <w:color w:val="000000" w:themeColor="text1"/>
                <w:spacing w:val="0"/>
                <w:sz w:val="18"/>
                <w:szCs w:val="18"/>
              </w:rPr>
            </w:pPr>
          </w:p>
        </w:tc>
        <w:tc>
          <w:tcPr>
            <w:tcW w:w="992" w:type="dxa"/>
            <w:tcBorders>
              <w:bottom w:val="single" w:sz="4" w:space="0" w:color="auto"/>
            </w:tcBorders>
          </w:tcPr>
          <w:p w14:paraId="200A3099" w14:textId="29082B0A" w:rsidR="0024277C" w:rsidRPr="00494E82" w:rsidRDefault="00494E82" w:rsidP="00242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492046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239601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588533122"/>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tcBorders>
              <w:bottom w:val="single" w:sz="4" w:space="0" w:color="auto"/>
            </w:tcBorders>
          </w:tcPr>
          <w:p w14:paraId="41F72A75"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224B248"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第197条第3項</w:t>
            </w:r>
          </w:p>
          <w:p w14:paraId="14D83D97"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46BF7DA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3B43770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263A5D2D"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2815571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55BA3191"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p>
          <w:p w14:paraId="630C7452"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FD75629"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第3の十一の3(1)③</w:t>
            </w:r>
          </w:p>
        </w:tc>
      </w:tr>
      <w:tr w:rsidR="00494E82" w:rsidRPr="00494E82" w14:paraId="4540AD54" w14:textId="77777777" w:rsidTr="00F1728F">
        <w:tc>
          <w:tcPr>
            <w:tcW w:w="1418" w:type="dxa"/>
            <w:vMerge/>
          </w:tcPr>
          <w:p w14:paraId="3D38E613"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ADF3115"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上記③の費用の額に係るサービスの提供に当たっては、あらかじめ、利用者又はその家族に対し、当該サービスの内容及び費用について説明を行い、利用者の同意を得ていますか。</w:t>
            </w:r>
          </w:p>
          <w:p w14:paraId="6F6AC5B9" w14:textId="77777777" w:rsidR="0024277C" w:rsidRPr="00494E82"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E3034E7" w14:textId="4DB7BB57" w:rsidR="0024277C" w:rsidRPr="00494E82" w:rsidRDefault="00494E82" w:rsidP="00242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8855456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584588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67162388"/>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4277C" w:rsidRPr="00494E82">
              <w:rPr>
                <w:rFonts w:ascii="ＭＳ 明朝" w:hAnsi="ＭＳ 明朝" w:hint="eastAsia"/>
                <w:color w:val="000000" w:themeColor="text1"/>
                <w:sz w:val="18"/>
                <w:szCs w:val="18"/>
              </w:rPr>
              <w:t>非該当</w:t>
            </w:r>
          </w:p>
        </w:tc>
        <w:tc>
          <w:tcPr>
            <w:tcW w:w="1247" w:type="dxa"/>
          </w:tcPr>
          <w:p w14:paraId="4A6A74EF"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114C7C4" w14:textId="77777777" w:rsidR="0024277C" w:rsidRPr="00494E82" w:rsidRDefault="0024277C" w:rsidP="0024277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第197条第4項</w:t>
            </w:r>
          </w:p>
        </w:tc>
      </w:tr>
      <w:tr w:rsidR="00494E82" w:rsidRPr="00494E82" w14:paraId="299E6382" w14:textId="77777777" w:rsidTr="00F1728F">
        <w:tc>
          <w:tcPr>
            <w:tcW w:w="1418" w:type="dxa"/>
            <w:vMerge/>
          </w:tcPr>
          <w:p w14:paraId="52869494"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7D6391AF" w14:textId="77777777"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　あらかじめ定めた期日までに、利用者から利用料又はその一部の支払がなく、その後の請求にもかかわらず、正当な理由なく支払に応じない場合は、福祉用具を回収すること等により福祉用具貸与の提供を中止することができますが、その手続き等について適切に取り扱っていますか。</w:t>
            </w:r>
          </w:p>
          <w:p w14:paraId="0FFECDC8" w14:textId="77777777"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29273B" w14:textId="40698DF1" w:rsidR="006D25BD" w:rsidRPr="00494E82" w:rsidRDefault="00494E82" w:rsidP="006D25B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410916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07377915"/>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83129729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6D25BD" w:rsidRPr="00494E82">
              <w:rPr>
                <w:rFonts w:ascii="ＭＳ 明朝" w:hAnsi="ＭＳ 明朝" w:hint="eastAsia"/>
                <w:color w:val="000000" w:themeColor="text1"/>
                <w:sz w:val="18"/>
                <w:szCs w:val="18"/>
              </w:rPr>
              <w:t>非該当</w:t>
            </w:r>
          </w:p>
        </w:tc>
        <w:tc>
          <w:tcPr>
            <w:tcW w:w="1247" w:type="dxa"/>
          </w:tcPr>
          <w:p w14:paraId="6FE648EE"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ED2D766" w14:textId="7088C82C"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第197条第5項</w:t>
            </w:r>
          </w:p>
        </w:tc>
      </w:tr>
      <w:tr w:rsidR="00494E82" w:rsidRPr="00494E82" w14:paraId="3674642C" w14:textId="77777777" w:rsidTr="00F1728F">
        <w:tc>
          <w:tcPr>
            <w:tcW w:w="1418" w:type="dxa"/>
            <w:vMerge/>
          </w:tcPr>
          <w:p w14:paraId="33FE5AEB"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3FF2C65C" w14:textId="427BA8D1"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⑥　サービスの提供に要した費用につき、その支払を受ける際、当該支払をした利用者に対し、領収証を交付していますか。</w:t>
            </w:r>
          </w:p>
        </w:tc>
        <w:tc>
          <w:tcPr>
            <w:tcW w:w="992" w:type="dxa"/>
          </w:tcPr>
          <w:p w14:paraId="5FB07ADB" w14:textId="05DA2BFB" w:rsidR="006D25BD" w:rsidRPr="00494E82" w:rsidRDefault="00494E82" w:rsidP="006D25B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7892255"/>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105772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6D25BD" w:rsidRPr="00494E82">
              <w:rPr>
                <w:rFonts w:ascii="ＭＳ 明朝" w:hAnsi="ＭＳ 明朝" w:hint="eastAsia"/>
                <w:color w:val="000000" w:themeColor="text1"/>
                <w:sz w:val="18"/>
                <w:szCs w:val="18"/>
              </w:rPr>
              <w:br/>
            </w:r>
          </w:p>
        </w:tc>
        <w:tc>
          <w:tcPr>
            <w:tcW w:w="1247" w:type="dxa"/>
          </w:tcPr>
          <w:p w14:paraId="10660FAF" w14:textId="11C0837C"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法第41条第8項</w:t>
            </w:r>
          </w:p>
        </w:tc>
      </w:tr>
      <w:tr w:rsidR="00494E82" w:rsidRPr="00494E82" w14:paraId="41AD6873" w14:textId="77777777" w:rsidTr="00F1728F">
        <w:tc>
          <w:tcPr>
            <w:tcW w:w="1418" w:type="dxa"/>
            <w:vMerge/>
          </w:tcPr>
          <w:p w14:paraId="5D46448F"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251A36E9" w14:textId="6E8DBE3C" w:rsidR="006D25BD" w:rsidRPr="00494E82" w:rsidRDefault="008C1474"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⑦</w:t>
            </w:r>
            <w:r w:rsidR="006D25BD" w:rsidRPr="00494E82">
              <w:rPr>
                <w:rFonts w:ascii="ＭＳ 明朝" w:hAnsi="ＭＳ 明朝" w:hint="eastAsia"/>
                <w:color w:val="000000" w:themeColor="text1"/>
                <w:spacing w:val="0"/>
                <w:sz w:val="18"/>
                <w:szCs w:val="18"/>
              </w:rPr>
              <w:t xml:space="preserve">　</w:t>
            </w:r>
            <w:r w:rsidRPr="00494E82">
              <w:rPr>
                <w:rFonts w:ascii="ＭＳ 明朝" w:hAnsi="ＭＳ 明朝" w:hint="eastAsia"/>
                <w:color w:val="000000" w:themeColor="text1"/>
                <w:spacing w:val="0"/>
                <w:sz w:val="18"/>
                <w:szCs w:val="18"/>
              </w:rPr>
              <w:t>上記⑥の領収証に、サービスについて利用者から支払を受けた費用の額のうち、法第４１条第４項第１号に規定する厚生労働大臣が定める基準により算定した費用の額（その額が現に当該福祉用具貸与に要した費用の額を超えるときは、当該現に福祉用具貸与に要した費用の額とする。）及びその他の費用の額を区分して記載し、当該その他の費用の額についてはそれぞれ個別の費用ごとに区分して記載していますか。</w:t>
            </w:r>
          </w:p>
          <w:p w14:paraId="6676DB52" w14:textId="7868CB98" w:rsidR="008C1474" w:rsidRPr="00494E82" w:rsidRDefault="008C1474"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8C8B579" w14:textId="7FE48AE5" w:rsidR="006D25BD" w:rsidRPr="00494E82" w:rsidRDefault="00494E82" w:rsidP="0077297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220860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402892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20DC6222" w14:textId="3AFBBA79" w:rsidR="006D25BD" w:rsidRPr="00494E82" w:rsidRDefault="008C1474" w:rsidP="006D25BD">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施行規則第65条</w:t>
            </w:r>
          </w:p>
        </w:tc>
      </w:tr>
      <w:tr w:rsidR="00494E82" w:rsidRPr="00494E82" w14:paraId="4C75FF85" w14:textId="77777777" w:rsidTr="00ED2F77">
        <w:trPr>
          <w:trHeight w:val="694"/>
        </w:trPr>
        <w:tc>
          <w:tcPr>
            <w:tcW w:w="1418" w:type="dxa"/>
          </w:tcPr>
          <w:p w14:paraId="348CE329"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5-14</w:t>
            </w:r>
          </w:p>
          <w:p w14:paraId="1BF37E81"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保険給付の請求のための証明書の交付</w:t>
            </w:r>
          </w:p>
        </w:tc>
        <w:tc>
          <w:tcPr>
            <w:tcW w:w="6804" w:type="dxa"/>
          </w:tcPr>
          <w:p w14:paraId="6748CFD6" w14:textId="77777777" w:rsidR="006D25BD" w:rsidRPr="00494E82" w:rsidRDefault="006D25BD" w:rsidP="006D25BD">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p w14:paraId="6F5A2EB0" w14:textId="77777777" w:rsidR="006D25BD" w:rsidRPr="00494E82" w:rsidRDefault="006D25BD" w:rsidP="006D25BD">
            <w:pPr>
              <w:snapToGrid w:val="0"/>
              <w:rPr>
                <w:rFonts w:ascii="ＭＳ 明朝" w:hAnsi="ＭＳ 明朝"/>
                <w:color w:val="000000" w:themeColor="text1"/>
                <w:spacing w:val="0"/>
                <w:sz w:val="18"/>
                <w:szCs w:val="18"/>
              </w:rPr>
            </w:pPr>
          </w:p>
        </w:tc>
        <w:tc>
          <w:tcPr>
            <w:tcW w:w="992" w:type="dxa"/>
          </w:tcPr>
          <w:p w14:paraId="71BE0FFE" w14:textId="65FE3B84" w:rsidR="006D25BD" w:rsidRPr="00494E82" w:rsidRDefault="00494E82" w:rsidP="006D25B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967153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3327740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078583828"/>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6D25BD" w:rsidRPr="00494E82">
              <w:rPr>
                <w:rFonts w:ascii="ＭＳ 明朝" w:hAnsi="ＭＳ 明朝" w:hint="eastAsia"/>
                <w:color w:val="000000" w:themeColor="text1"/>
                <w:sz w:val="18"/>
                <w:szCs w:val="18"/>
              </w:rPr>
              <w:t>非該当</w:t>
            </w:r>
          </w:p>
        </w:tc>
        <w:tc>
          <w:tcPr>
            <w:tcW w:w="1247" w:type="dxa"/>
          </w:tcPr>
          <w:p w14:paraId="23787F6F"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60BD780D"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準用（第22条）</w:t>
            </w:r>
          </w:p>
          <w:p w14:paraId="5FB36370"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FFA9BEC"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4C3C9D93"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準用（第21条）</w:t>
            </w:r>
          </w:p>
        </w:tc>
      </w:tr>
      <w:tr w:rsidR="00494E82" w:rsidRPr="00494E82" w14:paraId="5BC75BF7" w14:textId="77777777" w:rsidTr="00F1728F">
        <w:tc>
          <w:tcPr>
            <w:tcW w:w="1418" w:type="dxa"/>
            <w:vMerge w:val="restart"/>
          </w:tcPr>
          <w:p w14:paraId="65D87977"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5-15</w:t>
            </w:r>
          </w:p>
          <w:p w14:paraId="3CB8B681"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福祉用具貸与の基本取扱方針</w:t>
            </w:r>
          </w:p>
        </w:tc>
        <w:tc>
          <w:tcPr>
            <w:tcW w:w="6804" w:type="dxa"/>
          </w:tcPr>
          <w:p w14:paraId="153E3866" w14:textId="77777777"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福祉用具貸与は、利用者の要介護状態の軽減又は悪化の防止並びに利用者を介護する者の負担の軽減に資するよう、その目標を設定し、計画的に行っていますか。</w:t>
            </w:r>
          </w:p>
          <w:p w14:paraId="0F066A1D" w14:textId="77777777"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2191D6" w14:textId="78CE7816" w:rsidR="006D25BD" w:rsidRPr="00494E82" w:rsidRDefault="00494E82"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0323097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5997234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val="restart"/>
          </w:tcPr>
          <w:p w14:paraId="16E4742B"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条例第234条</w:t>
            </w:r>
          </w:p>
          <w:p w14:paraId="55495CA7"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A7453FF"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第198条</w:t>
            </w:r>
          </w:p>
        </w:tc>
      </w:tr>
      <w:tr w:rsidR="00494E82" w:rsidRPr="00494E82" w14:paraId="3F02A445" w14:textId="77777777" w:rsidTr="00F1728F">
        <w:tc>
          <w:tcPr>
            <w:tcW w:w="1418" w:type="dxa"/>
            <w:vMerge/>
          </w:tcPr>
          <w:p w14:paraId="0A1FF62A"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1084414C" w14:textId="77777777" w:rsidR="006D25BD" w:rsidRPr="00494E82" w:rsidRDefault="006D25BD" w:rsidP="00DD57E6">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事業者は、常に、清潔かつ安全で正常な機能を有する福祉用具を貸与していますか。</w:t>
            </w:r>
          </w:p>
          <w:p w14:paraId="58B00783" w14:textId="3521AB67" w:rsidR="00DD57E6" w:rsidRPr="00494E82" w:rsidRDefault="00DD57E6" w:rsidP="00DD57E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41D0467" w14:textId="6ED796BA" w:rsidR="006D25BD" w:rsidRPr="00494E82" w:rsidRDefault="00494E82"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9207813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2654062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tcPr>
          <w:p w14:paraId="183EDF21"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693F2337" w14:textId="77777777" w:rsidTr="00F1728F">
        <w:tc>
          <w:tcPr>
            <w:tcW w:w="1418" w:type="dxa"/>
            <w:vMerge/>
          </w:tcPr>
          <w:p w14:paraId="6364B625"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29AC836F" w14:textId="77777777"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事業者は、自らその提供するサービスの質の評価を行い、常にその改善を図っていますか。</w:t>
            </w:r>
          </w:p>
          <w:p w14:paraId="5A3AF291"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992" w:type="dxa"/>
          </w:tcPr>
          <w:p w14:paraId="22789C30" w14:textId="121EB037" w:rsidR="006D25BD" w:rsidRPr="00494E82" w:rsidRDefault="00494E82"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6253078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92318425"/>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vMerge/>
          </w:tcPr>
          <w:p w14:paraId="080CAC6A"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2BB1F7E2" w14:textId="77777777" w:rsidTr="00F1728F">
        <w:tc>
          <w:tcPr>
            <w:tcW w:w="1418" w:type="dxa"/>
            <w:vMerge w:val="restart"/>
          </w:tcPr>
          <w:p w14:paraId="3636E47A"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5-16</w:t>
            </w:r>
          </w:p>
          <w:p w14:paraId="72E7DA95"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福祉用具貸与の具体的取扱方針</w:t>
            </w:r>
          </w:p>
        </w:tc>
        <w:tc>
          <w:tcPr>
            <w:tcW w:w="6804" w:type="dxa"/>
          </w:tcPr>
          <w:p w14:paraId="43B98429" w14:textId="77777777" w:rsidR="006D25BD" w:rsidRPr="00494E82"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サービスの提供に当たっては、福祉用具貸与計画に基づき、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ますか。</w:t>
            </w:r>
          </w:p>
          <w:p w14:paraId="6D6438ED" w14:textId="77777777" w:rsidR="005B72F2" w:rsidRPr="00494E82" w:rsidRDefault="005B72F2"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421F690" w14:textId="19741939" w:rsidR="00A62DFE" w:rsidRPr="00494E82" w:rsidRDefault="005B72F2"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w:t>
            </w:r>
            <w:r w:rsidR="000A3525" w:rsidRPr="00494E82">
              <w:rPr>
                <w:rFonts w:ascii="ＭＳ 明朝" w:hAnsi="ＭＳ 明朝" w:hint="eastAsia"/>
                <w:color w:val="000000" w:themeColor="text1"/>
                <w:spacing w:val="0"/>
                <w:sz w:val="18"/>
                <w:szCs w:val="18"/>
              </w:rPr>
              <w:t>平成30年10月から、福祉用具専門相談員は、貸与しようとする商品の特徴や貸与価格に加え、当該商品の</w:t>
            </w:r>
            <w:r w:rsidR="00336853" w:rsidRPr="00494E82">
              <w:rPr>
                <w:rFonts w:ascii="ＭＳ 明朝" w:hAnsi="ＭＳ 明朝" w:hint="eastAsia"/>
                <w:color w:val="000000" w:themeColor="text1"/>
                <w:spacing w:val="0"/>
                <w:sz w:val="18"/>
                <w:szCs w:val="18"/>
              </w:rPr>
              <w:t>「</w:t>
            </w:r>
            <w:r w:rsidR="000A3525" w:rsidRPr="00494E82">
              <w:rPr>
                <w:rFonts w:ascii="ＭＳ 明朝" w:hAnsi="ＭＳ 明朝" w:hint="eastAsia"/>
                <w:color w:val="000000" w:themeColor="text1"/>
                <w:spacing w:val="0"/>
                <w:sz w:val="18"/>
                <w:szCs w:val="18"/>
              </w:rPr>
              <w:t>全国平均貸与価格</w:t>
            </w:r>
            <w:r w:rsidR="00336853" w:rsidRPr="00494E82">
              <w:rPr>
                <w:rFonts w:ascii="ＭＳ 明朝" w:hAnsi="ＭＳ 明朝" w:hint="eastAsia"/>
                <w:color w:val="000000" w:themeColor="text1"/>
                <w:spacing w:val="0"/>
                <w:sz w:val="18"/>
                <w:szCs w:val="18"/>
              </w:rPr>
              <w:t>」</w:t>
            </w:r>
            <w:r w:rsidR="000A3525" w:rsidRPr="00494E82">
              <w:rPr>
                <w:rFonts w:ascii="ＭＳ 明朝" w:hAnsi="ＭＳ 明朝" w:hint="eastAsia"/>
                <w:color w:val="000000" w:themeColor="text1"/>
                <w:spacing w:val="0"/>
                <w:sz w:val="18"/>
                <w:szCs w:val="18"/>
              </w:rPr>
              <w:t>を利用者に説明すること</w:t>
            </w:r>
            <w:r w:rsidR="00336853" w:rsidRPr="00494E82">
              <w:rPr>
                <w:rFonts w:ascii="ＭＳ 明朝" w:hAnsi="ＭＳ 明朝" w:hint="eastAsia"/>
                <w:color w:val="000000" w:themeColor="text1"/>
                <w:spacing w:val="0"/>
                <w:sz w:val="18"/>
                <w:szCs w:val="18"/>
              </w:rPr>
              <w:t>になっています</w:t>
            </w:r>
            <w:r w:rsidR="000A3525" w:rsidRPr="00494E82">
              <w:rPr>
                <w:rFonts w:ascii="ＭＳ 明朝" w:hAnsi="ＭＳ 明朝" w:hint="eastAsia"/>
                <w:color w:val="000000" w:themeColor="text1"/>
                <w:spacing w:val="0"/>
                <w:sz w:val="18"/>
                <w:szCs w:val="18"/>
              </w:rPr>
              <w:t>。商品ごとの全国平均貸与価格は、</w:t>
            </w:r>
            <w:r w:rsidR="00061915" w:rsidRPr="00494E82">
              <w:rPr>
                <w:rFonts w:ascii="ＭＳ 明朝" w:hAnsi="ＭＳ 明朝" w:hint="eastAsia"/>
                <w:color w:val="000000" w:themeColor="text1"/>
                <w:spacing w:val="0"/>
                <w:sz w:val="18"/>
                <w:szCs w:val="18"/>
              </w:rPr>
              <w:t>次の</w:t>
            </w:r>
            <w:r w:rsidR="000A3525" w:rsidRPr="00494E82">
              <w:rPr>
                <w:rFonts w:ascii="ＭＳ 明朝" w:hAnsi="ＭＳ 明朝" w:hint="eastAsia"/>
                <w:color w:val="000000" w:themeColor="text1"/>
                <w:spacing w:val="0"/>
                <w:sz w:val="18"/>
                <w:szCs w:val="18"/>
              </w:rPr>
              <w:t>厚生労働省のホームページに掲載されています。</w:t>
            </w:r>
          </w:p>
          <w:p w14:paraId="32A7D334" w14:textId="6B5E3CF7" w:rsidR="00D21973" w:rsidRPr="00494E82" w:rsidRDefault="00A62DFE"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w:t>
            </w:r>
            <w:r w:rsidRPr="00494E82">
              <w:rPr>
                <w:rFonts w:ascii="ＭＳ 明朝" w:hAnsi="ＭＳ 明朝"/>
                <w:color w:val="000000" w:themeColor="text1"/>
                <w:spacing w:val="0"/>
                <w:sz w:val="18"/>
                <w:szCs w:val="18"/>
              </w:rPr>
              <w:t>https://www.mhlw.go.jp/stf/seisakunitsuite/bunya/0000212398.html</w:t>
            </w:r>
          </w:p>
          <w:p w14:paraId="2F2C3A95" w14:textId="77777777" w:rsidR="00A62DFE" w:rsidRPr="00494E82" w:rsidRDefault="00A62DFE" w:rsidP="00A62DFE">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（「福祉用具の全国平均貸与価格及び貸与価格の上限の公表について」平成30年7月13日厚生労働省老健局高齢者支援課事務連絡）</w:t>
            </w:r>
          </w:p>
          <w:p w14:paraId="3F0FE074" w14:textId="22AEF028" w:rsidR="00A62DFE" w:rsidRPr="00494E82" w:rsidRDefault="00A62DFE" w:rsidP="00A62DFE">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F228786" w14:textId="01E27485" w:rsidR="006D25BD" w:rsidRPr="00494E82" w:rsidRDefault="00494E82"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2308848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108937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4AB60129"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条例第235条</w:t>
            </w:r>
          </w:p>
          <w:p w14:paraId="435767CC"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0B35D827" w14:textId="77777777" w:rsidR="006D25BD" w:rsidRPr="00494E82"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第199条第1項第1号</w:t>
            </w:r>
          </w:p>
        </w:tc>
      </w:tr>
      <w:tr w:rsidR="00494E82" w:rsidRPr="00494E82" w14:paraId="0A087597" w14:textId="77777777" w:rsidTr="00F1728F">
        <w:tc>
          <w:tcPr>
            <w:tcW w:w="1418" w:type="dxa"/>
            <w:vMerge/>
          </w:tcPr>
          <w:p w14:paraId="6538B530"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06D3A9AB"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②　指定福祉用具貸与の提供に当たっては、利用者が指定福祉用具貸与又は指定特定福祉用具販売のいずれかを選択できることについて十分な説明を行った上で、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ますか。</w:t>
            </w:r>
          </w:p>
          <w:p w14:paraId="66154FC2" w14:textId="3DEF1425" w:rsidR="00904274" w:rsidRPr="00494E82" w:rsidRDefault="00CC3CBC" w:rsidP="0090427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　※　</w:t>
            </w:r>
            <w:r w:rsidR="00904274" w:rsidRPr="00494E82">
              <w:rPr>
                <w:rFonts w:ascii="ＭＳ 明朝" w:hAnsi="ＭＳ 明朝" w:hint="eastAsia"/>
                <w:color w:val="000000" w:themeColor="text1"/>
                <w:spacing w:val="0"/>
                <w:sz w:val="18"/>
                <w:szCs w:val="18"/>
                <w:u w:val="single"/>
              </w:rPr>
              <w:t>福祉用具貸与・販売の選択制の対象となる福祉用具（以下、「対象福祉用具」）に係る福祉用具貸与の提供にあたっては、規定に基づき、福祉用具貸与</w:t>
            </w:r>
            <w:r w:rsidR="00C1489F" w:rsidRPr="00494E82">
              <w:rPr>
                <w:rFonts w:ascii="ＭＳ 明朝" w:hAnsi="ＭＳ 明朝" w:hint="eastAsia"/>
                <w:color w:val="000000" w:themeColor="text1"/>
                <w:spacing w:val="0"/>
                <w:sz w:val="18"/>
                <w:szCs w:val="18"/>
                <w:u w:val="single"/>
              </w:rPr>
              <w:t>又は</w:t>
            </w:r>
            <w:r w:rsidR="00904274" w:rsidRPr="00494E82">
              <w:rPr>
                <w:rFonts w:ascii="ＭＳ 明朝" w:hAnsi="ＭＳ 明朝" w:hint="eastAsia"/>
                <w:color w:val="000000" w:themeColor="text1"/>
                <w:spacing w:val="0"/>
                <w:sz w:val="18"/>
                <w:szCs w:val="18"/>
                <w:u w:val="single"/>
              </w:rPr>
              <w:t>特定福祉用具販売のいずれかを利用者が選択できることや、それぞれのメリットおよびデメリット等、利用者の選択にあたって必要な情報を提供しなければなりません。</w:t>
            </w:r>
          </w:p>
          <w:p w14:paraId="1FF571A5" w14:textId="0130F0E8" w:rsidR="00FA104A" w:rsidRPr="00494E82" w:rsidRDefault="00FA104A" w:rsidP="00FA104A">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rPr>
              <w:t xml:space="preserve">　</w:t>
            </w:r>
            <w:r w:rsidRPr="00494E82">
              <w:rPr>
                <w:rFonts w:ascii="ＭＳ 明朝" w:hAnsi="ＭＳ 明朝" w:hint="eastAsia"/>
                <w:color w:val="000000" w:themeColor="text1"/>
                <w:spacing w:val="0"/>
                <w:sz w:val="18"/>
                <w:szCs w:val="18"/>
                <w:u w:val="single"/>
              </w:rPr>
              <w:t>（貸与・販売の選択制の対象福祉用具）</w:t>
            </w:r>
          </w:p>
          <w:p w14:paraId="3EB3E97F" w14:textId="77777777" w:rsidR="00FA104A" w:rsidRPr="00494E82" w:rsidRDefault="00FA104A" w:rsidP="00FA104A">
            <w:pPr>
              <w:autoSpaceDE w:val="0"/>
              <w:autoSpaceDN w:val="0"/>
              <w:adjustRightInd w:val="0"/>
              <w:snapToGrid w:val="0"/>
              <w:ind w:leftChars="100" w:left="206"/>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rPr>
              <w:t xml:space="preserve">　　　</w:t>
            </w:r>
            <w:r w:rsidRPr="00494E82">
              <w:rPr>
                <w:rFonts w:ascii="ＭＳ 明朝" w:hAnsi="ＭＳ 明朝" w:hint="eastAsia"/>
                <w:color w:val="000000" w:themeColor="text1"/>
                <w:spacing w:val="0"/>
                <w:sz w:val="18"/>
                <w:szCs w:val="18"/>
                <w:u w:val="single"/>
              </w:rPr>
              <w:t>固定用スロープ、歩行器（歩行車を除く）、</w:t>
            </w:r>
          </w:p>
          <w:p w14:paraId="233F52F0" w14:textId="6E66681D" w:rsidR="00FA104A" w:rsidRPr="00494E82" w:rsidRDefault="00FA104A" w:rsidP="00FA104A">
            <w:pPr>
              <w:autoSpaceDE w:val="0"/>
              <w:autoSpaceDN w:val="0"/>
              <w:adjustRightInd w:val="0"/>
              <w:snapToGrid w:val="0"/>
              <w:ind w:leftChars="100" w:left="206"/>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rPr>
              <w:t xml:space="preserve">　　　</w:t>
            </w:r>
            <w:r w:rsidRPr="00494E82">
              <w:rPr>
                <w:rFonts w:ascii="ＭＳ 明朝" w:hAnsi="ＭＳ 明朝" w:hint="eastAsia"/>
                <w:color w:val="000000" w:themeColor="text1"/>
                <w:spacing w:val="0"/>
                <w:sz w:val="18"/>
                <w:szCs w:val="18"/>
                <w:u w:val="single"/>
              </w:rPr>
              <w:t>歩行補助つえ（松葉づえを除く単点杖、多点杖）</w:t>
            </w:r>
          </w:p>
          <w:p w14:paraId="5AA1B485" w14:textId="11A95629" w:rsidR="00904274" w:rsidRPr="00494E82" w:rsidRDefault="00904274" w:rsidP="0090427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　　また、提案にあたっては、利用者の身体状況や生活環境等の変化の観点から、医師、理学療法士、作業療法士、言語聴覚士、介護支援専門員、居宅サービス計画の原案に位置づけた指定居宅サービス等の担当者等から聴取した意見、または、退院・退所時カンファレンス、またはサービス担当者会議といった多職種による協議の結果を踏まえた対象福祉用具の利用期間の見通しを勘案するものとしてください。</w:t>
            </w:r>
          </w:p>
          <w:p w14:paraId="4B8BE109" w14:textId="0D26BAB8" w:rsidR="00CC3CBC" w:rsidRPr="00494E82" w:rsidRDefault="00904274" w:rsidP="0090427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　　なお、提案にあたっては、医師、理学療法士、作業療法士、言語聴覚士からのいずれかの意見を介護支援専門員等と連携するなどの方法により聴取するものとしますが、利用者の安全の確保や自立を支援する必要性から遅滞なくサービス提供を行う必要があるなど、やむを得ない事情がある場合は、この限りではありません。</w:t>
            </w:r>
          </w:p>
        </w:tc>
        <w:tc>
          <w:tcPr>
            <w:tcW w:w="992" w:type="dxa"/>
          </w:tcPr>
          <w:p w14:paraId="5044E4A5" w14:textId="238A3097" w:rsidR="00EF6D6F" w:rsidRPr="00494E82" w:rsidRDefault="00494E82" w:rsidP="00EF6D6F">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0563146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6225525"/>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66A4361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E0467A1" w14:textId="44BBF3B6" w:rsidR="00EF6D6F"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第199条第1項第2号</w:t>
            </w:r>
          </w:p>
        </w:tc>
      </w:tr>
      <w:tr w:rsidR="00494E82" w:rsidRPr="00494E82" w14:paraId="721A2BCB" w14:textId="77777777" w:rsidTr="00F1728F">
        <w:tc>
          <w:tcPr>
            <w:tcW w:w="1418" w:type="dxa"/>
            <w:vMerge/>
          </w:tcPr>
          <w:p w14:paraId="657F56EA"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61364997" w14:textId="71536CC5" w:rsidR="00EF6D6F" w:rsidRPr="00494E82" w:rsidRDefault="00CC3CBC"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w:t>
            </w:r>
            <w:r w:rsidR="00EF6D6F" w:rsidRPr="00494E82">
              <w:rPr>
                <w:rFonts w:ascii="ＭＳ 明朝" w:hAnsi="ＭＳ 明朝" w:hint="eastAsia"/>
                <w:color w:val="000000" w:themeColor="text1"/>
                <w:spacing w:val="0"/>
                <w:sz w:val="18"/>
                <w:szCs w:val="18"/>
              </w:rPr>
              <w:t xml:space="preserve">　サービスの提供に当たっては、貸与する福祉用具の機能、安全性、衛生状態等に関し、点検を行っていますか。</w:t>
            </w:r>
          </w:p>
          <w:p w14:paraId="7AB205FC"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A9C967A" w14:textId="01A42370" w:rsidR="00EF6D6F" w:rsidRPr="00494E82" w:rsidRDefault="00494E82" w:rsidP="00EF6D6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003403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2373449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0445789A"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8305AD9" w14:textId="3023C971" w:rsidR="00EF6D6F" w:rsidRPr="00494E82" w:rsidRDefault="00EF6D6F"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第199条第1項第</w:t>
            </w:r>
            <w:r w:rsidR="00CC3CBC" w:rsidRPr="00494E82">
              <w:rPr>
                <w:rFonts w:ascii="ＭＳ 明朝" w:hAnsi="ＭＳ 明朝" w:hint="eastAsia"/>
                <w:color w:val="000000" w:themeColor="text1"/>
                <w:spacing w:val="0"/>
                <w:sz w:val="16"/>
                <w:szCs w:val="16"/>
              </w:rPr>
              <w:t>3</w:t>
            </w:r>
            <w:r w:rsidRPr="00494E82">
              <w:rPr>
                <w:rFonts w:ascii="ＭＳ 明朝" w:hAnsi="ＭＳ 明朝" w:hint="eastAsia"/>
                <w:color w:val="000000" w:themeColor="text1"/>
                <w:spacing w:val="0"/>
                <w:sz w:val="16"/>
                <w:szCs w:val="16"/>
              </w:rPr>
              <w:t>号</w:t>
            </w:r>
          </w:p>
        </w:tc>
      </w:tr>
      <w:tr w:rsidR="00494E82" w:rsidRPr="00494E82" w14:paraId="117F0043" w14:textId="77777777" w:rsidTr="00F1728F">
        <w:tc>
          <w:tcPr>
            <w:tcW w:w="1418" w:type="dxa"/>
            <w:vMerge/>
          </w:tcPr>
          <w:p w14:paraId="710EF96A"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66833C49" w14:textId="3A6D1721" w:rsidR="00EF6D6F" w:rsidRPr="00494E82" w:rsidRDefault="00CC3CBC" w:rsidP="00EF6D6F">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w:t>
            </w:r>
            <w:r w:rsidR="00EF6D6F" w:rsidRPr="00494E82">
              <w:rPr>
                <w:rFonts w:ascii="ＭＳ 明朝" w:hAnsi="ＭＳ 明朝" w:hint="eastAsia"/>
                <w:color w:val="000000" w:themeColor="text1"/>
                <w:spacing w:val="0"/>
                <w:sz w:val="18"/>
                <w:szCs w:val="18"/>
              </w:rPr>
              <w:t xml:space="preserve">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p w14:paraId="53ACA232" w14:textId="77777777" w:rsidR="00EF6D6F" w:rsidRPr="00494E82" w:rsidRDefault="00EF6D6F" w:rsidP="00EF6D6F">
            <w:pPr>
              <w:snapToGrid w:val="0"/>
              <w:ind w:left="180" w:hangingChars="100" w:hanging="180"/>
              <w:rPr>
                <w:rFonts w:ascii="ＭＳ 明朝" w:hAnsi="ＭＳ 明朝"/>
                <w:color w:val="000000" w:themeColor="text1"/>
                <w:spacing w:val="0"/>
                <w:sz w:val="18"/>
                <w:szCs w:val="18"/>
              </w:rPr>
            </w:pPr>
          </w:p>
        </w:tc>
        <w:tc>
          <w:tcPr>
            <w:tcW w:w="992" w:type="dxa"/>
          </w:tcPr>
          <w:p w14:paraId="20D744AA" w14:textId="18A55D24" w:rsidR="00EF6D6F" w:rsidRPr="00494E82" w:rsidRDefault="00494E82" w:rsidP="00EF6D6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54677335"/>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010156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7D71E1D4"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559454E" w14:textId="77777777" w:rsidR="00CC3CBC"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第199条第1項</w:t>
            </w:r>
          </w:p>
          <w:p w14:paraId="14F18B70" w14:textId="614E8626" w:rsidR="00EF6D6F" w:rsidRPr="00494E82" w:rsidRDefault="00CC3CBC" w:rsidP="00EF6D6F">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color w:val="000000" w:themeColor="text1"/>
                <w:spacing w:val="0"/>
                <w:sz w:val="16"/>
                <w:szCs w:val="16"/>
              </w:rPr>
              <w:t>第4</w:t>
            </w:r>
            <w:r w:rsidRPr="00494E82">
              <w:rPr>
                <w:rFonts w:ascii="ＭＳ 明朝" w:hAnsi="ＭＳ 明朝" w:hint="eastAsia"/>
                <w:color w:val="000000" w:themeColor="text1"/>
                <w:spacing w:val="0"/>
                <w:sz w:val="16"/>
                <w:szCs w:val="16"/>
              </w:rPr>
              <w:t>号</w:t>
            </w:r>
          </w:p>
        </w:tc>
      </w:tr>
      <w:tr w:rsidR="00494E82" w:rsidRPr="00494E82" w14:paraId="731C13F5" w14:textId="77777777" w:rsidTr="00F1728F">
        <w:tc>
          <w:tcPr>
            <w:tcW w:w="1418" w:type="dxa"/>
            <w:vMerge/>
          </w:tcPr>
          <w:p w14:paraId="5039C323"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52FFE36A" w14:textId="77777777" w:rsidR="00EF6D6F" w:rsidRPr="00494E82" w:rsidRDefault="00EF6D6F" w:rsidP="00EF6D6F">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電動車いす、移動用リフト等の使用に際し安全性の面から注意が必要な福祉用具については、訓練操作の必要性等、利用に際しての注意事項について十分説明してください。</w:t>
            </w:r>
          </w:p>
          <w:p w14:paraId="3DC44136" w14:textId="77777777" w:rsidR="00EF6D6F" w:rsidRPr="00494E82" w:rsidRDefault="00EF6D6F" w:rsidP="00EF6D6F">
            <w:pPr>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また、自動排泄処理装置等の使用に際し衛生管理の面から注意が必要な福祉用具については、利用者又は家族等が日常的に行わなければならない衛生管理（洗浄、点検等）について十分説明してください。</w:t>
            </w:r>
          </w:p>
          <w:p w14:paraId="2D067714" w14:textId="77777777" w:rsidR="00EF6D6F" w:rsidRPr="00494E82" w:rsidRDefault="00EF6D6F" w:rsidP="00EF6D6F">
            <w:pPr>
              <w:snapToGrid w:val="0"/>
              <w:ind w:leftChars="100" w:left="206"/>
              <w:rPr>
                <w:rFonts w:ascii="ＭＳ 明朝" w:hAnsi="ＭＳ 明朝"/>
                <w:color w:val="000000" w:themeColor="text1"/>
                <w:spacing w:val="0"/>
                <w:sz w:val="18"/>
                <w:szCs w:val="18"/>
              </w:rPr>
            </w:pPr>
          </w:p>
        </w:tc>
        <w:tc>
          <w:tcPr>
            <w:tcW w:w="992" w:type="dxa"/>
          </w:tcPr>
          <w:p w14:paraId="6C131886" w14:textId="77777777" w:rsidR="00EF6D6F" w:rsidRPr="00494E82" w:rsidRDefault="00EF6D6F" w:rsidP="00EF6D6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3A0B9DA"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3806ACB3"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第3の十一の3(3)②</w:t>
            </w:r>
          </w:p>
        </w:tc>
      </w:tr>
      <w:tr w:rsidR="00494E82" w:rsidRPr="00494E82" w14:paraId="732CD6F9" w14:textId="77777777" w:rsidTr="00F1728F">
        <w:tc>
          <w:tcPr>
            <w:tcW w:w="1418" w:type="dxa"/>
            <w:vMerge/>
          </w:tcPr>
          <w:p w14:paraId="1736A268"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2D759967" w14:textId="566DCD81"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※（再掲）　階段移動用リフトについては､その使用方法､使用上の留意事項について十分な説明を利用者の家族等に行った上で､実際に使用させながら指導を行い､専門的な見地から安全性に十分に配慮してください。また、階段移動用リフトの見やすい場所に使用に当たっての留意事項等を掲示し､利用者の家族等に対し､安全性に関する情報の提供を行ってください。</w:t>
            </w:r>
          </w:p>
          <w:p w14:paraId="1478EF3D" w14:textId="6E548C7E"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E7EAFE1" w14:textId="77777777" w:rsidR="00EF6D6F" w:rsidRPr="00494E82" w:rsidRDefault="00EF6D6F" w:rsidP="00EF6D6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D2E37D5"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平21老振発</w:t>
            </w:r>
          </w:p>
          <w:p w14:paraId="143AA3EE" w14:textId="0A81D290"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第0410001</w:t>
            </w:r>
          </w:p>
          <w:p w14:paraId="5120D233" w14:textId="209BCE00"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第1-2</w:t>
            </w:r>
          </w:p>
        </w:tc>
      </w:tr>
      <w:tr w:rsidR="00494E82" w:rsidRPr="00494E82" w14:paraId="50C89A07" w14:textId="77777777" w:rsidTr="00F1728F">
        <w:tc>
          <w:tcPr>
            <w:tcW w:w="1418" w:type="dxa"/>
            <w:vMerge/>
          </w:tcPr>
          <w:p w14:paraId="1A40169B"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27AFED6F"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「福祉用具の使用方法、使用上の留意事項、故障時の対応等を記載した文書」は、当該福祉用具の製造事業者、福祉用具貸与事業者等の作成した取扱説明書をいうものです。</w:t>
            </w:r>
          </w:p>
          <w:p w14:paraId="23348CD9"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20C2C49" w14:textId="77777777" w:rsidR="00EF6D6F" w:rsidRPr="00494E82" w:rsidRDefault="00EF6D6F" w:rsidP="00EF6D6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80BC2FD"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6442EEB"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第3の十一の3(3)②</w:t>
            </w:r>
          </w:p>
        </w:tc>
      </w:tr>
      <w:tr w:rsidR="00494E82" w:rsidRPr="00494E82" w14:paraId="66422E68" w14:textId="77777777" w:rsidTr="00F1728F">
        <w:tc>
          <w:tcPr>
            <w:tcW w:w="1418" w:type="dxa"/>
            <w:vMerge/>
          </w:tcPr>
          <w:p w14:paraId="3AC9E246"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6DFA6833" w14:textId="050FF362" w:rsidR="00EF6D6F" w:rsidRPr="00494E82" w:rsidRDefault="00CC3CBC"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w:t>
            </w:r>
            <w:r w:rsidR="00EF6D6F" w:rsidRPr="00494E82">
              <w:rPr>
                <w:rFonts w:ascii="ＭＳ 明朝" w:hAnsi="ＭＳ 明朝" w:hint="eastAsia"/>
                <w:color w:val="000000" w:themeColor="text1"/>
                <w:spacing w:val="0"/>
                <w:sz w:val="18"/>
                <w:szCs w:val="18"/>
              </w:rPr>
              <w:t xml:space="preserve">　サービスの提供に当たっては、利用者等からの要請等に応じて、貸与した福祉用具の使用状況を確認し、必要な場合は、使用方法の指導、修理等を行っていますか。</w:t>
            </w:r>
          </w:p>
          <w:p w14:paraId="3A7C6563"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14A605B" w14:textId="25DD867E" w:rsidR="00EF6D6F" w:rsidRPr="00494E82" w:rsidRDefault="00494E82" w:rsidP="00EF6D6F">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2534009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8395539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2D5F5149"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3CBE2946" w14:textId="0461DEDF" w:rsidR="00EF6D6F" w:rsidRPr="00494E82" w:rsidRDefault="00EF6D6F"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第199条第1項第</w:t>
            </w:r>
            <w:r w:rsidR="00CC3CBC" w:rsidRPr="00494E82">
              <w:rPr>
                <w:rFonts w:ascii="ＭＳ 明朝" w:hAnsi="ＭＳ 明朝" w:hint="eastAsia"/>
                <w:color w:val="000000" w:themeColor="text1"/>
                <w:spacing w:val="0"/>
                <w:sz w:val="16"/>
                <w:szCs w:val="16"/>
              </w:rPr>
              <w:t>5</w:t>
            </w:r>
            <w:r w:rsidRPr="00494E82">
              <w:rPr>
                <w:rFonts w:ascii="ＭＳ 明朝" w:hAnsi="ＭＳ 明朝" w:hint="eastAsia"/>
                <w:color w:val="000000" w:themeColor="text1"/>
                <w:spacing w:val="0"/>
                <w:sz w:val="16"/>
                <w:szCs w:val="16"/>
              </w:rPr>
              <w:t>号</w:t>
            </w:r>
          </w:p>
        </w:tc>
      </w:tr>
      <w:tr w:rsidR="00494E82" w:rsidRPr="00494E82" w14:paraId="1F24734B" w14:textId="77777777" w:rsidTr="00F1728F">
        <w:tc>
          <w:tcPr>
            <w:tcW w:w="1418" w:type="dxa"/>
            <w:vMerge/>
          </w:tcPr>
          <w:p w14:paraId="13FB2CAB"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25ED4A47"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福祉用具の修理については、専門的な技術を有する者に行わせても差し支えありませんが、この場合にあっても、専門相談員が責任をもって修理後の点検を行ってください。</w:t>
            </w:r>
          </w:p>
          <w:p w14:paraId="1B475B70"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B8BA2C5" w14:textId="77777777" w:rsidR="00EF6D6F" w:rsidRPr="00494E82" w:rsidRDefault="00EF6D6F" w:rsidP="00EF6D6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6F01331"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531D1E69"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第3の十一の3(3)①</w:t>
            </w:r>
          </w:p>
        </w:tc>
      </w:tr>
      <w:tr w:rsidR="00494E82" w:rsidRPr="00494E82" w14:paraId="6F5D2C09" w14:textId="77777777" w:rsidTr="00F1728F">
        <w:tc>
          <w:tcPr>
            <w:tcW w:w="1418" w:type="dxa"/>
            <w:vMerge/>
          </w:tcPr>
          <w:p w14:paraId="5467D338"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8"/>
                <w:szCs w:val="18"/>
              </w:rPr>
            </w:pPr>
          </w:p>
        </w:tc>
        <w:tc>
          <w:tcPr>
            <w:tcW w:w="6804" w:type="dxa"/>
          </w:tcPr>
          <w:p w14:paraId="2E1EF66B"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p w14:paraId="74E03000" w14:textId="77777777" w:rsidR="00EF6D6F" w:rsidRPr="00494E82" w:rsidRDefault="00EF6D6F" w:rsidP="00EF6D6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79E54A1" w14:textId="77777777" w:rsidR="00EF6D6F" w:rsidRPr="00494E82" w:rsidRDefault="00EF6D6F" w:rsidP="00EF6D6F">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0217C3A"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FA7B1CF" w14:textId="77777777" w:rsidR="00EF6D6F" w:rsidRPr="00494E82" w:rsidRDefault="00EF6D6F" w:rsidP="00EF6D6F">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第3の十一の3(3)③</w:t>
            </w:r>
          </w:p>
        </w:tc>
      </w:tr>
      <w:tr w:rsidR="00494E82" w:rsidRPr="00494E82" w14:paraId="44C8DCEE" w14:textId="77777777" w:rsidTr="00F1728F">
        <w:tc>
          <w:tcPr>
            <w:tcW w:w="1418" w:type="dxa"/>
            <w:vMerge/>
          </w:tcPr>
          <w:p w14:paraId="0E56A1A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3065EB00" w14:textId="05570D8F" w:rsidR="00CC3CBC" w:rsidRPr="00494E82" w:rsidRDefault="00904274" w:rsidP="00CC3CBC">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⑥</w:t>
            </w:r>
            <w:r w:rsidR="00CC3CBC" w:rsidRPr="00494E82">
              <w:rPr>
                <w:rFonts w:ascii="ＭＳ 明朝" w:hAnsi="ＭＳ 明朝" w:hint="eastAsia"/>
                <w:color w:val="000000" w:themeColor="text1"/>
                <w:spacing w:val="0"/>
                <w:sz w:val="18"/>
                <w:szCs w:val="18"/>
                <w:u w:val="single"/>
              </w:rPr>
              <w:t xml:space="preserve">　</w:t>
            </w:r>
            <w:r w:rsidR="00D619CA" w:rsidRPr="00494E82">
              <w:rPr>
                <w:rFonts w:ascii="ＭＳ 明朝" w:hAnsi="ＭＳ 明朝" w:hint="eastAsia"/>
                <w:color w:val="000000" w:themeColor="text1"/>
                <w:spacing w:val="0"/>
                <w:sz w:val="18"/>
                <w:szCs w:val="18"/>
                <w:u w:val="single"/>
              </w:rPr>
              <w:t>サービスの</w:t>
            </w:r>
            <w:r w:rsidR="00CC3CBC" w:rsidRPr="00494E82">
              <w:rPr>
                <w:rFonts w:ascii="ＭＳ 明朝" w:hAnsi="ＭＳ 明朝" w:hint="eastAsia"/>
                <w:color w:val="000000" w:themeColor="text1"/>
                <w:spacing w:val="0"/>
                <w:sz w:val="18"/>
                <w:szCs w:val="18"/>
                <w:u w:val="single"/>
              </w:rPr>
              <w:t>提供に当たって、利用者又は他の利用者等の生命又は身体を保護するため緊急やむを得ない場合を除き、身体的拘束等を行っていませんか。</w:t>
            </w:r>
          </w:p>
          <w:p w14:paraId="38729D3C" w14:textId="08EC6DA1" w:rsidR="00904274" w:rsidRPr="00494E82" w:rsidRDefault="00904274" w:rsidP="0090427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当該利用者又は他の利用者等の生命、または身体を保護するため緊急やむを得ない場合を除き、身体的拘束等を行う場合にあっても、その態様および時間、その際の利用者の心身の状況ならびに緊急やむを得ない理由を記録</w:t>
            </w:r>
            <w:r w:rsidR="008714AD" w:rsidRPr="00494E82">
              <w:rPr>
                <w:rFonts w:ascii="ＭＳ 明朝" w:hAnsi="ＭＳ 明朝" w:hint="eastAsia"/>
                <w:color w:val="000000" w:themeColor="text1"/>
                <w:spacing w:val="0"/>
                <w:sz w:val="18"/>
                <w:szCs w:val="18"/>
                <w:u w:val="single"/>
              </w:rPr>
              <w:t>してください</w:t>
            </w:r>
            <w:r w:rsidRPr="00494E82">
              <w:rPr>
                <w:rFonts w:ascii="ＭＳ 明朝" w:hAnsi="ＭＳ 明朝" w:hint="eastAsia"/>
                <w:color w:val="000000" w:themeColor="text1"/>
                <w:spacing w:val="0"/>
                <w:sz w:val="18"/>
                <w:szCs w:val="18"/>
                <w:u w:val="single"/>
              </w:rPr>
              <w:t>。</w:t>
            </w:r>
          </w:p>
          <w:p w14:paraId="2C848BF7" w14:textId="1CCDBA31" w:rsidR="00CC3CBC" w:rsidRPr="00494E82" w:rsidRDefault="00CC3CBC" w:rsidP="0090427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73FA45B7" w14:textId="47EE2E91" w:rsidR="006643CD" w:rsidRPr="00494E82" w:rsidRDefault="00494E82" w:rsidP="005F7EE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2357909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503009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59E8E73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3516627" w14:textId="6F60C932"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第199条第1項第6号</w:t>
            </w:r>
          </w:p>
        </w:tc>
      </w:tr>
      <w:tr w:rsidR="00494E82" w:rsidRPr="00494E82" w14:paraId="11ED547E" w14:textId="77777777" w:rsidTr="00F1728F">
        <w:tc>
          <w:tcPr>
            <w:tcW w:w="1418" w:type="dxa"/>
            <w:vMerge/>
          </w:tcPr>
          <w:p w14:paraId="08A17D16" w14:textId="77777777" w:rsidR="00904274" w:rsidRPr="00494E82" w:rsidRDefault="00904274" w:rsidP="00904274">
            <w:pPr>
              <w:autoSpaceDE w:val="0"/>
              <w:autoSpaceDN w:val="0"/>
              <w:adjustRightInd w:val="0"/>
              <w:snapToGrid w:val="0"/>
              <w:rPr>
                <w:rFonts w:ascii="ＭＳ 明朝" w:hAnsi="ＭＳ 明朝"/>
                <w:color w:val="000000" w:themeColor="text1"/>
                <w:spacing w:val="0"/>
                <w:sz w:val="18"/>
                <w:szCs w:val="18"/>
              </w:rPr>
            </w:pPr>
          </w:p>
        </w:tc>
        <w:tc>
          <w:tcPr>
            <w:tcW w:w="6804" w:type="dxa"/>
          </w:tcPr>
          <w:p w14:paraId="55859E0F" w14:textId="3D2F2547" w:rsidR="00904274" w:rsidRPr="00494E82" w:rsidRDefault="00904274" w:rsidP="0090427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⑦　</w:t>
            </w:r>
            <w:r w:rsidR="00D619CA" w:rsidRPr="00494E82">
              <w:rPr>
                <w:rFonts w:ascii="ＭＳ 明朝" w:hAnsi="ＭＳ 明朝" w:hint="eastAsia"/>
                <w:color w:val="000000" w:themeColor="text1"/>
                <w:spacing w:val="0"/>
                <w:sz w:val="18"/>
                <w:szCs w:val="18"/>
                <w:u w:val="single"/>
              </w:rPr>
              <w:t>⑥の</w:t>
            </w:r>
            <w:r w:rsidRPr="00494E82">
              <w:rPr>
                <w:rFonts w:ascii="ＭＳ 明朝" w:hAnsi="ＭＳ 明朝" w:hint="eastAsia"/>
                <w:color w:val="000000" w:themeColor="text1"/>
                <w:spacing w:val="0"/>
                <w:sz w:val="18"/>
                <w:szCs w:val="18"/>
                <w:u w:val="single"/>
              </w:rPr>
              <w:t>身体的拘束等を行う場合には、その態様及び時間、その際の利用者の心身の状況並びに緊急やむを得ない理由を記録していますか。</w:t>
            </w:r>
          </w:p>
          <w:p w14:paraId="015A184E" w14:textId="77777777" w:rsidR="004D0814" w:rsidRPr="00494E82" w:rsidRDefault="00904274" w:rsidP="004D0814">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また、緊急やむを得ない理由については、切迫性、非代替性および一時性の３つの要件を満たすことについて、組織等としてこれらの要件の確認等の手続きを極めて慎重に行うこととし、その具体的な内容について記録しておくことが必要です。</w:t>
            </w:r>
          </w:p>
          <w:p w14:paraId="36485C1B" w14:textId="2271C332" w:rsidR="004D0814" w:rsidRPr="00494E82" w:rsidRDefault="004D0814" w:rsidP="004D0814">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当該記録は、５</w:t>
            </w:r>
            <w:r w:rsidR="00904274" w:rsidRPr="00494E82">
              <w:rPr>
                <w:rFonts w:ascii="ＭＳ 明朝" w:hAnsi="ＭＳ 明朝" w:hint="eastAsia"/>
                <w:color w:val="000000" w:themeColor="text1"/>
                <w:spacing w:val="0"/>
                <w:sz w:val="18"/>
                <w:szCs w:val="18"/>
              </w:rPr>
              <w:t>年間保存し</w:t>
            </w:r>
            <w:r w:rsidR="008714AD" w:rsidRPr="00494E82">
              <w:rPr>
                <w:rFonts w:ascii="ＭＳ 明朝" w:hAnsi="ＭＳ 明朝" w:hint="eastAsia"/>
                <w:color w:val="000000" w:themeColor="text1"/>
                <w:spacing w:val="0"/>
                <w:sz w:val="18"/>
                <w:szCs w:val="18"/>
              </w:rPr>
              <w:t>てください</w:t>
            </w:r>
            <w:r w:rsidR="00904274" w:rsidRPr="00494E82">
              <w:rPr>
                <w:rFonts w:ascii="ＭＳ 明朝" w:hAnsi="ＭＳ 明朝" w:hint="eastAsia"/>
                <w:color w:val="000000" w:themeColor="text1"/>
                <w:spacing w:val="0"/>
                <w:sz w:val="18"/>
                <w:szCs w:val="18"/>
              </w:rPr>
              <w:t>。</w:t>
            </w:r>
          </w:p>
        </w:tc>
        <w:tc>
          <w:tcPr>
            <w:tcW w:w="992" w:type="dxa"/>
          </w:tcPr>
          <w:p w14:paraId="33AB75F0" w14:textId="77777777" w:rsidR="00904274" w:rsidRPr="00494E82" w:rsidRDefault="00494E82" w:rsidP="0090427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139213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14146318"/>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p w14:paraId="11024A9C" w14:textId="2360396F" w:rsidR="006643CD" w:rsidRPr="00494E82" w:rsidRDefault="00494E82" w:rsidP="00904274">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1680890"/>
                <w14:checkbox>
                  <w14:checked w14:val="0"/>
                  <w14:checkedState w14:val="2611" w14:font="ＭＳ 明朝"/>
                  <w14:uncheckedState w14:val="2610" w14:font="ＭＳ ゴシック"/>
                </w14:checkbox>
              </w:sdtPr>
              <w:sdtEndPr/>
              <w:sdtContent>
                <w:r w:rsidR="006643CD" w:rsidRPr="00494E82">
                  <w:rPr>
                    <w:rFonts w:hAnsi="ＭＳ ゴシック" w:hint="eastAsia"/>
                    <w:color w:val="000000" w:themeColor="text1"/>
                    <w:spacing w:val="2"/>
                    <w:sz w:val="20"/>
                    <w:szCs w:val="20"/>
                  </w:rPr>
                  <w:t>☐</w:t>
                </w:r>
              </w:sdtContent>
            </w:sdt>
            <w:r w:rsidR="006643CD" w:rsidRPr="00494E82">
              <w:rPr>
                <w:rFonts w:ascii="ＭＳ 明朝" w:hAnsi="ＭＳ 明朝" w:hint="eastAsia"/>
                <w:color w:val="000000" w:themeColor="text1"/>
                <w:sz w:val="18"/>
                <w:szCs w:val="18"/>
              </w:rPr>
              <w:t>非該当</w:t>
            </w:r>
          </w:p>
        </w:tc>
        <w:tc>
          <w:tcPr>
            <w:tcW w:w="1247" w:type="dxa"/>
          </w:tcPr>
          <w:p w14:paraId="11E36B6F" w14:textId="77777777" w:rsidR="00904274" w:rsidRPr="00494E82" w:rsidRDefault="00904274" w:rsidP="0090427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FF4EB23" w14:textId="2F13206B" w:rsidR="00904274" w:rsidRPr="00494E82" w:rsidRDefault="00904274" w:rsidP="00904274">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第199条第1項第7号</w:t>
            </w:r>
          </w:p>
        </w:tc>
      </w:tr>
      <w:tr w:rsidR="00494E82" w:rsidRPr="00494E82" w14:paraId="6CF86609" w14:textId="77777777" w:rsidTr="00F1728F">
        <w:tc>
          <w:tcPr>
            <w:tcW w:w="1418" w:type="dxa"/>
            <w:vMerge/>
          </w:tcPr>
          <w:p w14:paraId="646F4D4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CF582E1" w14:textId="0C940C09" w:rsidR="00CC3CBC" w:rsidRPr="00494E82" w:rsidRDefault="00904274"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⑧</w:t>
            </w:r>
            <w:r w:rsidR="00CC3CBC" w:rsidRPr="00494E82">
              <w:rPr>
                <w:rFonts w:ascii="ＭＳ 明朝" w:hAnsi="ＭＳ 明朝" w:hint="eastAsia"/>
                <w:color w:val="000000" w:themeColor="text1"/>
                <w:spacing w:val="0"/>
                <w:sz w:val="18"/>
                <w:szCs w:val="18"/>
              </w:rPr>
              <w:t xml:space="preserve">　居宅サービス計画に福祉用具貸与が位置づけられる場合には、当該計画に福祉用具貸与が必要な理由が記載されるとともに、当該利用者に係る介護支援専門員により、必要に応じて随時その必要性が検討された上で、継続が必要な場合にはその理由を居宅サービス計画に記載されるように必要な措置を講じていますか。</w:t>
            </w:r>
          </w:p>
          <w:p w14:paraId="11AAA78A"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AEA1CA4" w14:textId="07B41395"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5096581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86444729"/>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6259B2A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62823F6" w14:textId="411B85BE"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第199条第1項第</w:t>
            </w:r>
            <w:r w:rsidR="00904274" w:rsidRPr="00494E82">
              <w:rPr>
                <w:rFonts w:ascii="ＭＳ 明朝" w:hAnsi="ＭＳ 明朝" w:hint="eastAsia"/>
                <w:color w:val="000000" w:themeColor="text1"/>
                <w:spacing w:val="0"/>
                <w:sz w:val="16"/>
                <w:szCs w:val="16"/>
              </w:rPr>
              <w:t>8</w:t>
            </w:r>
            <w:r w:rsidRPr="00494E82">
              <w:rPr>
                <w:rFonts w:ascii="ＭＳ 明朝" w:hAnsi="ＭＳ 明朝" w:hint="eastAsia"/>
                <w:color w:val="000000" w:themeColor="text1"/>
                <w:spacing w:val="0"/>
                <w:sz w:val="16"/>
                <w:szCs w:val="16"/>
              </w:rPr>
              <w:t>号</w:t>
            </w:r>
          </w:p>
        </w:tc>
      </w:tr>
      <w:tr w:rsidR="00494E82" w:rsidRPr="00494E82" w14:paraId="4CD3AD51" w14:textId="77777777" w:rsidTr="00F1728F">
        <w:tc>
          <w:tcPr>
            <w:tcW w:w="1418" w:type="dxa"/>
            <w:vMerge/>
          </w:tcPr>
          <w:p w14:paraId="106F670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CD01F7B"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福祉用具専門相談員はサービス担当者会議等を通じて、福祉用具の適切な選定のための助言及び情報提供を行う等の必要な措置を講じてください。</w:t>
            </w:r>
          </w:p>
          <w:p w14:paraId="77548467"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06851A4"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D10BB8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5F7C1D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第3の十一の3(3)④</w:t>
            </w:r>
          </w:p>
        </w:tc>
      </w:tr>
      <w:tr w:rsidR="00494E82" w:rsidRPr="00494E82" w14:paraId="2389D788" w14:textId="77777777" w:rsidTr="00F1728F">
        <w:tc>
          <w:tcPr>
            <w:tcW w:w="1418" w:type="dxa"/>
            <w:vMerge/>
          </w:tcPr>
          <w:p w14:paraId="6FACEB5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7CC7C09" w14:textId="01A248BE" w:rsidR="00CC3CBC" w:rsidRPr="00494E82" w:rsidRDefault="00904274"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⑨</w:t>
            </w:r>
            <w:r w:rsidR="00CC3CBC" w:rsidRPr="00494E82">
              <w:rPr>
                <w:rFonts w:ascii="ＭＳ 明朝" w:hAnsi="ＭＳ 明朝" w:hint="eastAsia"/>
                <w:color w:val="000000" w:themeColor="text1"/>
                <w:spacing w:val="0"/>
                <w:sz w:val="18"/>
                <w:szCs w:val="18"/>
              </w:rPr>
              <w:t xml:space="preserve">　福祉用具貸与の提供に当たっては、同一種目における機能又は価格帯の異なる複数の福祉用具に関する情報を利用者に提供していますか。</w:t>
            </w:r>
          </w:p>
          <w:p w14:paraId="5ABF379D"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74C573C6" w14:textId="119CC459"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97702173"/>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204700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55F768C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0F7C02F3" w14:textId="7988D14A" w:rsidR="00CC3CBC" w:rsidRPr="00494E82" w:rsidRDefault="00CC3CBC" w:rsidP="00904274">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第199条第1項第</w:t>
            </w:r>
            <w:r w:rsidR="00904274" w:rsidRPr="00494E82">
              <w:rPr>
                <w:rFonts w:ascii="ＭＳ 明朝" w:hAnsi="ＭＳ 明朝" w:hint="eastAsia"/>
                <w:color w:val="000000" w:themeColor="text1"/>
                <w:spacing w:val="0"/>
                <w:sz w:val="16"/>
                <w:szCs w:val="16"/>
              </w:rPr>
              <w:t>9</w:t>
            </w:r>
            <w:r w:rsidRPr="00494E82">
              <w:rPr>
                <w:rFonts w:ascii="ＭＳ 明朝" w:hAnsi="ＭＳ 明朝" w:hint="eastAsia"/>
                <w:color w:val="000000" w:themeColor="text1"/>
                <w:spacing w:val="0"/>
                <w:sz w:val="16"/>
                <w:szCs w:val="16"/>
              </w:rPr>
              <w:t>号</w:t>
            </w:r>
          </w:p>
        </w:tc>
      </w:tr>
      <w:tr w:rsidR="00494E82" w:rsidRPr="00494E82" w14:paraId="46B82727" w14:textId="77777777" w:rsidTr="00CB067D">
        <w:trPr>
          <w:trHeight w:val="710"/>
        </w:trPr>
        <w:tc>
          <w:tcPr>
            <w:tcW w:w="1418" w:type="dxa"/>
            <w:vMerge/>
            <w:tcBorders>
              <w:bottom w:val="single" w:sz="4" w:space="0" w:color="auto"/>
            </w:tcBorders>
          </w:tcPr>
          <w:p w14:paraId="7A1E392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748432B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福祉用具専門相談員は、利用者が適切な福祉用具を選択するための情報の提供に当たっては、現在の利用者の心身の状況及びその置かれている環境等に照らして行ってください。</w:t>
            </w:r>
          </w:p>
          <w:p w14:paraId="0E9B49EA"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766F53F8"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tcPr>
          <w:p w14:paraId="27F5599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A7BB41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第3の十一の3(3)⑤</w:t>
            </w:r>
          </w:p>
        </w:tc>
      </w:tr>
      <w:tr w:rsidR="00494E82" w:rsidRPr="00494E82" w14:paraId="6A5D4343" w14:textId="77777777" w:rsidTr="00F1728F">
        <w:tc>
          <w:tcPr>
            <w:tcW w:w="1418" w:type="dxa"/>
            <w:vMerge w:val="restart"/>
          </w:tcPr>
          <w:p w14:paraId="21C2CC6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5-17</w:t>
            </w:r>
          </w:p>
          <w:p w14:paraId="4927441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福祉用具貸与計画の作成</w:t>
            </w:r>
          </w:p>
        </w:tc>
        <w:tc>
          <w:tcPr>
            <w:tcW w:w="6804" w:type="dxa"/>
          </w:tcPr>
          <w:p w14:paraId="026CB9B9" w14:textId="6DF64E0B"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福祉用具専門相談員は、利用者の心身の状況、希望及びその置かれている環境を踏まえ、福祉用具貸与の目標、当該目標を達成するための具体的なサービスの内容</w:t>
            </w:r>
            <w:r w:rsidR="008714AD" w:rsidRPr="00494E82">
              <w:rPr>
                <w:rFonts w:ascii="ＭＳ 明朝" w:hAnsi="ＭＳ 明朝" w:hint="eastAsia"/>
                <w:color w:val="000000" w:themeColor="text1"/>
                <w:spacing w:val="0"/>
                <w:sz w:val="18"/>
                <w:szCs w:val="18"/>
                <w:u w:val="single"/>
              </w:rPr>
              <w:t>、福祉用具貸与計画の実施状況の把握（以下この条において「モニタリング」という。）を行う時期</w:t>
            </w:r>
            <w:r w:rsidRPr="00494E82">
              <w:rPr>
                <w:rFonts w:ascii="ＭＳ 明朝" w:hAnsi="ＭＳ 明朝" w:hint="eastAsia"/>
                <w:color w:val="000000" w:themeColor="text1"/>
                <w:spacing w:val="0"/>
                <w:sz w:val="18"/>
                <w:szCs w:val="18"/>
              </w:rPr>
              <w:t>等を記載した福祉用具貸与計画を作成していますか。</w:t>
            </w:r>
          </w:p>
          <w:p w14:paraId="201D8FA1"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1BC76B" w14:textId="299ECE9F"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9292890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11777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29BE19A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7CEA137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 xml:space="preserve">第236条　　　　　　</w:t>
            </w:r>
          </w:p>
          <w:p w14:paraId="3AF8F41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BB859E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第199条の2第1項</w:t>
            </w:r>
          </w:p>
        </w:tc>
      </w:tr>
      <w:tr w:rsidR="00494E82" w:rsidRPr="00494E82" w14:paraId="6F75556C" w14:textId="77777777" w:rsidTr="00F1728F">
        <w:tc>
          <w:tcPr>
            <w:tcW w:w="1418" w:type="dxa"/>
            <w:vMerge/>
          </w:tcPr>
          <w:p w14:paraId="16EA4D7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35AA85D4"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上記の場合において、特定福祉用具販売の利用がある場合は、福祉用具貸与と特定福祉用具販売に係る計画は、一体のものとして作成してください。</w:t>
            </w:r>
          </w:p>
          <w:p w14:paraId="69DCE750"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AA2C4F9"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16B674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0664BC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第3の十一の3(3)⑥イ</w:t>
            </w:r>
          </w:p>
        </w:tc>
      </w:tr>
      <w:tr w:rsidR="00494E82" w:rsidRPr="00494E82" w14:paraId="0CF0F28E" w14:textId="77777777" w:rsidTr="00F1728F">
        <w:tc>
          <w:tcPr>
            <w:tcW w:w="1418" w:type="dxa"/>
            <w:vMerge/>
          </w:tcPr>
          <w:p w14:paraId="035B0B6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6D1E169" w14:textId="37EB8D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福祉用具専門相談員は、福祉用具貸与計画には、福祉用具の利用目標、具体的な福祉用具の機種、当該機種を選定した理由</w:t>
            </w:r>
            <w:r w:rsidR="00DC4816" w:rsidRPr="00494E82">
              <w:rPr>
                <w:rFonts w:ascii="ＭＳ 明朝" w:hAnsi="ＭＳ 明朝" w:hint="eastAsia"/>
                <w:color w:val="000000" w:themeColor="text1"/>
                <w:spacing w:val="0"/>
                <w:sz w:val="18"/>
                <w:szCs w:val="18"/>
                <w:u w:val="single"/>
              </w:rPr>
              <w:t>、福祉用具貸与計画の実施状況の把握（以下この条において「モニタリング」という。）を行う時期</w:t>
            </w:r>
            <w:r w:rsidRPr="00494E82">
              <w:rPr>
                <w:rFonts w:ascii="ＭＳ 明朝" w:hAnsi="ＭＳ 明朝" w:hint="eastAsia"/>
                <w:color w:val="000000" w:themeColor="text1"/>
                <w:spacing w:val="0"/>
                <w:sz w:val="18"/>
                <w:szCs w:val="18"/>
              </w:rPr>
              <w:t>等を記載してください。その他、関係者間で共有すべき情報（福祉用具使用時の注意事項等）がある場合には、留意事項に記載してください。</w:t>
            </w:r>
          </w:p>
          <w:p w14:paraId="4CC1554E"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なお、福祉用具貸与計画の様式については、各事業所ごとに定めるもので差し支えありません。</w:t>
            </w:r>
          </w:p>
          <w:p w14:paraId="2FF27B36"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6D9359"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BA70C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5D8686D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第3の十一の3(3)⑥ロ</w:t>
            </w:r>
          </w:p>
        </w:tc>
      </w:tr>
      <w:tr w:rsidR="00494E82" w:rsidRPr="00494E82" w14:paraId="6F66AB98" w14:textId="77777777" w:rsidTr="00F1728F">
        <w:tc>
          <w:tcPr>
            <w:tcW w:w="1418" w:type="dxa"/>
            <w:vMerge/>
          </w:tcPr>
          <w:p w14:paraId="1295E76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BDA847A"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福祉用具貸与計画は、既に居宅サービス計画が作成されている場合は、当該居宅サービス計画の内容に沿って作成していますか。</w:t>
            </w:r>
          </w:p>
          <w:p w14:paraId="2919090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7CEB33" w14:textId="28B42DCE"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2881865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5431877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1357D53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B9ADEE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第199条の2第2項</w:t>
            </w:r>
          </w:p>
        </w:tc>
      </w:tr>
      <w:tr w:rsidR="00494E82" w:rsidRPr="00494E82" w14:paraId="46CF6EA9" w14:textId="77777777" w:rsidTr="00F1728F">
        <w:tc>
          <w:tcPr>
            <w:tcW w:w="1418" w:type="dxa"/>
            <w:vMerge/>
          </w:tcPr>
          <w:p w14:paraId="50D1D85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D65274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福祉用具貸与計画を作成後に居宅サービス計画が作成された場合は、当該福祉用具貸与計画が居宅サービス計画に沿ったものであるか確認し、必要に応じて変更してください。</w:t>
            </w:r>
          </w:p>
          <w:p w14:paraId="4CA15019"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38A9F7A"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81507B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39D54BF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第3の十一の3(3)⑥ハ</w:t>
            </w:r>
          </w:p>
        </w:tc>
      </w:tr>
      <w:tr w:rsidR="00494E82" w:rsidRPr="00494E82" w14:paraId="29165F72" w14:textId="77777777" w:rsidTr="00F1728F">
        <w:tc>
          <w:tcPr>
            <w:tcW w:w="1418" w:type="dxa"/>
            <w:vMerge/>
          </w:tcPr>
          <w:p w14:paraId="1ED52AE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2DAB946"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福祉用具専門相談員は、福祉用具貸与計画の作成に当たっては、その内容について利用者又はその家族に対して説明し、利用者の同意を得ていますか。</w:t>
            </w:r>
          </w:p>
          <w:p w14:paraId="4C02B3D5"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EB9C088" w14:textId="792B2D3D"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6292810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265888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571BE63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645AB5E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第236条</w:t>
            </w:r>
          </w:p>
          <w:p w14:paraId="0701191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02B52D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第199条の2第3項</w:t>
            </w:r>
          </w:p>
        </w:tc>
      </w:tr>
      <w:tr w:rsidR="00494E82" w:rsidRPr="00494E82" w14:paraId="239E3216" w14:textId="77777777" w:rsidTr="00F1728F">
        <w:tc>
          <w:tcPr>
            <w:tcW w:w="1418" w:type="dxa"/>
            <w:vMerge/>
          </w:tcPr>
          <w:p w14:paraId="5A58619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BA5D600"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福祉用具専門相談員は、福祉用具貸与計画を作成した際には、当該福祉用具貸与計画を利用者及び当該利用者に係る介護支援専門員に交付していますか。</w:t>
            </w:r>
          </w:p>
          <w:p w14:paraId="740F6B2E"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8FB1DC" w14:textId="1AD88993"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35825436"/>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9181860"/>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39A6F8F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5AB31B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第199条の2第4項</w:t>
            </w:r>
          </w:p>
        </w:tc>
      </w:tr>
      <w:tr w:rsidR="00494E82" w:rsidRPr="00494E82" w14:paraId="084F960C" w14:textId="77777777" w:rsidTr="00F1728F">
        <w:tc>
          <w:tcPr>
            <w:tcW w:w="1418" w:type="dxa"/>
            <w:vMerge/>
          </w:tcPr>
          <w:p w14:paraId="06F4473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645CDEE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貸与計画は、利用者の心身の状況、希望及びその置かれている環境を踏まえて作成されなければならないものであり、サービス内容等への利用者の意向の反映の機会を保障するため、福祉用具専門相談員は、福祉用具貸与計画の作成に当たっては、その内容等を説明した上で利用者の同意を得なければならず、また、当該福祉用具貸与計画を利用者及び当該利用者に係る介護支援専門員に交付しなければなりません。</w:t>
            </w:r>
          </w:p>
          <w:p w14:paraId="59E0EAA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なお、福祉用具貸与計画は、５年間保存しなければなりません。</w:t>
            </w:r>
          </w:p>
          <w:p w14:paraId="24982B7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7CC76F28"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A003AF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5E2925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第3の十一の3(3)⑥二</w:t>
            </w:r>
          </w:p>
          <w:p w14:paraId="2015A69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79A4E08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45463D3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32A713D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4EB1D78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17A74D5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第242条</w:t>
            </w:r>
          </w:p>
        </w:tc>
      </w:tr>
      <w:tr w:rsidR="00494E82" w:rsidRPr="00494E82" w14:paraId="16CDF83E" w14:textId="77777777" w:rsidTr="00F1728F">
        <w:tc>
          <w:tcPr>
            <w:tcW w:w="1418" w:type="dxa"/>
            <w:vMerge/>
          </w:tcPr>
          <w:p w14:paraId="3B56B4D8" w14:textId="77777777" w:rsidR="00DC4816" w:rsidRPr="00494E82" w:rsidRDefault="00DC4816" w:rsidP="00DC4816">
            <w:pPr>
              <w:autoSpaceDE w:val="0"/>
              <w:autoSpaceDN w:val="0"/>
              <w:adjustRightInd w:val="0"/>
              <w:snapToGrid w:val="0"/>
              <w:rPr>
                <w:rFonts w:ascii="ＭＳ 明朝" w:hAnsi="ＭＳ 明朝"/>
                <w:color w:val="000000" w:themeColor="text1"/>
                <w:spacing w:val="0"/>
                <w:sz w:val="18"/>
                <w:szCs w:val="18"/>
              </w:rPr>
            </w:pPr>
          </w:p>
        </w:tc>
        <w:tc>
          <w:tcPr>
            <w:tcW w:w="6804" w:type="dxa"/>
          </w:tcPr>
          <w:p w14:paraId="146AFEE6" w14:textId="77777777" w:rsidR="00DC4816" w:rsidRPr="00494E82" w:rsidRDefault="00DC4816" w:rsidP="00DC4816">
            <w:pPr>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⑤　福祉用具専門相談員は、福祉用具貸与計画の作成後、モニタリングを行っていますか。ただし、対象福祉用具に係る指定福祉用具貸与の提供に当たっては、福祉用具貸与計画に基づくサービス提供の開始時から６月以内に少なくとも１回モニタリングを行い、その継続の必要性について検討を行っていますか。</w:t>
            </w:r>
          </w:p>
          <w:p w14:paraId="08649EEF" w14:textId="2156A7AB" w:rsidR="00B573CD" w:rsidRPr="00494E82" w:rsidRDefault="00B573CD" w:rsidP="00DC4816">
            <w:pPr>
              <w:snapToGrid w:val="0"/>
              <w:ind w:left="180" w:hangingChars="100" w:hanging="180"/>
              <w:rPr>
                <w:rFonts w:ascii="ＭＳ 明朝" w:hAnsi="ＭＳ 明朝"/>
                <w:color w:val="000000" w:themeColor="text1"/>
                <w:spacing w:val="0"/>
                <w:sz w:val="18"/>
                <w:szCs w:val="18"/>
                <w:u w:val="single"/>
              </w:rPr>
            </w:pPr>
          </w:p>
        </w:tc>
        <w:tc>
          <w:tcPr>
            <w:tcW w:w="992" w:type="dxa"/>
          </w:tcPr>
          <w:p w14:paraId="1731EFD9" w14:textId="2368EFA4" w:rsidR="00DC4816" w:rsidRPr="00494E82" w:rsidRDefault="00494E82" w:rsidP="00DC481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42926344"/>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5805337"/>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1F4F3010" w14:textId="77777777" w:rsidR="00DC4816" w:rsidRPr="00494E82" w:rsidRDefault="00DC4816" w:rsidP="00DC4816">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1CB1412" w14:textId="1D3B1D15" w:rsidR="00DC4816" w:rsidRPr="00494E82" w:rsidRDefault="00DC4816" w:rsidP="00DC4816">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第199条の2第5項</w:t>
            </w:r>
          </w:p>
        </w:tc>
      </w:tr>
      <w:tr w:rsidR="00494E82" w:rsidRPr="00494E82" w14:paraId="4A317B00" w14:textId="77777777" w:rsidTr="00F1728F">
        <w:tc>
          <w:tcPr>
            <w:tcW w:w="1418" w:type="dxa"/>
            <w:vMerge/>
          </w:tcPr>
          <w:p w14:paraId="2C7D9EC5" w14:textId="77777777" w:rsidR="00DC4816" w:rsidRPr="00494E82" w:rsidRDefault="00DC4816" w:rsidP="00DC4816">
            <w:pPr>
              <w:autoSpaceDE w:val="0"/>
              <w:autoSpaceDN w:val="0"/>
              <w:adjustRightInd w:val="0"/>
              <w:snapToGrid w:val="0"/>
              <w:rPr>
                <w:rFonts w:ascii="ＭＳ 明朝" w:hAnsi="ＭＳ 明朝"/>
                <w:color w:val="000000" w:themeColor="text1"/>
                <w:spacing w:val="0"/>
                <w:sz w:val="18"/>
                <w:szCs w:val="18"/>
              </w:rPr>
            </w:pPr>
          </w:p>
        </w:tc>
        <w:tc>
          <w:tcPr>
            <w:tcW w:w="6804" w:type="dxa"/>
          </w:tcPr>
          <w:p w14:paraId="2022C341" w14:textId="77777777" w:rsidR="00DC4816" w:rsidRPr="00494E82" w:rsidRDefault="00DC4816" w:rsidP="00DC4816">
            <w:pPr>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⑥　福祉用具専門相談員は、モニタリングの結果を記録し、当該記録をサービスの提供に係る居宅サービス計画を作成した指定居宅介護支援事業者に報告していますか。</w:t>
            </w:r>
          </w:p>
          <w:p w14:paraId="59F43B92" w14:textId="77777777" w:rsidR="00DC4816" w:rsidRPr="00494E82" w:rsidRDefault="00DC4816" w:rsidP="00DC4816">
            <w:pPr>
              <w:snapToGrid w:val="0"/>
              <w:ind w:left="180" w:hangingChars="100" w:hanging="180"/>
              <w:rPr>
                <w:rFonts w:ascii="ＭＳ 明朝" w:hAnsi="ＭＳ 明朝"/>
                <w:color w:val="000000" w:themeColor="text1"/>
                <w:spacing w:val="0"/>
                <w:sz w:val="18"/>
                <w:szCs w:val="18"/>
                <w:u w:val="single"/>
              </w:rPr>
            </w:pPr>
          </w:p>
          <w:p w14:paraId="0F2E3D10" w14:textId="77777777" w:rsidR="00DC4816" w:rsidRPr="00494E82" w:rsidRDefault="00DC4816" w:rsidP="00DC4816">
            <w:pPr>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福祉用具専門相談員に対して、福祉用具貸与計画に記載した時期にモニタリングを行うとともに、その際、居宅サービスの提供状況等について記録し、その記録を居宅介護支援事業者に報告することが義務づけられています。当該報告は、居宅介護支援事業者において、福祉用具貸与が居宅介護サービス計画に即して適切に提供されているかどうか、また、当該福祉用具貸与計画策定時からの利用者の身体の状況等の変化を踏まえ、利用中の福祉用具が適切かどうかなどを確認するために行うものです。福祉用具専門相談員は、当該モニタリングの結果により、解決すべき課題の変化が認められるなどの場合においては、当該居宅介護支援事業者とも相談の上、必要に応じて当該福祉用具貸与計画の変更を行ってください。</w:t>
            </w:r>
          </w:p>
          <w:p w14:paraId="03B97E84" w14:textId="648D07A0" w:rsidR="00DC4816" w:rsidRPr="00494E82" w:rsidRDefault="00DC4816" w:rsidP="00DC4816">
            <w:pPr>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　また、対象福祉用具に係る指定福祉用具貸与の提供に当たっては、利用開始時から６月以内に少なくとも１回モニタリングを行い、福祉用具の利用の必要性を確認するとともに、必要に応じて、利用者の選択に当たって必要な情報の提供を行ってください。当該検討に当たっては、リハビリテーション会議、またはサービス担当者会議といった多職種が協議する場を活用するほか、関係者への聴取による方法も考えられます。なお、やむを得ない事情により利用開始時から</w:t>
            </w:r>
            <w:r w:rsidR="00FA104A" w:rsidRPr="00494E82">
              <w:rPr>
                <w:rFonts w:ascii="ＭＳ 明朝" w:hAnsi="ＭＳ 明朝" w:hint="eastAsia"/>
                <w:color w:val="000000" w:themeColor="text1"/>
                <w:spacing w:val="0"/>
                <w:sz w:val="18"/>
                <w:szCs w:val="18"/>
                <w:u w:val="single"/>
              </w:rPr>
              <w:t>６</w:t>
            </w:r>
            <w:r w:rsidRPr="00494E82">
              <w:rPr>
                <w:rFonts w:ascii="ＭＳ 明朝" w:hAnsi="ＭＳ 明朝" w:hint="eastAsia"/>
                <w:color w:val="000000" w:themeColor="text1"/>
                <w:spacing w:val="0"/>
                <w:sz w:val="18"/>
                <w:szCs w:val="18"/>
                <w:u w:val="single"/>
              </w:rPr>
              <w:t>月以内にモニタリングを実施できなかった場合については、実施が可能となった時点において、可能な限り速やかにモニタリングを実施してください。</w:t>
            </w:r>
          </w:p>
          <w:p w14:paraId="6A40A974" w14:textId="12092412" w:rsidR="00DC4816" w:rsidRPr="00494E82" w:rsidRDefault="00DC4816" w:rsidP="00DC4816">
            <w:pPr>
              <w:snapToGrid w:val="0"/>
              <w:ind w:left="180" w:hangingChars="100" w:hanging="180"/>
              <w:rPr>
                <w:rFonts w:ascii="ＭＳ 明朝" w:hAnsi="ＭＳ 明朝"/>
                <w:color w:val="000000" w:themeColor="text1"/>
                <w:spacing w:val="0"/>
                <w:sz w:val="18"/>
                <w:szCs w:val="18"/>
                <w:u w:val="single"/>
              </w:rPr>
            </w:pPr>
          </w:p>
        </w:tc>
        <w:tc>
          <w:tcPr>
            <w:tcW w:w="992" w:type="dxa"/>
          </w:tcPr>
          <w:p w14:paraId="4DB1C8B1" w14:textId="05F5B822" w:rsidR="00DC4816" w:rsidRPr="00494E82" w:rsidRDefault="00494E82" w:rsidP="00DC481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42456981"/>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はい</w:t>
            </w:r>
            <w:r w:rsidR="0077297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72737822"/>
                <w14:checkbox>
                  <w14:checked w14:val="0"/>
                  <w14:checkedState w14:val="2611" w14:font="ＭＳ 明朝"/>
                  <w14:uncheckedState w14:val="2610" w14:font="ＭＳ ゴシック"/>
                </w14:checkbox>
              </w:sdtPr>
              <w:sdtEndPr/>
              <w:sdtContent>
                <w:r w:rsidR="0077297F" w:rsidRPr="00494E82">
                  <w:rPr>
                    <w:rFonts w:hAnsi="ＭＳ ゴシック" w:hint="eastAsia"/>
                    <w:color w:val="000000" w:themeColor="text1"/>
                    <w:spacing w:val="2"/>
                    <w:sz w:val="20"/>
                    <w:szCs w:val="20"/>
                  </w:rPr>
                  <w:t>☐</w:t>
                </w:r>
              </w:sdtContent>
            </w:sdt>
            <w:r w:rsidR="0077297F" w:rsidRPr="00494E82">
              <w:rPr>
                <w:rFonts w:ascii="ＭＳ 明朝" w:hAnsi="ＭＳ 明朝" w:hint="eastAsia"/>
                <w:color w:val="000000" w:themeColor="text1"/>
                <w:sz w:val="18"/>
                <w:szCs w:val="18"/>
              </w:rPr>
              <w:t>いいえ</w:t>
            </w:r>
          </w:p>
        </w:tc>
        <w:tc>
          <w:tcPr>
            <w:tcW w:w="1247" w:type="dxa"/>
          </w:tcPr>
          <w:p w14:paraId="3803D170" w14:textId="77777777" w:rsidR="00DC4816" w:rsidRPr="00494E82" w:rsidRDefault="00DC4816" w:rsidP="00DC4816">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386D0A50" w14:textId="79D5E18C" w:rsidR="00DC4816" w:rsidRPr="00494E82" w:rsidRDefault="00DC4816" w:rsidP="00DC4816">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第199条の2第6項</w:t>
            </w:r>
          </w:p>
        </w:tc>
      </w:tr>
      <w:tr w:rsidR="00494E82" w:rsidRPr="00494E82" w14:paraId="2D5D4A06" w14:textId="77777777" w:rsidTr="00F1728F">
        <w:tc>
          <w:tcPr>
            <w:tcW w:w="1418" w:type="dxa"/>
            <w:vMerge/>
          </w:tcPr>
          <w:p w14:paraId="703BF2B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46DC5F8E" w14:textId="63C846DF" w:rsidR="00CC3CBC" w:rsidRPr="00494E82" w:rsidRDefault="00DC4816"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⑦</w:t>
            </w:r>
            <w:r w:rsidR="00CC3CBC" w:rsidRPr="00494E82">
              <w:rPr>
                <w:rFonts w:ascii="ＭＳ 明朝" w:hAnsi="ＭＳ 明朝" w:hint="eastAsia"/>
                <w:color w:val="000000" w:themeColor="text1"/>
                <w:spacing w:val="0"/>
                <w:sz w:val="18"/>
                <w:szCs w:val="18"/>
              </w:rPr>
              <w:t xml:space="preserve">　福祉用具専門相談員は、</w:t>
            </w:r>
            <w:r w:rsidRPr="00494E82">
              <w:rPr>
                <w:rFonts w:ascii="ＭＳ 明朝" w:hAnsi="ＭＳ 明朝" w:hint="eastAsia"/>
                <w:color w:val="000000" w:themeColor="text1"/>
                <w:spacing w:val="0"/>
                <w:sz w:val="18"/>
                <w:szCs w:val="18"/>
                <w:u w:val="single"/>
              </w:rPr>
              <w:t>モニタリングの結果を踏まえ</w:t>
            </w:r>
            <w:r w:rsidR="00CC3CBC" w:rsidRPr="00494E82">
              <w:rPr>
                <w:rFonts w:ascii="ＭＳ 明朝" w:hAnsi="ＭＳ 明朝" w:hint="eastAsia"/>
                <w:color w:val="000000" w:themeColor="text1"/>
                <w:spacing w:val="0"/>
                <w:sz w:val="18"/>
                <w:szCs w:val="18"/>
              </w:rPr>
              <w:t>必要に応じて当該福祉用具貸与計画の変更を行っていますか。</w:t>
            </w:r>
          </w:p>
          <w:p w14:paraId="0F4AA03B"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3CF1C283" w14:textId="78EC2AB9"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2106794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23292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21BFF59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C3D0E5F" w14:textId="1E8D4F7F" w:rsidR="00CC3CBC" w:rsidRPr="00494E82" w:rsidRDefault="00CC3CBC" w:rsidP="00DC4816">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第199条の2第</w:t>
            </w:r>
            <w:r w:rsidR="00DC4816" w:rsidRPr="00494E82">
              <w:rPr>
                <w:rFonts w:ascii="ＭＳ 明朝" w:hAnsi="ＭＳ 明朝" w:hint="eastAsia"/>
                <w:color w:val="000000" w:themeColor="text1"/>
                <w:spacing w:val="0"/>
                <w:sz w:val="16"/>
                <w:szCs w:val="16"/>
              </w:rPr>
              <w:t>7</w:t>
            </w:r>
            <w:r w:rsidRPr="00494E82">
              <w:rPr>
                <w:rFonts w:ascii="ＭＳ 明朝" w:hAnsi="ＭＳ 明朝" w:hint="eastAsia"/>
                <w:color w:val="000000" w:themeColor="text1"/>
                <w:spacing w:val="0"/>
                <w:sz w:val="16"/>
                <w:szCs w:val="16"/>
              </w:rPr>
              <w:t>項</w:t>
            </w:r>
          </w:p>
        </w:tc>
      </w:tr>
      <w:tr w:rsidR="00494E82" w:rsidRPr="00494E82" w14:paraId="0D24EBB6" w14:textId="77777777" w:rsidTr="00F1728F">
        <w:tc>
          <w:tcPr>
            <w:tcW w:w="1418" w:type="dxa"/>
            <w:vMerge/>
          </w:tcPr>
          <w:p w14:paraId="6EED972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2BCC9E3E" w14:textId="5C42B1E8" w:rsidR="00CC3CBC" w:rsidRPr="00494E82" w:rsidRDefault="00DC4816"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⑧</w:t>
            </w:r>
            <w:r w:rsidR="00CC3CBC" w:rsidRPr="00494E82">
              <w:rPr>
                <w:rFonts w:ascii="ＭＳ 明朝" w:hAnsi="ＭＳ 明朝" w:hint="eastAsia"/>
                <w:color w:val="000000" w:themeColor="text1"/>
                <w:spacing w:val="0"/>
                <w:sz w:val="18"/>
                <w:szCs w:val="18"/>
              </w:rPr>
              <w:t xml:space="preserve">　福祉用具専門相談員は、上記①から④までの規定について、福祉用具貸与計画の変更についても、同様に取り扱っていますか。</w:t>
            </w:r>
          </w:p>
          <w:p w14:paraId="63DF79BA"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0F4DC02C" w14:textId="55D0E439"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0360202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262135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4D2052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781D0A66" w14:textId="67F9C7FF" w:rsidR="00CC3CBC" w:rsidRPr="00494E82" w:rsidRDefault="00CC3CBC" w:rsidP="00DC4816">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第199条の2第</w:t>
            </w:r>
            <w:r w:rsidR="00DC4816" w:rsidRPr="00494E82">
              <w:rPr>
                <w:rFonts w:ascii="ＭＳ 明朝" w:hAnsi="ＭＳ 明朝" w:hint="eastAsia"/>
                <w:color w:val="000000" w:themeColor="text1"/>
                <w:spacing w:val="0"/>
                <w:sz w:val="16"/>
                <w:szCs w:val="16"/>
              </w:rPr>
              <w:t>8</w:t>
            </w:r>
            <w:r w:rsidRPr="00494E82">
              <w:rPr>
                <w:rFonts w:ascii="ＭＳ 明朝" w:hAnsi="ＭＳ 明朝" w:hint="eastAsia"/>
                <w:color w:val="000000" w:themeColor="text1"/>
                <w:spacing w:val="0"/>
                <w:sz w:val="16"/>
                <w:szCs w:val="16"/>
              </w:rPr>
              <w:t>項</w:t>
            </w:r>
          </w:p>
        </w:tc>
      </w:tr>
      <w:tr w:rsidR="00494E82" w:rsidRPr="00494E82" w14:paraId="3EA8C859" w14:textId="77777777" w:rsidTr="001B7B43">
        <w:trPr>
          <w:trHeight w:val="788"/>
        </w:trPr>
        <w:tc>
          <w:tcPr>
            <w:tcW w:w="1418" w:type="dxa"/>
            <w:vMerge w:val="restart"/>
          </w:tcPr>
          <w:p w14:paraId="5C7353F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5-18</w:t>
            </w:r>
          </w:p>
          <w:p w14:paraId="4F6858E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利用者に関する市町村への通知</w:t>
            </w:r>
          </w:p>
        </w:tc>
        <w:tc>
          <w:tcPr>
            <w:tcW w:w="6804" w:type="dxa"/>
          </w:tcPr>
          <w:p w14:paraId="7127AEFE"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利用者が次のいずれかに該当する場合は、遅滞なく、意見を付してその旨を市町村に通知していますか。</w:t>
            </w:r>
          </w:p>
          <w:p w14:paraId="1A714A00"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p>
        </w:tc>
        <w:tc>
          <w:tcPr>
            <w:tcW w:w="992" w:type="dxa"/>
          </w:tcPr>
          <w:p w14:paraId="6FC62543" w14:textId="34AC79CD"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8379199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6371873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41137764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非該当</w:t>
            </w:r>
          </w:p>
        </w:tc>
        <w:tc>
          <w:tcPr>
            <w:tcW w:w="1247" w:type="dxa"/>
            <w:vMerge w:val="restart"/>
          </w:tcPr>
          <w:p w14:paraId="1F90794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048A192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準用（第27条）</w:t>
            </w:r>
          </w:p>
          <w:p w14:paraId="40F2A32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376A412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02512B5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準用（第26条）</w:t>
            </w:r>
          </w:p>
          <w:p w14:paraId="7EF768D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 xml:space="preserve">準用(平11老企25　</w:t>
            </w:r>
          </w:p>
          <w:p w14:paraId="747EC71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第3の一の3(15))</w:t>
            </w:r>
          </w:p>
        </w:tc>
      </w:tr>
      <w:tr w:rsidR="00494E82" w:rsidRPr="00494E82" w14:paraId="5E47B4C3" w14:textId="77777777" w:rsidTr="001B7B43">
        <w:trPr>
          <w:trHeight w:val="611"/>
        </w:trPr>
        <w:tc>
          <w:tcPr>
            <w:tcW w:w="1418" w:type="dxa"/>
            <w:vMerge/>
          </w:tcPr>
          <w:p w14:paraId="6C1AD61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C936547" w14:textId="77777777" w:rsidR="00CC3CBC" w:rsidRPr="00494E82" w:rsidRDefault="00CC3CBC" w:rsidP="00CC3CBC">
            <w:pPr>
              <w:widowControl/>
              <w:snapToGrid w:val="0"/>
              <w:ind w:leftChars="100" w:left="386" w:hangingChars="100" w:hanging="180"/>
              <w:jc w:val="left"/>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正当な理由なしに福祉用具貸与の利用に関する指示に従わないことにより、要介護状態の程度を増進させたと認められるとき</w:t>
            </w:r>
          </w:p>
          <w:p w14:paraId="1DA12EA2" w14:textId="77777777" w:rsidR="00CC3CBC" w:rsidRPr="00494E82" w:rsidRDefault="00CC3CBC" w:rsidP="00CC3CBC">
            <w:pPr>
              <w:widowControl/>
              <w:snapToGrid w:val="0"/>
              <w:ind w:leftChars="100" w:left="206"/>
              <w:jc w:val="left"/>
              <w:rPr>
                <w:rFonts w:ascii="ＭＳ 明朝" w:hAnsi="ＭＳ 明朝"/>
                <w:color w:val="000000" w:themeColor="text1"/>
                <w:spacing w:val="0"/>
                <w:sz w:val="18"/>
                <w:szCs w:val="18"/>
              </w:rPr>
            </w:pPr>
          </w:p>
        </w:tc>
        <w:tc>
          <w:tcPr>
            <w:tcW w:w="992" w:type="dxa"/>
          </w:tcPr>
          <w:p w14:paraId="4B86CE86"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vMerge/>
          </w:tcPr>
          <w:p w14:paraId="0DADC41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tc>
      </w:tr>
      <w:tr w:rsidR="00494E82" w:rsidRPr="00494E82" w14:paraId="5AD75412" w14:textId="77777777" w:rsidTr="001B7B43">
        <w:trPr>
          <w:trHeight w:val="545"/>
        </w:trPr>
        <w:tc>
          <w:tcPr>
            <w:tcW w:w="1418" w:type="dxa"/>
            <w:vMerge/>
          </w:tcPr>
          <w:p w14:paraId="7FEE8EF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DEF18FA" w14:textId="77777777" w:rsidR="00CC3CBC" w:rsidRPr="00494E82" w:rsidRDefault="00CC3CBC" w:rsidP="00CC3CBC">
            <w:pPr>
              <w:widowControl/>
              <w:snapToGrid w:val="0"/>
              <w:ind w:leftChars="100" w:left="206"/>
              <w:jc w:val="left"/>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偽りその他不正な行為によって保険給付を受け、又は受けようとしたとき</w:t>
            </w:r>
          </w:p>
          <w:p w14:paraId="589E3637" w14:textId="77777777" w:rsidR="00CC3CBC" w:rsidRPr="00494E82" w:rsidRDefault="00CC3CBC" w:rsidP="00CC3CBC">
            <w:pPr>
              <w:snapToGrid w:val="0"/>
              <w:ind w:leftChars="100" w:left="206"/>
              <w:jc w:val="left"/>
              <w:rPr>
                <w:rFonts w:ascii="ＭＳ 明朝" w:hAnsi="ＭＳ 明朝"/>
                <w:color w:val="000000" w:themeColor="text1"/>
                <w:spacing w:val="0"/>
                <w:sz w:val="18"/>
                <w:szCs w:val="18"/>
              </w:rPr>
            </w:pPr>
          </w:p>
        </w:tc>
        <w:tc>
          <w:tcPr>
            <w:tcW w:w="992" w:type="dxa"/>
          </w:tcPr>
          <w:p w14:paraId="4892BE83"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vMerge/>
          </w:tcPr>
          <w:p w14:paraId="40A37BF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tc>
      </w:tr>
      <w:tr w:rsidR="00494E82" w:rsidRPr="00494E82" w14:paraId="074A9964" w14:textId="77777777" w:rsidTr="00F1728F">
        <w:tc>
          <w:tcPr>
            <w:tcW w:w="1418" w:type="dxa"/>
            <w:vMerge w:val="restart"/>
          </w:tcPr>
          <w:p w14:paraId="11C1303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5-19</w:t>
            </w:r>
          </w:p>
          <w:p w14:paraId="3B63D3F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管理者の責務</w:t>
            </w:r>
          </w:p>
        </w:tc>
        <w:tc>
          <w:tcPr>
            <w:tcW w:w="6804" w:type="dxa"/>
          </w:tcPr>
          <w:p w14:paraId="7FC6D190"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管理者は、当該事業所の従業者の管理及びサービスの利用申込みに係る調整、業務の実施状況の把握その他の管理を一元的に行っていますか。</w:t>
            </w:r>
          </w:p>
          <w:p w14:paraId="09627BAD" w14:textId="77777777" w:rsidR="00CC3CBC" w:rsidRPr="00494E82" w:rsidRDefault="00CC3CBC" w:rsidP="00CC3CBC">
            <w:pPr>
              <w:snapToGrid w:val="0"/>
              <w:ind w:left="1"/>
              <w:rPr>
                <w:rFonts w:ascii="ＭＳ 明朝" w:hAnsi="ＭＳ 明朝"/>
                <w:color w:val="000000" w:themeColor="text1"/>
                <w:spacing w:val="0"/>
                <w:sz w:val="18"/>
                <w:szCs w:val="18"/>
              </w:rPr>
            </w:pPr>
          </w:p>
        </w:tc>
        <w:tc>
          <w:tcPr>
            <w:tcW w:w="992" w:type="dxa"/>
          </w:tcPr>
          <w:p w14:paraId="222F40CA" w14:textId="3CA677F5"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8448100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049694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val="restart"/>
          </w:tcPr>
          <w:p w14:paraId="09D54DE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571ADD4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準用（第51条）</w:t>
            </w:r>
          </w:p>
          <w:p w14:paraId="3CA6D8E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7DB40D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6154A4F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準用（第52条）</w:t>
            </w:r>
          </w:p>
        </w:tc>
      </w:tr>
      <w:tr w:rsidR="00494E82" w:rsidRPr="00494E82" w14:paraId="0E95999A" w14:textId="77777777" w:rsidTr="00CA2859">
        <w:trPr>
          <w:trHeight w:val="432"/>
        </w:trPr>
        <w:tc>
          <w:tcPr>
            <w:tcW w:w="1418" w:type="dxa"/>
            <w:vMerge/>
          </w:tcPr>
          <w:p w14:paraId="53EB412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32E8AD9"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管理者は、当該事業所の従業者に「運営に関する基準」を遵守させるために必要な指揮命令を行っていますか。</w:t>
            </w:r>
          </w:p>
          <w:p w14:paraId="2B9163FA"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3B529B2" w14:textId="63DB63E4"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2389490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867504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tcPr>
          <w:p w14:paraId="580D3AC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3CCCE7C5" w14:textId="77777777" w:rsidTr="00CA2859">
        <w:trPr>
          <w:trHeight w:val="428"/>
        </w:trPr>
        <w:tc>
          <w:tcPr>
            <w:tcW w:w="1418" w:type="dxa"/>
            <w:vMerge w:val="restart"/>
          </w:tcPr>
          <w:p w14:paraId="1C32553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5-20</w:t>
            </w:r>
          </w:p>
          <w:p w14:paraId="51FC795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運営規程</w:t>
            </w:r>
          </w:p>
        </w:tc>
        <w:tc>
          <w:tcPr>
            <w:tcW w:w="6804" w:type="dxa"/>
          </w:tcPr>
          <w:p w14:paraId="5DC7242A" w14:textId="77777777" w:rsidR="00CC3CBC" w:rsidRPr="00494E82" w:rsidRDefault="00CC3CBC" w:rsidP="00CC3CB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次に掲げる事業の運営についての重要事項に関する規程（以下「運営規程」という。)を定めていますか。</w:t>
            </w:r>
          </w:p>
          <w:p w14:paraId="3BC3563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4FD07372" w14:textId="41C6BB30"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6354823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5493439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val="restart"/>
          </w:tcPr>
          <w:p w14:paraId="0AE9BDF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4429BFF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第237条</w:t>
            </w:r>
          </w:p>
          <w:p w14:paraId="10B63DA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3A67D7C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第200条</w:t>
            </w:r>
          </w:p>
        </w:tc>
      </w:tr>
      <w:tr w:rsidR="00494E82" w:rsidRPr="00494E82" w14:paraId="13280B8B" w14:textId="77777777" w:rsidTr="00F1728F">
        <w:tc>
          <w:tcPr>
            <w:tcW w:w="1418" w:type="dxa"/>
            <w:vMerge/>
          </w:tcPr>
          <w:p w14:paraId="1BE4568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21D8F481"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事業の目的及び運営の方針</w:t>
            </w:r>
          </w:p>
          <w:p w14:paraId="1B28C2D2"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従業者の職種、員数及び職務内容</w:t>
            </w:r>
          </w:p>
          <w:p w14:paraId="05C6B07C"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営業日及び営業時間</w:t>
            </w:r>
          </w:p>
          <w:p w14:paraId="326D2F62"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福祉用具貸与の提供方法、取り扱う種目及び利用料その他の費用の額</w:t>
            </w:r>
          </w:p>
          <w:p w14:paraId="21BF8E22"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　通常の事業の実施地域</w:t>
            </w:r>
          </w:p>
          <w:p w14:paraId="4CBC656C"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カ　虐待の防止のための措置に関する事項</w:t>
            </w:r>
          </w:p>
          <w:p w14:paraId="728BCD7A"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キ　その他運営に関する重要事項</w:t>
            </w:r>
          </w:p>
          <w:p w14:paraId="7856BB13" w14:textId="77777777" w:rsidR="00CC3CBC" w:rsidRPr="00494E82" w:rsidRDefault="00CC3CBC" w:rsidP="00CC3CBC">
            <w:pPr>
              <w:snapToGrid w:val="0"/>
              <w:ind w:firstLineChars="100" w:firstLine="180"/>
              <w:rPr>
                <w:rFonts w:ascii="ＭＳ 明朝" w:hAnsi="ＭＳ 明朝"/>
                <w:color w:val="000000" w:themeColor="text1"/>
                <w:spacing w:val="0"/>
                <w:sz w:val="18"/>
                <w:szCs w:val="18"/>
              </w:rPr>
            </w:pPr>
          </w:p>
        </w:tc>
        <w:tc>
          <w:tcPr>
            <w:tcW w:w="992" w:type="dxa"/>
            <w:vMerge/>
          </w:tcPr>
          <w:p w14:paraId="3253CE8D"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5427BA6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54AB4160" w14:textId="77777777" w:rsidTr="00F1728F">
        <w:tc>
          <w:tcPr>
            <w:tcW w:w="1418" w:type="dxa"/>
            <w:vMerge/>
          </w:tcPr>
          <w:p w14:paraId="024F977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427233AD"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イのうち「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第５－１の重要事項を記した文書に記載する場合も同様です。）</w:t>
            </w:r>
          </w:p>
          <w:p w14:paraId="32355B54"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3FD6A13"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BDB3C7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準用(平11老企25第3の一の3(19)①)</w:t>
            </w:r>
          </w:p>
        </w:tc>
      </w:tr>
      <w:tr w:rsidR="00494E82" w:rsidRPr="00494E82" w14:paraId="46E7413B" w14:textId="77777777" w:rsidTr="00F1728F">
        <w:tc>
          <w:tcPr>
            <w:tcW w:w="1418" w:type="dxa"/>
            <w:vMerge/>
          </w:tcPr>
          <w:p w14:paraId="48F7D6D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66FAD811" w14:textId="7539C24D"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エの「福祉用具貸与の提供方法」は、福祉用具の選定の援助、納品及び使用方法の指導の方法等を指すものです。「利用料」としては、法定代理受領サービスである福祉用具貸与に係る利用料（１割、２割又は３割負担）、法定代理受領サービスでない福祉用具貸与の利用料を、「その他の費用の額」としては、徴収が認められている費用の額並びに必要に応じてその他のサービスに係る費用の額を規定するものです。</w:t>
            </w:r>
          </w:p>
          <w:p w14:paraId="403FE0B6"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個々の福祉用具の利用料については、その額の設定の方式（利用期間に暦月による１月に満たない端数がある場合の算定方法等）及び目録に記載されている旨を記載すれば足りるものとし、運営規程には必ずしも額自体の記載を要しないものです。</w:t>
            </w:r>
          </w:p>
          <w:p w14:paraId="6D9C8C77"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29C5B614"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0E6F90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57ED551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第3の十一の3(4)①</w:t>
            </w:r>
          </w:p>
        </w:tc>
      </w:tr>
      <w:tr w:rsidR="00494E82" w:rsidRPr="00494E82" w14:paraId="74B923D9" w14:textId="77777777" w:rsidTr="00F1728F">
        <w:tc>
          <w:tcPr>
            <w:tcW w:w="1418" w:type="dxa"/>
            <w:vMerge/>
          </w:tcPr>
          <w:p w14:paraId="30BE4C6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F85C857"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14:paraId="1A635892"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0499DE5"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3B579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269D4B4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7B5E88F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第3の一の3(19)④）</w:t>
            </w:r>
          </w:p>
        </w:tc>
      </w:tr>
      <w:tr w:rsidR="00494E82" w:rsidRPr="00494E82" w14:paraId="3089DE19" w14:textId="77777777" w:rsidTr="00F1728F">
        <w:tc>
          <w:tcPr>
            <w:tcW w:w="1418" w:type="dxa"/>
            <w:vMerge/>
          </w:tcPr>
          <w:p w14:paraId="7DA13DF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2DD3B3A8"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カ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p w14:paraId="2D9FF60B"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CAEDECF" w14:textId="51E1A8C4"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D2BB34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準用(平11老企25第3の一の3(19)⑤)</w:t>
            </w:r>
          </w:p>
        </w:tc>
      </w:tr>
      <w:tr w:rsidR="00494E82" w:rsidRPr="00494E82" w14:paraId="25DB334A" w14:textId="77777777" w:rsidTr="00F1728F">
        <w:tc>
          <w:tcPr>
            <w:tcW w:w="1418" w:type="dxa"/>
            <w:vMerge/>
          </w:tcPr>
          <w:p w14:paraId="341A321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6C012B85"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キの「その他運営に関する重要事項」には、消毒の具体的方法及び消毒器材の保守点検の方法を記載した標準作業書に記載された福祉用具の消毒の方法について規定してください。</w:t>
            </w:r>
          </w:p>
          <w:p w14:paraId="03EF74DF"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46343B0"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F28850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083A84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第3の十一の3(4)②</w:t>
            </w:r>
          </w:p>
        </w:tc>
      </w:tr>
      <w:tr w:rsidR="00494E82" w:rsidRPr="00494E82" w14:paraId="725DFB7E" w14:textId="77777777" w:rsidTr="00F1728F">
        <w:tc>
          <w:tcPr>
            <w:tcW w:w="1418" w:type="dxa"/>
            <w:vMerge/>
          </w:tcPr>
          <w:p w14:paraId="654B57A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66E7D3C"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複数の福祉用具を貸与する場合、あらかじめ市長に減額の規程を届け出ることによって、通常の貸与価格から減額して貸与することが可能とされています。</w:t>
            </w:r>
          </w:p>
          <w:p w14:paraId="27C718ED"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この場合、エの「利用料」には、単品利用料と減額利用料のいずれについても記載する必要があります（介護予防福祉用具貸与も同様）。</w:t>
            </w:r>
          </w:p>
          <w:p w14:paraId="022685C7"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B27C3BE"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【複数の福祉用具を貸与する場合の運用について】</w:t>
            </w:r>
          </w:p>
          <w:p w14:paraId="3F8D4B0F"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１　複数の福祉用具を貸与する場合の考え方</w:t>
            </w:r>
          </w:p>
          <w:p w14:paraId="2A854735"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同一の利用者に２つ以上の福祉用具を貸与する場合です。そのため複数の捉え方については、例えば1つの契約により２つ以上の福祉用具を貸与する場合、契約数に関わらず２つ以上の福祉用具を貸与する場合等、福祉用具貸与事業者等が実情に応じて規定します。</w:t>
            </w:r>
          </w:p>
          <w:p w14:paraId="453531E7"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２　減額対象の福祉用具の範囲</w:t>
            </w:r>
          </w:p>
          <w:p w14:paraId="24C856D1"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福祉用具貸与事業者等が取り扱う種目の一部又は全ての福祉用具が対象です。</w:t>
            </w:r>
          </w:p>
          <w:p w14:paraId="34B758FB"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例えば、主要な福祉用具である車いす及び特殊寝台と同時に貸与される可能性が高い以下の種目を減額対象として設定できます。</w:t>
            </w:r>
          </w:p>
          <w:p w14:paraId="78DD72D7"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①車いす付属品、②特殊寝台付属品、③床ずれ防止用具、④手すり、⑤スロープ、⑥歩行器</w:t>
            </w:r>
          </w:p>
          <w:p w14:paraId="22293F16"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３　減額する際の利用料の設定方法</w:t>
            </w:r>
          </w:p>
          <w:p w14:paraId="2365F0EE" w14:textId="4E4412C8"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既に届け出ている福祉用具の利用料（単品利用料）に加えて、減額の対象とする利用料（減額利用料）を設定します。また、1つの福祉用具には、同時に貸与する福祉用具の数に応じて複数の減額利用料を設定することも可能です。</w:t>
            </w:r>
          </w:p>
          <w:p w14:paraId="18D8AE4F" w14:textId="3C4F720B"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本取り扱いを行う福祉用具貸与事業者等は、予め事業所内のシステム等において１つの福祉用具に対して単品利用料と減額利用料を設定する必要があります。</w:t>
            </w:r>
          </w:p>
          <w:p w14:paraId="4BA3C9FD"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p w14:paraId="4EE2D8E2"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４　減額の規定の整備</w:t>
            </w:r>
          </w:p>
          <w:p w14:paraId="6FA72F0A"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運営規程等に単品利用料と減額利用料のいずれについても記載する必要があります。</w:t>
            </w:r>
          </w:p>
          <w:p w14:paraId="3D00278F"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５　減額利用料の算定等</w:t>
            </w:r>
          </w:p>
          <w:p w14:paraId="49FA70B1"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月の途中において、本取扱いが適用される場合、或いは適用されなくなる場合の算定方法は、「介護報酬に係るＱ＆Ａ(vol.2)」（平成15年6月30日事務連絡）で示している「月途中でサービス提供の開始及び中止を行った場合の算定方法について」等の取扱いに準じます。</w:t>
            </w:r>
          </w:p>
          <w:p w14:paraId="593A3A89"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６　利用者への説明</w:t>
            </w:r>
          </w:p>
          <w:p w14:paraId="29E483DF" w14:textId="42C6BB73"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本運用を適用する場合、或いは適用されなくなる場合において変更契約等を行う際には、福祉用具貸与事業者等は契約書等においてその旨を記載し、利用者に対して利用料の変更に関する説明を行い、理解を得てください。</w:t>
            </w:r>
          </w:p>
          <w:p w14:paraId="2AA140A2"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７　居宅介護支援事業所等への連絡</w:t>
            </w:r>
          </w:p>
          <w:p w14:paraId="073959A7"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福祉用具貸与事業者等が利用料を変更する際は、居宅介護支援事業所等において区分支給限度基準額管理を適正に行えるよう、その都度、関係事業所が必要な情報を共有してください。</w:t>
            </w:r>
          </w:p>
          <w:p w14:paraId="7978431F"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８　その他留意事項</w:t>
            </w:r>
          </w:p>
          <w:p w14:paraId="41FE143A" w14:textId="0389E30A"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減額する福祉用具の利用料については、利用料のうち重複する経費として想定されるアセスメント、契約手続き、配送・納品及びモニタリング等に係る経費に相当する範囲において適切に設定してください。</w:t>
            </w:r>
          </w:p>
          <w:p w14:paraId="1C14036F" w14:textId="4ED2DC8F"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6D469C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1247" w:type="dxa"/>
          </w:tcPr>
          <w:p w14:paraId="59AE713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151C440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3E274A2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5832DAA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3A7D917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3BF0B7C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5DEBCB51" w14:textId="7E41C35D"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平27老振発</w:t>
            </w:r>
          </w:p>
          <w:p w14:paraId="39E3C73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第0327第3号</w:t>
            </w:r>
          </w:p>
        </w:tc>
      </w:tr>
      <w:tr w:rsidR="00494E82" w:rsidRPr="00494E82" w14:paraId="16122519" w14:textId="77777777" w:rsidTr="00DB4106">
        <w:trPr>
          <w:trHeight w:val="655"/>
        </w:trPr>
        <w:tc>
          <w:tcPr>
            <w:tcW w:w="1418" w:type="dxa"/>
            <w:vMerge w:val="restart"/>
          </w:tcPr>
          <w:p w14:paraId="3D5A2FF1" w14:textId="2816003B"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5-21</w:t>
            </w:r>
          </w:p>
          <w:p w14:paraId="71E3BE25" w14:textId="47EDF556"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勤務体制の確保等</w:t>
            </w:r>
          </w:p>
        </w:tc>
        <w:tc>
          <w:tcPr>
            <w:tcW w:w="6804" w:type="dxa"/>
          </w:tcPr>
          <w:p w14:paraId="0EE9B458"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利用者に対し適切な福祉用具貸与を提供できるよう、事業所ごとに福祉用具専門相談員の勤務の体制を定めていますか。</w:t>
            </w:r>
          </w:p>
          <w:p w14:paraId="49028355"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00753152" w14:textId="67A33FAF"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4519386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796808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5799869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37CC9FA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準用（第99条第1項）</w:t>
            </w:r>
          </w:p>
          <w:p w14:paraId="2AF1B74F" w14:textId="401592E0"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平11厚令37第205条　準用（第101条第1項）</w:t>
            </w:r>
          </w:p>
        </w:tc>
      </w:tr>
      <w:tr w:rsidR="00494E82" w:rsidRPr="00494E82" w14:paraId="242D79E6" w14:textId="77777777" w:rsidTr="00DB4106">
        <w:trPr>
          <w:trHeight w:val="655"/>
        </w:trPr>
        <w:tc>
          <w:tcPr>
            <w:tcW w:w="1418" w:type="dxa"/>
            <w:vMerge/>
          </w:tcPr>
          <w:p w14:paraId="5125F56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6B0609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原則として月ごとの勤務表を作成してください。</w:t>
            </w:r>
          </w:p>
          <w:p w14:paraId="384547C7"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54DF721C"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tcPr>
          <w:p w14:paraId="0777143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7E4F701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B298DB1" w14:textId="488D55EA"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第3の六の3(5)①）</w:t>
            </w:r>
          </w:p>
        </w:tc>
      </w:tr>
      <w:tr w:rsidR="00494E82" w:rsidRPr="00494E82" w14:paraId="23EE2F59" w14:textId="77777777" w:rsidTr="00DB4106">
        <w:trPr>
          <w:trHeight w:val="655"/>
        </w:trPr>
        <w:tc>
          <w:tcPr>
            <w:tcW w:w="1418" w:type="dxa"/>
            <w:vMerge/>
          </w:tcPr>
          <w:p w14:paraId="7FAA21A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125C733"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事業所ごとに、福祉用具専門相談員の日々の勤務時間、常勤・非常勤の別、管理者との兼務関係等を勤務表上明確にしてください。</w:t>
            </w:r>
          </w:p>
          <w:p w14:paraId="3CDAE1BC"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3412B4C0"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tcPr>
          <w:p w14:paraId="5157DD8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CAD0038" w14:textId="32DA2A08"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第3の十一の3(10)②イ</w:t>
            </w:r>
          </w:p>
        </w:tc>
      </w:tr>
      <w:tr w:rsidR="00494E82" w:rsidRPr="00494E82" w14:paraId="4A760AC8" w14:textId="77777777" w:rsidTr="00DB4106">
        <w:trPr>
          <w:trHeight w:val="655"/>
        </w:trPr>
        <w:tc>
          <w:tcPr>
            <w:tcW w:w="1418" w:type="dxa"/>
            <w:vMerge/>
          </w:tcPr>
          <w:p w14:paraId="039B3C5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68B5244"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当該事業所の福祉用具専門相談員によって福祉用具貸与を提供していますか。(ただし、利用者のサービス利用に直接影響を及ぼさない業務についてはこの限りではありません。)</w:t>
            </w:r>
          </w:p>
          <w:p w14:paraId="75672C6C"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12202260" w14:textId="78E610AB"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0730568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534564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75D36928" w14:textId="7CC6D4C5"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平11厚令37第205条　準用（第101条第2項）</w:t>
            </w:r>
          </w:p>
        </w:tc>
      </w:tr>
      <w:tr w:rsidR="00494E82" w:rsidRPr="00494E82" w14:paraId="7FD574E2" w14:textId="77777777" w:rsidTr="00DB4106">
        <w:trPr>
          <w:trHeight w:val="655"/>
        </w:trPr>
        <w:tc>
          <w:tcPr>
            <w:tcW w:w="1418" w:type="dxa"/>
            <w:vMerge/>
          </w:tcPr>
          <w:p w14:paraId="3BA5471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2DD96BB"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るものとしたものです。</w:t>
            </w:r>
          </w:p>
          <w:p w14:paraId="39EC65DE"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なお、保管又は消毒を第三者に委託等をする場合は、居宅基準第２０３条第３項の規定に留意してください。</w:t>
            </w:r>
          </w:p>
          <w:p w14:paraId="4EA4E3F1"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26C9834C"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tcPr>
          <w:p w14:paraId="3D0CB8B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BBEBFEC" w14:textId="2C16E766"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第3の十一の3(10)②ロ</w:t>
            </w:r>
          </w:p>
        </w:tc>
      </w:tr>
      <w:tr w:rsidR="00494E82" w:rsidRPr="00494E82" w14:paraId="38EE9D1A" w14:textId="77777777" w:rsidTr="00DB4106">
        <w:trPr>
          <w:trHeight w:val="655"/>
        </w:trPr>
        <w:tc>
          <w:tcPr>
            <w:tcW w:w="1418" w:type="dxa"/>
            <w:vMerge/>
          </w:tcPr>
          <w:p w14:paraId="3AF1EC2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5B80043"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適切な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p w14:paraId="6DFC625C"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0656625B" w14:textId="0450095D"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323872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1221646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B07E525" w14:textId="26653E93"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平11厚令37第205条　準用（第101条第4項）</w:t>
            </w:r>
          </w:p>
        </w:tc>
      </w:tr>
      <w:tr w:rsidR="00494E82" w:rsidRPr="00494E82" w14:paraId="7464C9D5" w14:textId="77777777" w:rsidTr="00DB4106">
        <w:trPr>
          <w:trHeight w:val="655"/>
        </w:trPr>
        <w:tc>
          <w:tcPr>
            <w:tcW w:w="1418" w:type="dxa"/>
            <w:vMerge/>
          </w:tcPr>
          <w:p w14:paraId="68B0091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3F534C86"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雇用の分野における男女の均等な機会及び待遇の確保等に関する法律（昭和47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79AB81D3"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A070FD"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事業主が講ずべき措置の具体的内容</w:t>
            </w:r>
          </w:p>
          <w:p w14:paraId="7D1B8521"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23CF406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特に以下の内容に留意してください。</w:t>
            </w:r>
          </w:p>
          <w:p w14:paraId="60E72568"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①　事業主の方針等の明確化及びその周知・啓発職場におけるハラスメントの内容及び職場におけるハラスメントを行ってはならない旨の方針を明確化し、従業者に周知・啓発すること。</w:t>
            </w:r>
          </w:p>
          <w:p w14:paraId="1E92ED23" w14:textId="77777777" w:rsidR="00CC3CBC" w:rsidRPr="00494E82" w:rsidRDefault="00CC3CBC" w:rsidP="00CC3CB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05A00FD7"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8C6074"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事業主が講じることが望ましい取組について</w:t>
            </w:r>
          </w:p>
          <w:p w14:paraId="6C5D2891"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4CEA2821"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（https://www.mhlw.go.jp/stf/newpage_05120.html）</w:t>
            </w:r>
          </w:p>
          <w:p w14:paraId="44594179"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2F318671"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tcPr>
          <w:p w14:paraId="5969B91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47ED7C7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9FF5B78" w14:textId="7CCBEEE3"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第3の一の3(21)④）</w:t>
            </w:r>
          </w:p>
        </w:tc>
      </w:tr>
      <w:tr w:rsidR="00494E82" w:rsidRPr="00494E82" w14:paraId="3F25A0EA" w14:textId="77777777" w:rsidTr="00DB4106">
        <w:trPr>
          <w:trHeight w:val="655"/>
        </w:trPr>
        <w:tc>
          <w:tcPr>
            <w:tcW w:w="1418" w:type="dxa"/>
            <w:vMerge w:val="restart"/>
          </w:tcPr>
          <w:p w14:paraId="6BAADC34" w14:textId="5E2F2FC5"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5-22</w:t>
            </w:r>
          </w:p>
          <w:p w14:paraId="14CEA53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業務継続計画の策定等</w:t>
            </w:r>
          </w:p>
        </w:tc>
        <w:tc>
          <w:tcPr>
            <w:tcW w:w="6804" w:type="dxa"/>
          </w:tcPr>
          <w:p w14:paraId="56A3E44C"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感染症や非常災害の発生時において、利用者に対する福祉用具貸与の提供を継続的に実施するための、及び非常時の体制で早期の業務再開を図るための計画（以下「業務継続計画」という。）を策定し、当該業務継続計画に従い必要な措置を講じていますか。</w:t>
            </w:r>
          </w:p>
          <w:p w14:paraId="687A2AD9" w14:textId="77777777" w:rsidR="00CC3CBC" w:rsidRPr="00494E82" w:rsidRDefault="00CC3CBC" w:rsidP="00CC3CBC">
            <w:pPr>
              <w:snapToGrid w:val="0"/>
              <w:rPr>
                <w:rFonts w:ascii="ＭＳ 明朝" w:hAnsi="ＭＳ 明朝"/>
                <w:color w:val="000000" w:themeColor="text1"/>
                <w:spacing w:val="0"/>
                <w:sz w:val="18"/>
                <w:szCs w:val="18"/>
              </w:rPr>
            </w:pPr>
          </w:p>
        </w:tc>
        <w:tc>
          <w:tcPr>
            <w:tcW w:w="992" w:type="dxa"/>
          </w:tcPr>
          <w:p w14:paraId="31CAAE9C" w14:textId="356907E8"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6410161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2444762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4799601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62089F9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準用（第32条の2）</w:t>
            </w:r>
          </w:p>
          <w:p w14:paraId="7FDF04A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平11厚令37第205条</w:t>
            </w:r>
          </w:p>
          <w:p w14:paraId="29C329C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準用（第30条の2）</w:t>
            </w:r>
          </w:p>
        </w:tc>
      </w:tr>
      <w:tr w:rsidR="00494E82" w:rsidRPr="00494E82" w14:paraId="454E6560" w14:textId="77777777" w:rsidTr="00DB2F38">
        <w:trPr>
          <w:trHeight w:val="532"/>
        </w:trPr>
        <w:tc>
          <w:tcPr>
            <w:tcW w:w="1418" w:type="dxa"/>
            <w:vMerge/>
          </w:tcPr>
          <w:p w14:paraId="219AF5A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0CE7D1A"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福祉用具専門相談員に対し、業務継続計画について周知するとともに、必要な研修及び訓練を定期的に実施していますか。</w:t>
            </w:r>
          </w:p>
          <w:p w14:paraId="1CA23733"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162C5075" w14:textId="20DE9DAD"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4427348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758318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D17636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tc>
      </w:tr>
      <w:tr w:rsidR="00494E82" w:rsidRPr="00494E82" w14:paraId="07429B35" w14:textId="77777777" w:rsidTr="00DB2F38">
        <w:trPr>
          <w:trHeight w:val="372"/>
        </w:trPr>
        <w:tc>
          <w:tcPr>
            <w:tcW w:w="1418" w:type="dxa"/>
            <w:vMerge/>
          </w:tcPr>
          <w:p w14:paraId="6B93FBB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272CDEF8"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定期的に業務継続計画の見直しを行い、必要に応じて業務継続計画の変更を行っていますか。</w:t>
            </w:r>
          </w:p>
          <w:p w14:paraId="7F72A62F"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6C5E4DF6" w14:textId="48E69CDD"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6002445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4158845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78E1BDF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tc>
      </w:tr>
      <w:tr w:rsidR="00494E82" w:rsidRPr="00494E82" w14:paraId="170F8AFB" w14:textId="77777777" w:rsidTr="00F1728F">
        <w:trPr>
          <w:trHeight w:val="1080"/>
        </w:trPr>
        <w:tc>
          <w:tcPr>
            <w:tcW w:w="1418" w:type="dxa"/>
            <w:vMerge/>
          </w:tcPr>
          <w:p w14:paraId="2149035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6CC802F4" w14:textId="5AC44987" w:rsidR="00CC3CBC" w:rsidRPr="00494E82" w:rsidRDefault="00CC3CBC" w:rsidP="00CC3CBC">
            <w:pPr>
              <w:snapToGrid w:val="0"/>
              <w:ind w:left="100" w:hanging="10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貸与事業者は、感染症や災害が発生した場合にあっても、利用者が継続して福祉用具貸与の提供を受けられるよう、業務継続計画を策定するとともに、当該業務継続計画に従い、福祉用具専門相談員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992" w:type="dxa"/>
          </w:tcPr>
          <w:p w14:paraId="5026406D"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tcPr>
          <w:p w14:paraId="6682841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381349A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第3の十一の3(5)</w:t>
            </w:r>
          </w:p>
          <w:p w14:paraId="56FDE5A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655F60C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（平11老企25第3の二の3(7)①）</w:t>
            </w:r>
          </w:p>
        </w:tc>
      </w:tr>
      <w:tr w:rsidR="00494E82" w:rsidRPr="00494E82" w14:paraId="319C6852" w14:textId="77777777" w:rsidTr="00F1728F">
        <w:tc>
          <w:tcPr>
            <w:tcW w:w="1418" w:type="dxa"/>
            <w:vMerge/>
          </w:tcPr>
          <w:p w14:paraId="4A5381D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0AA14D1" w14:textId="495561B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rPr>
              <w:t>※　業務継続計画には、以下の項目等を記載してください。</w:t>
            </w:r>
            <w:r w:rsidR="00B573CD" w:rsidRPr="00494E82">
              <w:rPr>
                <w:rFonts w:ascii="ＭＳ 明朝" w:hAnsi="ＭＳ 明朝" w:hint="eastAsia"/>
                <w:color w:val="000000" w:themeColor="text1"/>
                <w:spacing w:val="0"/>
                <w:sz w:val="18"/>
                <w:szCs w:val="18"/>
              </w:rPr>
              <w:t>なお、各項目の記載内容については、「介護施設・事業所におけ</w:t>
            </w:r>
            <w:r w:rsidR="00B573CD" w:rsidRPr="00494E82">
              <w:rPr>
                <w:rFonts w:ascii="ＭＳ 明朝" w:hAnsi="ＭＳ 明朝" w:hint="eastAsia"/>
                <w:color w:val="000000" w:themeColor="text1"/>
                <w:spacing w:val="0"/>
                <w:sz w:val="18"/>
                <w:szCs w:val="18"/>
                <w:u w:val="single"/>
              </w:rPr>
              <w:t>る感</w:t>
            </w:r>
            <w:r w:rsidR="00B573CD" w:rsidRPr="00494E82">
              <w:rPr>
                <w:rFonts w:ascii="ＭＳ 明朝" w:hAnsi="ＭＳ 明朝" w:hint="eastAsia"/>
                <w:color w:val="000000" w:themeColor="text1"/>
                <w:spacing w:val="0"/>
                <w:sz w:val="18"/>
                <w:szCs w:val="18"/>
              </w:rPr>
              <w:t>染症発生時の業務継続ガイドライン」及び「介護施設・事業所における自然災害発生時の業務継続ガイドライン」を参照</w:t>
            </w:r>
            <w:r w:rsidRPr="00494E82">
              <w:rPr>
                <w:rFonts w:ascii="ＭＳ 明朝" w:hAnsi="ＭＳ 明朝" w:hint="eastAsia"/>
                <w:color w:val="000000" w:themeColor="text1"/>
                <w:spacing w:val="0"/>
                <w:sz w:val="18"/>
                <w:szCs w:val="18"/>
              </w:rPr>
              <w:t>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C576AA" w:rsidRPr="00494E82">
              <w:rPr>
                <w:rFonts w:ascii="ＭＳ 明朝" w:hAnsi="ＭＳ 明朝" w:hint="eastAsia"/>
                <w:color w:val="000000" w:themeColor="text1"/>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17ED505F"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6311A11"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4C1BD1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377F819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（平11老企25第3の二の3(7)②）</w:t>
            </w:r>
          </w:p>
        </w:tc>
      </w:tr>
      <w:tr w:rsidR="00494E82" w:rsidRPr="00494E82" w14:paraId="4EA6DB74" w14:textId="77777777" w:rsidTr="00F1728F">
        <w:tc>
          <w:tcPr>
            <w:tcW w:w="1418" w:type="dxa"/>
            <w:vMerge/>
          </w:tcPr>
          <w:p w14:paraId="585AF2B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341F64E0" w14:textId="77777777" w:rsidR="00CC3CBC" w:rsidRPr="00494E82" w:rsidRDefault="00CC3CBC" w:rsidP="00CC3CBC">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感染症に係る業務継続計画</w:t>
            </w:r>
          </w:p>
          <w:p w14:paraId="336DB6E6" w14:textId="77777777" w:rsidR="00CC3CBC" w:rsidRPr="00494E82" w:rsidRDefault="00CC3CBC" w:rsidP="00CC3CBC">
            <w:pPr>
              <w:autoSpaceDE w:val="0"/>
              <w:autoSpaceDN w:val="0"/>
              <w:adjustRightInd w:val="0"/>
              <w:snapToGrid w:val="0"/>
              <w:ind w:left="720" w:hangingChars="400" w:hanging="72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130E610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ｂ 初動対応</w:t>
            </w:r>
          </w:p>
          <w:p w14:paraId="29AC6032" w14:textId="77777777" w:rsidR="00CC3CBC" w:rsidRPr="00494E82" w:rsidRDefault="00CC3CBC" w:rsidP="00CC3CBC">
            <w:pPr>
              <w:autoSpaceDE w:val="0"/>
              <w:autoSpaceDN w:val="0"/>
              <w:adjustRightInd w:val="0"/>
              <w:snapToGrid w:val="0"/>
              <w:ind w:left="720" w:hangingChars="400" w:hanging="72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54F3292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0F7F29A5" w14:textId="14CC1B7E"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62262852"/>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策定済</w:t>
            </w:r>
          </w:p>
          <w:p w14:paraId="1C6D5C4F" w14:textId="2A6B3E7F"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15580230"/>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未策定</w:t>
            </w:r>
          </w:p>
        </w:tc>
        <w:tc>
          <w:tcPr>
            <w:tcW w:w="1247" w:type="dxa"/>
          </w:tcPr>
          <w:p w14:paraId="2A7B137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5FB214A4" w14:textId="77777777" w:rsidTr="00F1728F">
        <w:tc>
          <w:tcPr>
            <w:tcW w:w="1418" w:type="dxa"/>
            <w:vMerge/>
          </w:tcPr>
          <w:p w14:paraId="723DCA7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478CB1C3"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災害に係る業務継続計画</w:t>
            </w:r>
          </w:p>
          <w:p w14:paraId="7B8C55C9" w14:textId="77777777" w:rsidR="00CC3CBC" w:rsidRPr="00494E82" w:rsidRDefault="00CC3CBC" w:rsidP="00CC3CBC">
            <w:pPr>
              <w:autoSpaceDE w:val="0"/>
              <w:autoSpaceDN w:val="0"/>
              <w:adjustRightInd w:val="0"/>
              <w:snapToGrid w:val="0"/>
              <w:ind w:left="720" w:hangingChars="400" w:hanging="72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51C3F8F4"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ｂ 緊急時の対応（業務継続計画発動基準、対応体制等）</w:t>
            </w:r>
          </w:p>
          <w:p w14:paraId="66328912" w14:textId="77777777" w:rsidR="00CC3CBC" w:rsidRPr="00494E82" w:rsidRDefault="00CC3CBC" w:rsidP="00CC3CBC">
            <w:pPr>
              <w:autoSpaceDE w:val="0"/>
              <w:autoSpaceDN w:val="0"/>
              <w:adjustRightInd w:val="0"/>
              <w:snapToGrid w:val="0"/>
              <w:ind w:firstLineChars="300" w:firstLine="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ｃ 他施設及び地域との連携</w:t>
            </w:r>
          </w:p>
          <w:p w14:paraId="3BC16EFA"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06CB34D5" w14:textId="4414D3D8"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06118150"/>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策定済</w:t>
            </w:r>
          </w:p>
          <w:p w14:paraId="3CB671D9" w14:textId="3F9FDE42"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39479787"/>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未策定</w:t>
            </w:r>
          </w:p>
        </w:tc>
        <w:tc>
          <w:tcPr>
            <w:tcW w:w="1247" w:type="dxa"/>
          </w:tcPr>
          <w:p w14:paraId="3E3A5A9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725D5ADE" w14:textId="77777777" w:rsidTr="00F1728F">
        <w:tc>
          <w:tcPr>
            <w:tcW w:w="1418" w:type="dxa"/>
            <w:vMerge/>
          </w:tcPr>
          <w:p w14:paraId="4DCEC3D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03C47BB"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739899F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40585C92"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E428FB"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404D3CB"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483DC579"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CD8BAD" w14:textId="77777777" w:rsidR="00CC3CBC" w:rsidRPr="00494E82" w:rsidRDefault="00CC3CBC" w:rsidP="00CC3CBC">
            <w:pPr>
              <w:autoSpaceDE w:val="0"/>
              <w:autoSpaceDN w:val="0"/>
              <w:adjustRightInd w:val="0"/>
              <w:snapToGrid w:val="0"/>
              <w:rPr>
                <w:rFonts w:ascii="ＭＳ 明朝" w:hAnsi="ＭＳ 明朝"/>
                <w:color w:val="000000" w:themeColor="text1"/>
                <w:sz w:val="16"/>
                <w:szCs w:val="16"/>
              </w:rPr>
            </w:pPr>
            <w:r w:rsidRPr="00494E82">
              <w:rPr>
                <w:rFonts w:ascii="ＭＳ 明朝" w:hAnsi="ＭＳ 明朝" w:hint="eastAsia"/>
                <w:color w:val="000000" w:themeColor="text1"/>
                <w:sz w:val="16"/>
                <w:szCs w:val="16"/>
              </w:rPr>
              <w:t>（感染症対応研修）</w:t>
            </w:r>
          </w:p>
          <w:p w14:paraId="5C7421B8" w14:textId="18F158B9"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6486805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実施済</w:t>
            </w:r>
          </w:p>
          <w:p w14:paraId="6E3E80AF" w14:textId="49031F17"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6797557"/>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未実施</w:t>
            </w:r>
          </w:p>
          <w:p w14:paraId="6EDBA88A"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p w14:paraId="7BDDB6C8" w14:textId="77777777" w:rsidR="00CC3CBC" w:rsidRPr="00494E82" w:rsidRDefault="00CC3CBC" w:rsidP="00CC3CBC">
            <w:pPr>
              <w:autoSpaceDE w:val="0"/>
              <w:autoSpaceDN w:val="0"/>
              <w:adjustRightInd w:val="0"/>
              <w:snapToGrid w:val="0"/>
              <w:rPr>
                <w:rFonts w:ascii="ＭＳ 明朝" w:hAnsi="ＭＳ 明朝"/>
                <w:color w:val="000000" w:themeColor="text1"/>
                <w:sz w:val="16"/>
                <w:szCs w:val="16"/>
              </w:rPr>
            </w:pPr>
            <w:r w:rsidRPr="00494E82">
              <w:rPr>
                <w:rFonts w:ascii="ＭＳ 明朝" w:hAnsi="ＭＳ 明朝" w:hint="eastAsia"/>
                <w:color w:val="000000" w:themeColor="text1"/>
                <w:sz w:val="16"/>
                <w:szCs w:val="16"/>
              </w:rPr>
              <w:t>（災害対応研修）</w:t>
            </w:r>
          </w:p>
          <w:p w14:paraId="03BA1238" w14:textId="603124DA"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44914914"/>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実施済</w:t>
            </w:r>
          </w:p>
          <w:p w14:paraId="14598FB1" w14:textId="7768239F"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1189309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未実施</w:t>
            </w:r>
          </w:p>
        </w:tc>
        <w:tc>
          <w:tcPr>
            <w:tcW w:w="1247" w:type="dxa"/>
          </w:tcPr>
          <w:p w14:paraId="4AEA264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13CA8B3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（平11老企25第3の二の3(7)③）</w:t>
            </w:r>
          </w:p>
          <w:p w14:paraId="5C4BA3A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5CD151D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653DBD0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0C8AD06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4468CA3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03237E6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03B5BD2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6E26DC7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63E564E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（平11老企25第3の二の3(7)④）</w:t>
            </w:r>
          </w:p>
        </w:tc>
      </w:tr>
      <w:tr w:rsidR="00494E82" w:rsidRPr="00494E82" w14:paraId="15C62E2D" w14:textId="77777777" w:rsidTr="00F1728F">
        <w:tc>
          <w:tcPr>
            <w:tcW w:w="1418" w:type="dxa"/>
            <w:vMerge w:val="restart"/>
          </w:tcPr>
          <w:p w14:paraId="0570041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5-23</w:t>
            </w:r>
          </w:p>
          <w:p w14:paraId="355A2FF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適切な研修の機会の確保並びに福祉用具専門相談員の知識及び技能の向上等</w:t>
            </w:r>
          </w:p>
        </w:tc>
        <w:tc>
          <w:tcPr>
            <w:tcW w:w="6804" w:type="dxa"/>
          </w:tcPr>
          <w:p w14:paraId="5FEFCEE1" w14:textId="229F4B15"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福祉用具専門相談員の資質の向上のために、福祉用具に関する適切な研修の機会を確保していますか。</w:t>
            </w:r>
          </w:p>
          <w:p w14:paraId="0DE0830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790E7B1A" w14:textId="206BAB93"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6911738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4912751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B95880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72918BC7" w14:textId="4FC2A0E2"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第238条</w:t>
            </w:r>
          </w:p>
          <w:p w14:paraId="54AC337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D3E9AD1" w14:textId="78A2F03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第201条</w:t>
            </w:r>
          </w:p>
        </w:tc>
      </w:tr>
      <w:tr w:rsidR="00494E82" w:rsidRPr="00494E82" w14:paraId="1CB75BEB" w14:textId="77777777" w:rsidTr="00F1728F">
        <w:tc>
          <w:tcPr>
            <w:tcW w:w="1418" w:type="dxa"/>
            <w:vMerge/>
          </w:tcPr>
          <w:p w14:paraId="2DC52C5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76944A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福祉用具専門相談員は、常に自己研鑽に励み、福祉用具貸与の目的を達成するために必要な知識及び技能の修得、維持及び向上に努めていますか。</w:t>
            </w:r>
          </w:p>
          <w:p w14:paraId="00432E0C" w14:textId="6880458F"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2C4A426D" w14:textId="2870DF5E" w:rsidR="00CC3CBC" w:rsidRPr="00494E82" w:rsidRDefault="00494E82" w:rsidP="00CC3CB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516635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8217873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7E30EB1" w14:textId="1DE66053"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tc>
      </w:tr>
      <w:tr w:rsidR="00494E82" w:rsidRPr="00494E82" w14:paraId="62E1F27A" w14:textId="77777777" w:rsidTr="00F1728F">
        <w:tc>
          <w:tcPr>
            <w:tcW w:w="1418" w:type="dxa"/>
            <w:vMerge/>
          </w:tcPr>
          <w:p w14:paraId="6EE63DB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2EB3E47"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種類が多種多様であり、かつ、常に新しい機能を有するものが開発されるとともに、要介護者の要望は多様であるため、福祉用具専門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らないこととしたものです。</w:t>
            </w:r>
          </w:p>
          <w:p w14:paraId="49C315AC" w14:textId="0357569A"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c>
          <w:tcPr>
            <w:tcW w:w="992" w:type="dxa"/>
          </w:tcPr>
          <w:p w14:paraId="5C2332A3"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D5A782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22C10B7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第3の十一の3(6)</w:t>
            </w:r>
          </w:p>
        </w:tc>
      </w:tr>
      <w:tr w:rsidR="00494E82" w:rsidRPr="00494E82" w14:paraId="18859EB8" w14:textId="77777777" w:rsidTr="00F1728F">
        <w:tc>
          <w:tcPr>
            <w:tcW w:w="1418" w:type="dxa"/>
          </w:tcPr>
          <w:p w14:paraId="1120242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5-24</w:t>
            </w:r>
          </w:p>
          <w:p w14:paraId="1917292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福祉用具の取扱種目</w:t>
            </w:r>
          </w:p>
        </w:tc>
        <w:tc>
          <w:tcPr>
            <w:tcW w:w="6804" w:type="dxa"/>
          </w:tcPr>
          <w:p w14:paraId="2893BB14"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利用者の身体の状態の多様性、変化等に対応することができるよう、できる限り多くの種類の福祉用具を取り扱うようにしていますか。</w:t>
            </w:r>
          </w:p>
          <w:p w14:paraId="467CC14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3B0FF140" w14:textId="2FB40A03"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933020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765647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6DA6F50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3912B9A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第239条</w:t>
            </w:r>
          </w:p>
          <w:p w14:paraId="1E69FB3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2D8216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第202条</w:t>
            </w:r>
          </w:p>
        </w:tc>
      </w:tr>
      <w:tr w:rsidR="00494E82" w:rsidRPr="00494E82" w14:paraId="6119582C" w14:textId="77777777" w:rsidTr="00F1728F">
        <w:tc>
          <w:tcPr>
            <w:tcW w:w="1418" w:type="dxa"/>
            <w:vMerge w:val="restart"/>
          </w:tcPr>
          <w:p w14:paraId="5926C4D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5-25</w:t>
            </w:r>
          </w:p>
          <w:p w14:paraId="3F598D2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衛生管理等</w:t>
            </w:r>
          </w:p>
        </w:tc>
        <w:tc>
          <w:tcPr>
            <w:tcW w:w="6804" w:type="dxa"/>
          </w:tcPr>
          <w:p w14:paraId="6989A580" w14:textId="6F7176A8" w:rsidR="00CC3CBC" w:rsidRPr="00494E82" w:rsidRDefault="006643CD" w:rsidP="006643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①　</w:t>
            </w:r>
            <w:r w:rsidR="00CC3CBC" w:rsidRPr="00494E82">
              <w:rPr>
                <w:rFonts w:ascii="ＭＳ 明朝" w:hAnsi="ＭＳ 明朝" w:hint="eastAsia"/>
                <w:color w:val="000000" w:themeColor="text1"/>
                <w:spacing w:val="0"/>
                <w:sz w:val="18"/>
                <w:szCs w:val="18"/>
              </w:rPr>
              <w:t>従業者の清潔の保持及び健康状態について、必要な管理を行っていますか。</w:t>
            </w:r>
          </w:p>
          <w:p w14:paraId="609F1B8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52EF154E" w14:textId="238508BA"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4423353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8765486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9112B5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62B7EEC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第240条</w:t>
            </w:r>
          </w:p>
          <w:p w14:paraId="454F7FF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15EDDBE3" w14:textId="2A0A0AD3"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第203条</w:t>
            </w:r>
          </w:p>
        </w:tc>
      </w:tr>
      <w:tr w:rsidR="00494E82" w:rsidRPr="00494E82" w14:paraId="78D9B202" w14:textId="77777777" w:rsidTr="00F1728F">
        <w:tc>
          <w:tcPr>
            <w:tcW w:w="1418" w:type="dxa"/>
            <w:vMerge/>
          </w:tcPr>
          <w:p w14:paraId="24587F7B" w14:textId="77777777" w:rsidR="00CC3CBC" w:rsidRPr="00494E82" w:rsidRDefault="00CC3CBC" w:rsidP="00CC3CBC">
            <w:pPr>
              <w:rPr>
                <w:rFonts w:ascii="ＭＳ 明朝" w:hAnsi="ＭＳ 明朝"/>
                <w:color w:val="000000" w:themeColor="text1"/>
                <w:spacing w:val="0"/>
                <w:sz w:val="18"/>
                <w:szCs w:val="18"/>
              </w:rPr>
            </w:pPr>
          </w:p>
        </w:tc>
        <w:tc>
          <w:tcPr>
            <w:tcW w:w="6804" w:type="dxa"/>
          </w:tcPr>
          <w:p w14:paraId="721F4FF2"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p w14:paraId="364AF4F2"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468F7A57" w14:textId="17E0988E" w:rsidR="00CC3CBC" w:rsidRPr="00494E82" w:rsidRDefault="00494E82" w:rsidP="00CC3CBC">
            <w:pPr>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4828807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39859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011533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非該当</w:t>
            </w:r>
            <w:r w:rsidR="00CC3CBC" w:rsidRPr="00494E82">
              <w:rPr>
                <w:rFonts w:ascii="ＭＳ 明朝" w:hAnsi="ＭＳ 明朝" w:hint="eastAsia"/>
                <w:color w:val="000000" w:themeColor="text1"/>
                <w:spacing w:val="-6"/>
                <w:sz w:val="18"/>
                <w:szCs w:val="18"/>
              </w:rPr>
              <w:t>(他の事業者に委託)</w:t>
            </w:r>
          </w:p>
        </w:tc>
        <w:tc>
          <w:tcPr>
            <w:tcW w:w="1247" w:type="dxa"/>
          </w:tcPr>
          <w:p w14:paraId="261B1AA3" w14:textId="5E4DFCBE" w:rsidR="00CC3CBC" w:rsidRPr="00494E82" w:rsidRDefault="00CC3CBC" w:rsidP="00CC3CBC">
            <w:pPr>
              <w:snapToGrid w:val="0"/>
              <w:rPr>
                <w:rFonts w:ascii="ＭＳ 明朝" w:hAnsi="ＭＳ 明朝"/>
                <w:color w:val="000000" w:themeColor="text1"/>
                <w:spacing w:val="0"/>
                <w:sz w:val="16"/>
                <w:szCs w:val="16"/>
                <w:highlight w:val="yellow"/>
              </w:rPr>
            </w:pPr>
          </w:p>
        </w:tc>
      </w:tr>
      <w:tr w:rsidR="00494E82" w:rsidRPr="00494E82" w14:paraId="38DD9562" w14:textId="77777777" w:rsidTr="00F1728F">
        <w:tc>
          <w:tcPr>
            <w:tcW w:w="1418" w:type="dxa"/>
            <w:vMerge/>
          </w:tcPr>
          <w:p w14:paraId="528EEBEA" w14:textId="77777777" w:rsidR="00CC3CBC" w:rsidRPr="00494E82" w:rsidRDefault="00CC3CBC" w:rsidP="00CC3CBC">
            <w:pPr>
              <w:rPr>
                <w:rFonts w:ascii="ＭＳ 明朝" w:hAnsi="ＭＳ 明朝"/>
                <w:color w:val="000000" w:themeColor="text1"/>
                <w:spacing w:val="0"/>
                <w:sz w:val="18"/>
                <w:szCs w:val="18"/>
              </w:rPr>
            </w:pPr>
          </w:p>
        </w:tc>
        <w:tc>
          <w:tcPr>
            <w:tcW w:w="6804" w:type="dxa"/>
          </w:tcPr>
          <w:p w14:paraId="4FFD4D25" w14:textId="7377CD2B"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福祉用具の種類ごとに、消毒の具体的方法及び消毒器材の保守点検の方法を記載した「標準作業書」を作成し、これに従い熱湯による消毒、消毒液を用いた</w:t>
            </w:r>
            <w:r w:rsidR="00264586" w:rsidRPr="00494E82">
              <w:rPr>
                <w:rFonts w:ascii="ＭＳ 明朝" w:hAnsi="ＭＳ 明朝" w:hint="eastAsia"/>
                <w:color w:val="000000" w:themeColor="text1"/>
                <w:spacing w:val="0"/>
                <w:sz w:val="18"/>
                <w:szCs w:val="18"/>
              </w:rPr>
              <w:t>清拭</w:t>
            </w:r>
            <w:r w:rsidRPr="00494E82">
              <w:rPr>
                <w:rFonts w:ascii="ＭＳ 明朝" w:hAnsi="ＭＳ 明朝" w:hint="eastAsia"/>
                <w:color w:val="000000" w:themeColor="text1"/>
                <w:spacing w:val="0"/>
                <w:sz w:val="18"/>
                <w:szCs w:val="18"/>
              </w:rPr>
              <w:t>等、その種類、材質等からみて適切な消毒効果を有する方法により消毒を行ってください。</w:t>
            </w:r>
          </w:p>
          <w:p w14:paraId="438555D0" w14:textId="759C2C2B"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p w14:paraId="6D39F071"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tc>
        <w:tc>
          <w:tcPr>
            <w:tcW w:w="992" w:type="dxa"/>
          </w:tcPr>
          <w:p w14:paraId="62C9FDC2" w14:textId="77777777" w:rsidR="00CC3CBC" w:rsidRPr="00494E82" w:rsidRDefault="00CC3CBC" w:rsidP="00CC3CBC">
            <w:pPr>
              <w:rPr>
                <w:rFonts w:asciiTheme="minorEastAsia" w:eastAsiaTheme="minorEastAsia" w:hAnsiTheme="minorEastAsia"/>
                <w:color w:val="000000" w:themeColor="text1"/>
                <w:spacing w:val="0"/>
                <w:szCs w:val="24"/>
              </w:rPr>
            </w:pPr>
          </w:p>
        </w:tc>
        <w:tc>
          <w:tcPr>
            <w:tcW w:w="1247" w:type="dxa"/>
          </w:tcPr>
          <w:p w14:paraId="7A18EC17" w14:textId="77777777" w:rsidR="00CC3CBC" w:rsidRPr="00494E82" w:rsidRDefault="00CC3CBC" w:rsidP="00CC3CBC">
            <w:pPr>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29262EC9" w14:textId="77777777" w:rsidR="00CC3CBC" w:rsidRPr="00494E82" w:rsidRDefault="00CC3CBC" w:rsidP="00CC3CBC">
            <w:pPr>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第3の十一の3(7)①</w:t>
            </w:r>
          </w:p>
        </w:tc>
      </w:tr>
      <w:tr w:rsidR="00494E82" w:rsidRPr="00494E82" w14:paraId="501A2985" w14:textId="77777777" w:rsidTr="00F1728F">
        <w:tc>
          <w:tcPr>
            <w:tcW w:w="1418" w:type="dxa"/>
            <w:vMerge/>
          </w:tcPr>
          <w:p w14:paraId="27B8AB9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29AA0C8"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上記②にかかわらず、福祉用具の保管又は消毒を委託等により他の事業者に行わせることができます。この場合、当該福祉用具貸与事業者は、保管又は消毒が適切な方法により行われることを担保するため、当該委託契約において文書により取り決めていますか。</w:t>
            </w:r>
          </w:p>
          <w:p w14:paraId="311700F5" w14:textId="77777777" w:rsidR="00CC3CBC" w:rsidRPr="00494E82" w:rsidRDefault="00CC3CBC" w:rsidP="00CC3CBC">
            <w:pPr>
              <w:snapToGrid w:val="0"/>
              <w:rPr>
                <w:rFonts w:ascii="ＭＳ 明朝" w:hAnsi="ＭＳ 明朝"/>
                <w:color w:val="000000" w:themeColor="text1"/>
                <w:spacing w:val="0"/>
                <w:sz w:val="18"/>
                <w:szCs w:val="18"/>
              </w:rPr>
            </w:pPr>
          </w:p>
        </w:tc>
        <w:tc>
          <w:tcPr>
            <w:tcW w:w="992" w:type="dxa"/>
          </w:tcPr>
          <w:p w14:paraId="5CB78A7C" w14:textId="19032CBD"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3054985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8805427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3248089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非該当</w:t>
            </w:r>
          </w:p>
        </w:tc>
        <w:tc>
          <w:tcPr>
            <w:tcW w:w="1247" w:type="dxa"/>
          </w:tcPr>
          <w:p w14:paraId="6643BF98" w14:textId="70E5F8C9"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35C9935B" w14:textId="77777777" w:rsidTr="00F1728F">
        <w:tc>
          <w:tcPr>
            <w:tcW w:w="1418" w:type="dxa"/>
            <w:vMerge/>
          </w:tcPr>
          <w:p w14:paraId="16B7C47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22F8A0FC"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委託契約において明確にすべき内容は次のとおりです。</w:t>
            </w:r>
          </w:p>
          <w:p w14:paraId="3744AD47"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当該委託等の範囲</w:t>
            </w:r>
          </w:p>
          <w:p w14:paraId="60B84C71"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当該委託等に係る業務の実施に当たり遵守すべき条件</w:t>
            </w:r>
          </w:p>
          <w:p w14:paraId="1959681D" w14:textId="77777777" w:rsidR="00CC3CBC" w:rsidRPr="00494E82" w:rsidRDefault="00CC3CBC" w:rsidP="00CC3CB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受託者等の従業者により当該委託等がなされた業務（以下「委託等業務」という。）が、運営基準に従って適切に行われていることを当該福祉用具貸与事業者が定期的に確認する旨</w:t>
            </w:r>
          </w:p>
          <w:p w14:paraId="15FBEAF1"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当該事業者が、当該委託等業務に関し、受託者等に対し指示を行い得る旨</w:t>
            </w:r>
          </w:p>
          <w:p w14:paraId="7C70E12F" w14:textId="77777777" w:rsidR="00CC3CBC" w:rsidRPr="00494E82" w:rsidRDefault="00CC3CBC" w:rsidP="00CC3CB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　当該事業者が、当該委託等業務に関し改善の必要を認め、所要の措置を講じるよう指示を行った場合において、当該措置が講じられたことを当該事業者が確認する旨</w:t>
            </w:r>
          </w:p>
          <w:p w14:paraId="117BCCC7" w14:textId="77777777" w:rsidR="00CC3CBC" w:rsidRPr="00494E82" w:rsidRDefault="00CC3CBC" w:rsidP="00CC3CB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カ　受託者等が実施した当該委託等業務により利用者に賠償すべき事故が発生した場合における責任の所在</w:t>
            </w:r>
          </w:p>
          <w:p w14:paraId="556B95C7"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キ　その他当該委託等業務の適切な実施を確保するために必要な事項</w:t>
            </w:r>
          </w:p>
          <w:p w14:paraId="1B5DE8EF" w14:textId="77777777" w:rsidR="00CC3CBC" w:rsidRPr="00494E82" w:rsidRDefault="00CC3CBC" w:rsidP="00CC3CBC">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7CBDD30A"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9562C0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9E3087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第3の十一の3(7)②</w:t>
            </w:r>
          </w:p>
        </w:tc>
      </w:tr>
      <w:tr w:rsidR="00494E82" w:rsidRPr="00494E82" w14:paraId="5F093B38" w14:textId="77777777" w:rsidTr="00F1728F">
        <w:tc>
          <w:tcPr>
            <w:tcW w:w="1418" w:type="dxa"/>
            <w:vMerge/>
          </w:tcPr>
          <w:p w14:paraId="21BD580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77E71D2B" w14:textId="77777777" w:rsidR="00CC3CBC" w:rsidRPr="00494E82" w:rsidRDefault="00CC3CBC" w:rsidP="00CC3CBC">
            <w:pPr>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上記エの指示は、文書により行わなければなりません。</w:t>
            </w:r>
          </w:p>
          <w:p w14:paraId="7856FAE5" w14:textId="77777777" w:rsidR="00CC3CBC" w:rsidRPr="00494E82" w:rsidRDefault="00CC3CBC" w:rsidP="00CC3CBC">
            <w:pPr>
              <w:snapToGrid w:val="0"/>
              <w:rPr>
                <w:rFonts w:ascii="ＭＳ 明朝" w:hAnsi="ＭＳ 明朝"/>
                <w:color w:val="000000" w:themeColor="text1"/>
                <w:spacing w:val="0"/>
                <w:sz w:val="18"/>
                <w:szCs w:val="18"/>
              </w:rPr>
            </w:pPr>
          </w:p>
        </w:tc>
        <w:tc>
          <w:tcPr>
            <w:tcW w:w="992" w:type="dxa"/>
          </w:tcPr>
          <w:p w14:paraId="3BE42232"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A00AD82"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70D29C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第3の十一の3(7)④</w:t>
            </w:r>
          </w:p>
        </w:tc>
      </w:tr>
      <w:tr w:rsidR="00494E82" w:rsidRPr="00494E82" w14:paraId="3089BEDD" w14:textId="77777777" w:rsidTr="00844E86">
        <w:trPr>
          <w:trHeight w:val="564"/>
        </w:trPr>
        <w:tc>
          <w:tcPr>
            <w:tcW w:w="1418" w:type="dxa"/>
            <w:vMerge/>
          </w:tcPr>
          <w:p w14:paraId="5F3EC8E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6AF549D"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上記③により福祉用具の保管又は消毒を委託等により他の事業者に行わせる場合にあっては、当該事業者の業務の実施状況について定期的に確認し、その結果等を記録していますか。</w:t>
            </w:r>
          </w:p>
          <w:p w14:paraId="0843A5D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p w14:paraId="00C61EB9"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上記③ウの保管又は消毒業務の委託業者が適切に業務を行っていることを定期的に確認した結果の記録、③オの改善の指示を行った場合に改善状況を確認した結果の記録を作成しなければなりません。</w:t>
            </w:r>
          </w:p>
          <w:p w14:paraId="4C09CD99"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442AB45" w14:textId="72CC867B"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この確認の結果の記録は、５年間保存しなければなりません。</w:t>
            </w:r>
          </w:p>
          <w:p w14:paraId="0F4DD212" w14:textId="70D4C7FA"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00CCE31" w14:textId="739D5701"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8216242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642761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853725651"/>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z w:val="18"/>
                <w:szCs w:val="18"/>
              </w:rPr>
              <w:t>非該当</w:t>
            </w:r>
          </w:p>
        </w:tc>
        <w:tc>
          <w:tcPr>
            <w:tcW w:w="1247" w:type="dxa"/>
          </w:tcPr>
          <w:p w14:paraId="0427868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p w14:paraId="443C0DA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p w14:paraId="4C19FF6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p w14:paraId="063F728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p w14:paraId="473A8CB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F9DF7E0" w14:textId="621BD23C"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第3の十一の3(7)③</w:t>
            </w:r>
          </w:p>
          <w:p w14:paraId="0309104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p w14:paraId="4DA47A6D"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024F1FF6" w14:textId="39F97513"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第242条</w:t>
            </w:r>
          </w:p>
        </w:tc>
      </w:tr>
      <w:tr w:rsidR="00494E82" w:rsidRPr="00494E82" w14:paraId="1B1B4FEF" w14:textId="77777777" w:rsidTr="00A5550C">
        <w:trPr>
          <w:trHeight w:val="174"/>
        </w:trPr>
        <w:tc>
          <w:tcPr>
            <w:tcW w:w="1418" w:type="dxa"/>
            <w:vMerge/>
          </w:tcPr>
          <w:p w14:paraId="2F6BFB5B"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C969F1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　事業所の設備及び備品について、衛生的な管理に努めていますか。</w:t>
            </w:r>
          </w:p>
          <w:p w14:paraId="1961DE5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992" w:type="dxa"/>
          </w:tcPr>
          <w:p w14:paraId="5A9B9728" w14:textId="1F117C5A" w:rsidR="00CC3CBC" w:rsidRPr="00494E82" w:rsidRDefault="00494E82" w:rsidP="00CC3CBC">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2618889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2313656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68D0535F" w14:textId="52E7CF90"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p>
        </w:tc>
      </w:tr>
      <w:tr w:rsidR="00494E82" w:rsidRPr="00494E82" w14:paraId="3DD18ED7" w14:textId="77777777" w:rsidTr="00F1728F">
        <w:tc>
          <w:tcPr>
            <w:tcW w:w="1418" w:type="dxa"/>
            <w:vMerge/>
          </w:tcPr>
          <w:p w14:paraId="01D6574C"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6DFBF6D"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⑥　当該事業所において感染症が発生し、又はまん延しないように、次の各号に掲げる措置を講じていますか。</w:t>
            </w:r>
          </w:p>
          <w:p w14:paraId="20BF70A6"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B5155B0" w14:textId="77777777" w:rsidR="00CC3CBC" w:rsidRPr="00494E82" w:rsidRDefault="00CC3CBC" w:rsidP="00CC3CB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5A248DA" w14:textId="2212A413"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61E6BFE0" w14:textId="77777777" w:rsidTr="00F1728F">
        <w:tc>
          <w:tcPr>
            <w:tcW w:w="1418" w:type="dxa"/>
            <w:vMerge/>
          </w:tcPr>
          <w:p w14:paraId="2B61981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A135C00"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一　当該事業所における感染症の予防及びまん延の防止のための対策を検討する委員会（テレビ電話装置等を活用して行うことができるものとする。）をおおむね６月に１回以上開催するとともに、その結果について、福祉用具専門相談員に周知徹底を図ること。</w:t>
            </w:r>
          </w:p>
          <w:p w14:paraId="33BD6310"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038E2858" w14:textId="09818EE9"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4872536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6970694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7FAE6F0A"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4BC27E07" w14:textId="77777777" w:rsidTr="00F1728F">
        <w:tc>
          <w:tcPr>
            <w:tcW w:w="1418" w:type="dxa"/>
            <w:vMerge/>
          </w:tcPr>
          <w:p w14:paraId="6C5BEE4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1DD12E4E" w14:textId="77777777" w:rsidR="00CC3CBC" w:rsidRPr="00494E82" w:rsidRDefault="00CC3CBC" w:rsidP="00CC3CBC">
            <w:pPr>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7CEA1A68" w14:textId="77777777" w:rsidR="00CC3CBC" w:rsidRPr="00494E82" w:rsidRDefault="00CC3CBC" w:rsidP="00CC3CBC">
            <w:pPr>
              <w:snapToGrid w:val="0"/>
              <w:ind w:left="1"/>
              <w:rPr>
                <w:rFonts w:ascii="ＭＳ 明朝" w:hAnsi="ＭＳ 明朝"/>
                <w:color w:val="000000" w:themeColor="text1"/>
                <w:spacing w:val="0"/>
                <w:sz w:val="18"/>
                <w:szCs w:val="18"/>
              </w:rPr>
            </w:pPr>
          </w:p>
        </w:tc>
        <w:tc>
          <w:tcPr>
            <w:tcW w:w="992" w:type="dxa"/>
          </w:tcPr>
          <w:p w14:paraId="3C041133" w14:textId="653034A6"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266263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231525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0314B07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1EDCC360" w14:textId="77777777" w:rsidTr="00F1728F">
        <w:tc>
          <w:tcPr>
            <w:tcW w:w="1418" w:type="dxa"/>
            <w:vMerge/>
          </w:tcPr>
          <w:p w14:paraId="7F69A03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3A6E0D80"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三　当該事業所において、福祉用具専門相談員に対し、感染症の予防及びまん延の防止のための研修及び訓練を定期的に実施すること。</w:t>
            </w:r>
          </w:p>
          <w:p w14:paraId="2612B5E8" w14:textId="6EE1E0DC"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6D944F9" w14:textId="5F8DB237"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7021068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9509156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4837C711"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32FC8333" w14:textId="77777777" w:rsidTr="00F1728F">
        <w:tc>
          <w:tcPr>
            <w:tcW w:w="1418" w:type="dxa"/>
            <w:vMerge/>
          </w:tcPr>
          <w:p w14:paraId="43CBBBD3"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58D4EDB9"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7BB0BBDA"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p w14:paraId="46239EBE"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感染症の予防及びまん延の防止のための対策を検討する委員会</w:t>
            </w:r>
          </w:p>
          <w:p w14:paraId="5F8DC54D" w14:textId="5606DE29"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5CD6F27D"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D21853E"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4A018193"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p w14:paraId="36D4CD61" w14:textId="77777777" w:rsidR="00CC3CBC" w:rsidRPr="00494E82" w:rsidRDefault="00CC3CBC" w:rsidP="00CC3CBC">
            <w:pPr>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感染症の予防及びまん延の防止のための指針</w:t>
            </w:r>
          </w:p>
          <w:p w14:paraId="1CD7C813" w14:textId="77777777" w:rsidR="00CC3CBC" w:rsidRPr="00494E82" w:rsidRDefault="00CC3CBC" w:rsidP="00CC3CBC">
            <w:pPr>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当該事業所における「感染症の予防及びまん延の防止のための指針」には、平常時の対策及び発生時の対応を規定します。</w:t>
            </w:r>
          </w:p>
          <w:p w14:paraId="1D233F78"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6C46ABC4"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なお、それぞれの項目の記載内容の例については、「介護現場における感染対策の手引き」を参照してください。</w:t>
            </w:r>
          </w:p>
          <w:p w14:paraId="6E3881DA"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p>
          <w:p w14:paraId="08DA6795"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感染症の予防及びまん延の防止のための研修及び訓練</w:t>
            </w:r>
          </w:p>
          <w:p w14:paraId="3DC47B72" w14:textId="6C61381F"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専門相談員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35C0A6B9"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3AC8C6AC"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437A888E" w14:textId="77777777" w:rsidR="00CC3CBC" w:rsidRPr="00494E82" w:rsidRDefault="00CC3CBC" w:rsidP="00CC3CBC">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349AD04F" w14:textId="77777777"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79F17427" w14:textId="5AA57AB2" w:rsidR="00CC3CBC" w:rsidRPr="00494E82" w:rsidRDefault="00CC3CBC" w:rsidP="00CC3CBC">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F01E897" w14:textId="77777777" w:rsidR="00CC3CBC" w:rsidRPr="00494E82" w:rsidRDefault="00CC3CBC" w:rsidP="00CC3CBC">
            <w:pPr>
              <w:autoSpaceDE w:val="0"/>
              <w:autoSpaceDN w:val="0"/>
              <w:adjustRightInd w:val="0"/>
              <w:snapToGrid w:val="0"/>
              <w:rPr>
                <w:rFonts w:ascii="ＭＳ 明朝" w:hAnsi="ＭＳ 明朝"/>
                <w:color w:val="000000" w:themeColor="text1"/>
                <w:sz w:val="18"/>
                <w:szCs w:val="18"/>
              </w:rPr>
            </w:pPr>
          </w:p>
        </w:tc>
        <w:tc>
          <w:tcPr>
            <w:tcW w:w="1247" w:type="dxa"/>
          </w:tcPr>
          <w:p w14:paraId="65AA9F9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5DB93095"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第3の十一の3(7)⑥</w:t>
            </w:r>
          </w:p>
          <w:p w14:paraId="24899DF8"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4744BC67" w14:textId="4E7E04C4"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（平11老企25第3の二の3(8)②）</w:t>
            </w:r>
          </w:p>
        </w:tc>
      </w:tr>
      <w:tr w:rsidR="00494E82" w:rsidRPr="00494E82" w14:paraId="52B13E06" w14:textId="77777777" w:rsidTr="0092510F">
        <w:trPr>
          <w:trHeight w:val="56"/>
        </w:trPr>
        <w:tc>
          <w:tcPr>
            <w:tcW w:w="1418" w:type="dxa"/>
            <w:vMerge w:val="restart"/>
          </w:tcPr>
          <w:p w14:paraId="0F969D99"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5-26</w:t>
            </w:r>
          </w:p>
          <w:p w14:paraId="2028A9AF"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掲示及び目録の備え付け</w:t>
            </w:r>
          </w:p>
        </w:tc>
        <w:tc>
          <w:tcPr>
            <w:tcW w:w="6804" w:type="dxa"/>
          </w:tcPr>
          <w:p w14:paraId="530273C4" w14:textId="72BE6149"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事業所の見やすい場所に、運営規程の概要、その他の利用申込者のサービスの選択に資すると認められる重要事項を掲示していますか。</w:t>
            </w:r>
          </w:p>
          <w:p w14:paraId="4E2EF919" w14:textId="77777777" w:rsidR="00CC3CBC" w:rsidRPr="00494E82" w:rsidRDefault="00CC3CBC" w:rsidP="00CC3CB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B171A5B" w14:textId="2D8A333F"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6195472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113143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405B12F0"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00F26106"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第241条</w:t>
            </w:r>
          </w:p>
          <w:p w14:paraId="6D80E2DE"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01C737B8" w14:textId="402D41CC"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第204条</w:t>
            </w:r>
          </w:p>
        </w:tc>
      </w:tr>
      <w:tr w:rsidR="00494E82" w:rsidRPr="00494E82" w14:paraId="3C3E6F69" w14:textId="77777777" w:rsidTr="00F1728F">
        <w:tc>
          <w:tcPr>
            <w:tcW w:w="1418" w:type="dxa"/>
            <w:vMerge/>
          </w:tcPr>
          <w:p w14:paraId="74A53E27" w14:textId="77777777" w:rsidR="00CC3CBC" w:rsidRPr="00494E82" w:rsidRDefault="00CC3CBC" w:rsidP="00CC3CBC">
            <w:pPr>
              <w:autoSpaceDE w:val="0"/>
              <w:autoSpaceDN w:val="0"/>
              <w:adjustRightInd w:val="0"/>
              <w:snapToGrid w:val="0"/>
              <w:rPr>
                <w:rFonts w:ascii="ＭＳ 明朝" w:hAnsi="ＭＳ 明朝"/>
                <w:color w:val="000000" w:themeColor="text1"/>
                <w:spacing w:val="0"/>
                <w:sz w:val="18"/>
                <w:szCs w:val="18"/>
              </w:rPr>
            </w:pPr>
          </w:p>
        </w:tc>
        <w:tc>
          <w:tcPr>
            <w:tcW w:w="6804" w:type="dxa"/>
          </w:tcPr>
          <w:p w14:paraId="024E4413" w14:textId="3AA4DEC6" w:rsidR="00CC3CBC" w:rsidRPr="00494E82" w:rsidRDefault="00CC3CBC" w:rsidP="00CC3CBC">
            <w:pPr>
              <w:snapToGrid w:val="0"/>
              <w:ind w:left="176" w:hangingChars="98" w:hanging="176"/>
              <w:rPr>
                <w:rFonts w:ascii="ＭＳ 明朝" w:hAnsi="ＭＳ 明朝"/>
                <w:color w:val="000000" w:themeColor="text1"/>
                <w:spacing w:val="0"/>
                <w:sz w:val="18"/>
                <w:szCs w:val="18"/>
              </w:rPr>
            </w:pPr>
            <w:r w:rsidRPr="00494E82">
              <w:rPr>
                <w:rFonts w:ascii="ＭＳ 明朝" w:hAnsi="ＭＳ 明朝" w:cs="ＭＳ Ｐゴシック" w:hint="eastAsia"/>
                <w:snapToGrid/>
                <w:color w:val="000000" w:themeColor="text1"/>
                <w:spacing w:val="0"/>
                <w:sz w:val="18"/>
                <w:szCs w:val="18"/>
              </w:rPr>
              <w:t>②　①の重要事項の掲示に代えて、重要事項を記載した書面を当該福祉用具貸与事業に備え付け、かつ、これをいつでも関係者に自由に閲覧させていますか。</w:t>
            </w:r>
          </w:p>
          <w:p w14:paraId="521A6B49" w14:textId="77777777" w:rsidR="00CC3CBC" w:rsidRPr="00494E82" w:rsidRDefault="00CC3CBC" w:rsidP="00CC3CBC">
            <w:pPr>
              <w:snapToGrid w:val="0"/>
              <w:ind w:left="176" w:hangingChars="98" w:hanging="176"/>
              <w:rPr>
                <w:rFonts w:ascii="ＭＳ 明朝" w:hAnsi="ＭＳ 明朝"/>
                <w:color w:val="000000" w:themeColor="text1"/>
                <w:spacing w:val="0"/>
                <w:sz w:val="18"/>
                <w:szCs w:val="18"/>
              </w:rPr>
            </w:pPr>
          </w:p>
        </w:tc>
        <w:tc>
          <w:tcPr>
            <w:tcW w:w="992" w:type="dxa"/>
          </w:tcPr>
          <w:p w14:paraId="4B04573A" w14:textId="27F91337" w:rsidR="00CC3CBC" w:rsidRPr="00494E82" w:rsidRDefault="00494E82" w:rsidP="00CC3C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9444359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029479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61774987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CC3CBC" w:rsidRPr="00494E82">
              <w:rPr>
                <w:rFonts w:ascii="ＭＳ 明朝" w:hAnsi="ＭＳ 明朝" w:hint="eastAsia"/>
                <w:color w:val="000000" w:themeColor="text1"/>
                <w:spacing w:val="0"/>
                <w:sz w:val="18"/>
                <w:szCs w:val="18"/>
              </w:rPr>
              <w:t>非該当</w:t>
            </w:r>
          </w:p>
        </w:tc>
        <w:tc>
          <w:tcPr>
            <w:tcW w:w="1247" w:type="dxa"/>
          </w:tcPr>
          <w:p w14:paraId="28616A79" w14:textId="2342013C" w:rsidR="00CC3CBC" w:rsidRPr="00494E82" w:rsidRDefault="00CC3CBC" w:rsidP="00CC3CBC">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5F8F3D03" w14:textId="77777777" w:rsidTr="007A3F64">
        <w:trPr>
          <w:trHeight w:val="934"/>
        </w:trPr>
        <w:tc>
          <w:tcPr>
            <w:tcW w:w="1418" w:type="dxa"/>
            <w:vMerge/>
          </w:tcPr>
          <w:p w14:paraId="2C19221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5B3DD074" w14:textId="7D8AD50F"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③　原則として、重要事項をウェブサイトに掲載していますか。（令和7年4月1日より適用されます）</w:t>
            </w:r>
          </w:p>
        </w:tc>
        <w:tc>
          <w:tcPr>
            <w:tcW w:w="992" w:type="dxa"/>
          </w:tcPr>
          <w:p w14:paraId="6D72D4E5" w14:textId="15C14B5A" w:rsidR="002C1EA1" w:rsidRPr="00494E82" w:rsidRDefault="00494E82" w:rsidP="002C1EA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100358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1677131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533013530"/>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pacing w:val="0"/>
                <w:sz w:val="18"/>
                <w:szCs w:val="18"/>
              </w:rPr>
              <w:t>非該当</w:t>
            </w:r>
          </w:p>
        </w:tc>
        <w:tc>
          <w:tcPr>
            <w:tcW w:w="1247" w:type="dxa"/>
          </w:tcPr>
          <w:p w14:paraId="695E3E7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02DED82A" w14:textId="77777777" w:rsidTr="007A3F64">
        <w:trPr>
          <w:trHeight w:val="934"/>
        </w:trPr>
        <w:tc>
          <w:tcPr>
            <w:tcW w:w="1418" w:type="dxa"/>
            <w:vMerge/>
          </w:tcPr>
          <w:p w14:paraId="4244F11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69E2BF26" w14:textId="7FB07A43"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利用者の福祉用具の選択に資するため、事業所に、その取り扱う福祉用具の品名及び品名ごとの利用料その他の必要事項が記載された目録等を備え付けていますか。</w:t>
            </w:r>
          </w:p>
          <w:p w14:paraId="3ACBF7EF"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F37194" w14:textId="7AC4FCB9"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9103094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590608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558FA5F7" w14:textId="36361145"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highlight w:val="yellow"/>
              </w:rPr>
            </w:pPr>
          </w:p>
        </w:tc>
      </w:tr>
      <w:tr w:rsidR="00494E82" w:rsidRPr="00494E82" w14:paraId="2D83DA6A" w14:textId="77777777" w:rsidTr="00D1336A">
        <w:trPr>
          <w:trHeight w:val="1080"/>
        </w:trPr>
        <w:tc>
          <w:tcPr>
            <w:tcW w:w="1418" w:type="dxa"/>
            <w:vMerge w:val="restart"/>
          </w:tcPr>
          <w:p w14:paraId="3A17782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5-27</w:t>
            </w:r>
          </w:p>
          <w:p w14:paraId="3169798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秘密保持等</w:t>
            </w:r>
          </w:p>
        </w:tc>
        <w:tc>
          <w:tcPr>
            <w:tcW w:w="6804" w:type="dxa"/>
          </w:tcPr>
          <w:p w14:paraId="36678569"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従業者が、正当な理由がなく、その業務上知り得た利用者又はその家族の秘密を漏らすことがないよう、必要な対策を講じていますか。</w:t>
            </w:r>
          </w:p>
          <w:p w14:paraId="3C75D96C"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22DAA1" w14:textId="77777777" w:rsidR="002C1EA1" w:rsidRPr="00494E82" w:rsidRDefault="002C1EA1" w:rsidP="002C1EA1">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494E82">
              <w:rPr>
                <w:rFonts w:ascii="ＭＳ 明朝" w:hAnsi="ＭＳ 明朝" w:cs="ＭＳ Ｐゴシック" w:hint="eastAsia"/>
                <w:snapToGrid/>
                <w:color w:val="000000" w:themeColor="text1"/>
                <w:spacing w:val="0"/>
                <w:sz w:val="18"/>
                <w:szCs w:val="18"/>
              </w:rPr>
              <w:t>※　①及び次の②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242A1686" w14:textId="77777777" w:rsidR="002C1EA1" w:rsidRPr="00494E82" w:rsidRDefault="002C1EA1" w:rsidP="002C1EA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7DAEE9D1" w14:textId="07FF6208" w:rsidR="002C1EA1" w:rsidRPr="00494E82" w:rsidRDefault="00494E82" w:rsidP="002C1EA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493955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6985819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3A4D00A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371E8E6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準用（第35条）</w:t>
            </w:r>
          </w:p>
          <w:p w14:paraId="2A493AA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65B74C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0D9BCFE9" w14:textId="0E09FB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準用（第33条）</w:t>
            </w:r>
          </w:p>
        </w:tc>
      </w:tr>
      <w:tr w:rsidR="00494E82" w:rsidRPr="00494E82" w14:paraId="3EC83852" w14:textId="77777777" w:rsidTr="00D1336A">
        <w:trPr>
          <w:trHeight w:val="1080"/>
        </w:trPr>
        <w:tc>
          <w:tcPr>
            <w:tcW w:w="1418" w:type="dxa"/>
            <w:vMerge/>
          </w:tcPr>
          <w:p w14:paraId="365ED3E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6EF3EBA7"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従業者であった者が、正当な理由がなく、その業務上知り得た利用者又はその家族の秘密を漏らすことがないよう、必要な措置を講じていますか。</w:t>
            </w:r>
          </w:p>
          <w:p w14:paraId="1EA4625A"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5DD3C4"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具体的には、従業者でなくなった後においてもこれらの秘密を保持すべき旨を、従業者との雇用時等に取り決める等の措置を講じてください。</w:t>
            </w:r>
          </w:p>
          <w:p w14:paraId="6191BB1A" w14:textId="77777777" w:rsidR="002C1EA1" w:rsidRPr="00494E82" w:rsidRDefault="002C1EA1" w:rsidP="002C1EA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2EC3B76D" w14:textId="6BC9092D" w:rsidR="002C1EA1" w:rsidRPr="00494E82" w:rsidRDefault="00494E82" w:rsidP="002C1EA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4828816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3193081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5BDBCD2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715C69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A5AF03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2DBE690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w:t>
            </w:r>
          </w:p>
          <w:p w14:paraId="7CCF7BA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25第3の一の3(25)②）</w:t>
            </w:r>
          </w:p>
        </w:tc>
      </w:tr>
      <w:tr w:rsidR="00494E82" w:rsidRPr="00494E82" w14:paraId="3016156D" w14:textId="77777777" w:rsidTr="00D1336A">
        <w:trPr>
          <w:trHeight w:val="1080"/>
        </w:trPr>
        <w:tc>
          <w:tcPr>
            <w:tcW w:w="1418" w:type="dxa"/>
            <w:vMerge/>
          </w:tcPr>
          <w:p w14:paraId="22257C8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13271F9C"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サービス担当者会議等において、利用者の個人情報を用いる場合は利用者の同意を、利用者の家族の個人情報を用いる場合は当該家族の同意を、あらかじめ文書により得ていますか。</w:t>
            </w:r>
          </w:p>
          <w:p w14:paraId="5EF471F8"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2C5302D"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この同意は、サービス提供開始時に利用者及びその家族から包括的な同意を得ておくことで足りるものです。</w:t>
            </w:r>
          </w:p>
          <w:p w14:paraId="41D61C91" w14:textId="77777777" w:rsidR="002C1EA1" w:rsidRPr="00494E82" w:rsidRDefault="002C1EA1" w:rsidP="002C1EA1">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4E12C7EF" w14:textId="04299B79" w:rsidR="002C1EA1" w:rsidRPr="00494E82" w:rsidRDefault="00494E82" w:rsidP="002C1EA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6548718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875087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2BCBDFF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0EEB65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0BF17FC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75CFEF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55AD646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w:t>
            </w:r>
          </w:p>
          <w:p w14:paraId="77F2939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25第3の一の3(25)③）</w:t>
            </w:r>
          </w:p>
        </w:tc>
      </w:tr>
      <w:tr w:rsidR="00494E82" w:rsidRPr="00494E82" w14:paraId="50B5D2E2" w14:textId="77777777" w:rsidTr="00056EB2">
        <w:trPr>
          <w:trHeight w:val="552"/>
        </w:trPr>
        <w:tc>
          <w:tcPr>
            <w:tcW w:w="1418" w:type="dxa"/>
          </w:tcPr>
          <w:p w14:paraId="5A40C85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5-28</w:t>
            </w:r>
          </w:p>
          <w:p w14:paraId="0252B85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広告</w:t>
            </w:r>
          </w:p>
        </w:tc>
        <w:tc>
          <w:tcPr>
            <w:tcW w:w="6804" w:type="dxa"/>
          </w:tcPr>
          <w:p w14:paraId="3A76389F" w14:textId="77777777" w:rsidR="002C1EA1" w:rsidRPr="00494E82" w:rsidRDefault="002C1EA1" w:rsidP="002C1EA1">
            <w:pPr>
              <w:autoSpaceDE w:val="0"/>
              <w:autoSpaceDN w:val="0"/>
              <w:adjustRightInd w:val="0"/>
              <w:snapToGrid w:val="0"/>
              <w:ind w:left="2"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事業所について広告をする場合においては、その内容が虚偽又は誇大な表現となっていませんか。</w:t>
            </w:r>
          </w:p>
          <w:p w14:paraId="6466F7E4" w14:textId="77777777" w:rsidR="002C1EA1" w:rsidRPr="00494E82" w:rsidRDefault="002C1EA1" w:rsidP="002C1EA1">
            <w:pPr>
              <w:autoSpaceDE w:val="0"/>
              <w:autoSpaceDN w:val="0"/>
              <w:adjustRightInd w:val="0"/>
              <w:snapToGrid w:val="0"/>
              <w:ind w:left="2" w:firstLineChars="100" w:firstLine="180"/>
              <w:rPr>
                <w:rFonts w:ascii="ＭＳ 明朝" w:hAnsi="ＭＳ 明朝"/>
                <w:color w:val="000000" w:themeColor="text1"/>
                <w:spacing w:val="0"/>
                <w:sz w:val="18"/>
                <w:szCs w:val="18"/>
              </w:rPr>
            </w:pPr>
          </w:p>
        </w:tc>
        <w:tc>
          <w:tcPr>
            <w:tcW w:w="992" w:type="dxa"/>
          </w:tcPr>
          <w:p w14:paraId="18DD6B19" w14:textId="0A6EE492"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13949087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377096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32139874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01624EF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337B112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準用（第36条）</w:t>
            </w:r>
          </w:p>
          <w:p w14:paraId="134DAEF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63E9FC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4B8537A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準用（第34条）</w:t>
            </w:r>
          </w:p>
        </w:tc>
      </w:tr>
      <w:tr w:rsidR="00494E82" w:rsidRPr="00494E82" w14:paraId="44FFFD52" w14:textId="77777777" w:rsidTr="006A281C">
        <w:tc>
          <w:tcPr>
            <w:tcW w:w="1418" w:type="dxa"/>
          </w:tcPr>
          <w:p w14:paraId="6A6800F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5-29</w:t>
            </w:r>
          </w:p>
          <w:p w14:paraId="32F9EDE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居宅介護支援事業者に対する利益供与の禁止</w:t>
            </w:r>
          </w:p>
        </w:tc>
        <w:tc>
          <w:tcPr>
            <w:tcW w:w="6804" w:type="dxa"/>
          </w:tcPr>
          <w:p w14:paraId="39289F8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667C7AAB" w14:textId="6C6909D0"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362642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165289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507AEBA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16AF575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準用（第37条）</w:t>
            </w:r>
          </w:p>
          <w:p w14:paraId="5FB646C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EC5ED2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3A28A99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準用（第35条）</w:t>
            </w:r>
          </w:p>
        </w:tc>
      </w:tr>
      <w:tr w:rsidR="00494E82" w:rsidRPr="00494E82" w14:paraId="3E01DB3F" w14:textId="77777777" w:rsidTr="006A281C">
        <w:tc>
          <w:tcPr>
            <w:tcW w:w="1418" w:type="dxa"/>
            <w:vMerge w:val="restart"/>
          </w:tcPr>
          <w:p w14:paraId="2BA6145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5-30</w:t>
            </w:r>
          </w:p>
          <w:p w14:paraId="1D6760D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苦情処理</w:t>
            </w:r>
          </w:p>
        </w:tc>
        <w:tc>
          <w:tcPr>
            <w:tcW w:w="6804" w:type="dxa"/>
          </w:tcPr>
          <w:p w14:paraId="21FAEF06"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提供した福祉用具貸与に係る利用者及びその家族からの苦情に迅速かつ適切に対応するために、必要な措置を講じていますか。</w:t>
            </w:r>
          </w:p>
          <w:p w14:paraId="4893D553"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7EB470" w14:textId="1E373FB5"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「必要な措置」とは、具体的には次のとおりです。</w:t>
            </w:r>
          </w:p>
          <w:p w14:paraId="11DCF3B9" w14:textId="77777777" w:rsidR="002C1EA1" w:rsidRPr="00494E82" w:rsidRDefault="002C1EA1" w:rsidP="002C1EA1">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苦情を受け付けるための窓口を設置する</w:t>
            </w:r>
          </w:p>
          <w:p w14:paraId="647EBB2C"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相談窓口、苦情処理の体制及び手順等当該事業所における苦情を処理するために講ずる措置の概要について明らかにする</w:t>
            </w:r>
          </w:p>
          <w:p w14:paraId="6CDF8550"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利用申込者又はその家族にサービスの内容を説明する文書に苦情に対する措置の概要についても併せて記載する</w:t>
            </w:r>
          </w:p>
          <w:p w14:paraId="32B087A1" w14:textId="3E8684A0" w:rsidR="002C1EA1" w:rsidRPr="00494E82" w:rsidRDefault="002C1EA1" w:rsidP="000A5C3D">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苦情に対する措置の概要について事業所に掲示</w:t>
            </w:r>
            <w:r w:rsidR="000A5C3D" w:rsidRPr="00494E82">
              <w:rPr>
                <w:rFonts w:ascii="ＭＳ 明朝" w:hAnsi="ＭＳ 明朝" w:hint="eastAsia"/>
                <w:color w:val="000000" w:themeColor="text1"/>
                <w:spacing w:val="0"/>
                <w:sz w:val="18"/>
                <w:szCs w:val="18"/>
                <w:u w:val="single"/>
              </w:rPr>
              <w:t>し、かつ、ウェブサイトに掲載すること等です。なお、ウェブサイトとは、法人のホームページ等又は介護サービス情報公表システムのことをいいます。</w:t>
            </w:r>
          </w:p>
        </w:tc>
        <w:tc>
          <w:tcPr>
            <w:tcW w:w="992" w:type="dxa"/>
          </w:tcPr>
          <w:p w14:paraId="39500C26" w14:textId="325FB7D3"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0765843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009688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4EEECD6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3A4B63E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準用（第38条）</w:t>
            </w:r>
          </w:p>
          <w:p w14:paraId="794378B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2C7A02D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64AA3EA8" w14:textId="4AC06A29"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準用（第36条）</w:t>
            </w:r>
          </w:p>
          <w:p w14:paraId="186CF78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57B1FC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7F7F4AD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w:t>
            </w:r>
          </w:p>
          <w:p w14:paraId="5FCC5C68" w14:textId="7BFEC709"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color w:val="000000" w:themeColor="text1"/>
                <w:spacing w:val="0"/>
                <w:sz w:val="16"/>
                <w:szCs w:val="16"/>
              </w:rPr>
              <w:t>25</w:t>
            </w:r>
            <w:r w:rsidRPr="00494E82">
              <w:rPr>
                <w:rFonts w:ascii="ＭＳ 明朝" w:hAnsi="ＭＳ 明朝" w:hint="eastAsia"/>
                <w:color w:val="000000" w:themeColor="text1"/>
                <w:spacing w:val="0"/>
                <w:sz w:val="16"/>
                <w:szCs w:val="16"/>
              </w:rPr>
              <w:t>第3の一の3(28)①）</w:t>
            </w:r>
          </w:p>
        </w:tc>
      </w:tr>
      <w:tr w:rsidR="00494E82" w:rsidRPr="00494E82" w14:paraId="0135F1DA" w14:textId="77777777" w:rsidTr="006A281C">
        <w:tc>
          <w:tcPr>
            <w:tcW w:w="1418" w:type="dxa"/>
            <w:vMerge/>
          </w:tcPr>
          <w:p w14:paraId="6844D51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33AF4E4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苦情を受け付けた場合には、当該苦情受付日、その内容等を記録していますか。</w:t>
            </w:r>
          </w:p>
          <w:p w14:paraId="675A2CB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09715FAA"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5D6FBCAC"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2A5EA0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苦情の内容等の記録は、５年間保存しなければなりません。</w:t>
            </w:r>
          </w:p>
          <w:p w14:paraId="520EE1D5"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FA8E6F" w14:textId="085FF8A2" w:rsidR="002C1EA1" w:rsidRPr="00494E82" w:rsidRDefault="00494E82" w:rsidP="002C1EA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230547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714645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p w14:paraId="6A36FAEF" w14:textId="0BB37ABB"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57904895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43143C9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5CE185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0A6FB5E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A6598E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6A73E7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9143AC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181F3B6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第242条</w:t>
            </w:r>
          </w:p>
        </w:tc>
      </w:tr>
      <w:tr w:rsidR="00494E82" w:rsidRPr="00494E82" w14:paraId="615A46F4" w14:textId="77777777" w:rsidTr="006A281C">
        <w:tc>
          <w:tcPr>
            <w:tcW w:w="1418" w:type="dxa"/>
            <w:vMerge/>
          </w:tcPr>
          <w:p w14:paraId="0D8BE41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4ABAA438"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753AD77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68A40048" w14:textId="0CD9D40E"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7236510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6157295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325585658"/>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43D51A2F" w14:textId="7AA26CE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w:t>
            </w:r>
          </w:p>
        </w:tc>
      </w:tr>
      <w:tr w:rsidR="00494E82" w:rsidRPr="00494E82" w14:paraId="0A8293AD" w14:textId="77777777" w:rsidTr="006A281C">
        <w:tc>
          <w:tcPr>
            <w:tcW w:w="1418" w:type="dxa"/>
            <w:vMerge/>
          </w:tcPr>
          <w:p w14:paraId="5F60DC3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21ED71E4"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市町村からの求めがあった場合には、上記③の改善の内容を市町村に報告していますか。</w:t>
            </w:r>
          </w:p>
          <w:p w14:paraId="2D3702F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15C89892" w14:textId="6887641E"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4882787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2230483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01953841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293FAAA7" w14:textId="4438E223"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61C121E9" w14:textId="77777777" w:rsidTr="006A281C">
        <w:tc>
          <w:tcPr>
            <w:tcW w:w="1418" w:type="dxa"/>
            <w:vMerge/>
          </w:tcPr>
          <w:p w14:paraId="4E68008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06E83899"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　利用者からの苦情に関して国民健康保険団体連合会が行う調査に協力するとともに、指導又は助言を受けた場合においては、当該指導又は助言に従って必要な改善を行っていますか。</w:t>
            </w:r>
          </w:p>
          <w:p w14:paraId="15CFEFF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6536B5C4" w14:textId="77777777" w:rsidR="002C1EA1" w:rsidRPr="00494E82" w:rsidRDefault="002C1EA1" w:rsidP="002C1EA1">
            <w:pPr>
              <w:autoSpaceDE w:val="0"/>
              <w:autoSpaceDN w:val="0"/>
              <w:adjustRightInd w:val="0"/>
              <w:snapToGrid w:val="0"/>
              <w:rPr>
                <w:rFonts w:ascii="ＭＳ 明朝" w:hAnsi="ＭＳ 明朝"/>
                <w:color w:val="000000" w:themeColor="text1"/>
                <w:sz w:val="18"/>
                <w:szCs w:val="18"/>
              </w:rPr>
            </w:pPr>
            <w:r w:rsidRPr="00494E82">
              <w:rPr>
                <w:rFonts w:ascii="ＭＳ 明朝" w:hAnsi="ＭＳ 明朝" w:hint="eastAsia"/>
                <w:color w:val="000000" w:themeColor="text1"/>
                <w:sz w:val="18"/>
                <w:szCs w:val="18"/>
              </w:rPr>
              <w:t>□はい</w:t>
            </w:r>
            <w:r w:rsidRPr="00494E82">
              <w:rPr>
                <w:rFonts w:ascii="ＭＳ 明朝" w:hAnsi="ＭＳ 明朝" w:hint="eastAsia"/>
                <w:color w:val="000000" w:themeColor="text1"/>
                <w:sz w:val="18"/>
                <w:szCs w:val="18"/>
              </w:rPr>
              <w:br/>
              <w:t>□いいえ</w:t>
            </w:r>
          </w:p>
          <w:p w14:paraId="7EE81FE1" w14:textId="70C3BCE9"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0832200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28ABCC16" w14:textId="55483B3F"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24578687" w14:textId="77777777" w:rsidTr="006A281C">
        <w:tc>
          <w:tcPr>
            <w:tcW w:w="1418" w:type="dxa"/>
            <w:vMerge/>
          </w:tcPr>
          <w:p w14:paraId="493ED12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09EA48B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⑥　国民健康保険団体連合会からの求めがあった場合には、上記⑤の改善の内容を報告していますか。</w:t>
            </w:r>
          </w:p>
          <w:p w14:paraId="7BF3766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2338FD21" w14:textId="438B8E43"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1475141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468812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755280813"/>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1EE3CDB6" w14:textId="4F15B441"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w:t>
            </w:r>
          </w:p>
        </w:tc>
      </w:tr>
      <w:tr w:rsidR="00494E82" w:rsidRPr="00494E82" w14:paraId="46A783F0" w14:textId="77777777" w:rsidTr="006A281C">
        <w:tc>
          <w:tcPr>
            <w:tcW w:w="1418" w:type="dxa"/>
            <w:vMerge w:val="restart"/>
          </w:tcPr>
          <w:p w14:paraId="4CD0A07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5-31</w:t>
            </w:r>
          </w:p>
          <w:p w14:paraId="7AA9C52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地域との連携等</w:t>
            </w:r>
          </w:p>
        </w:tc>
        <w:tc>
          <w:tcPr>
            <w:tcW w:w="6804" w:type="dxa"/>
          </w:tcPr>
          <w:p w14:paraId="5DFC8E8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利用者からの苦情に関して、市町村等が派遣する者が相談及び援助を行う事業その他の市町村が実施する事業に協力するよう努めていますか。</w:t>
            </w:r>
          </w:p>
          <w:p w14:paraId="3CF3CD1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700FF093"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介護サービス相談員を派遣する事業を積極的に受け入れる等、市町村との密接な連携に努めることを規定したものです。</w:t>
            </w:r>
          </w:p>
          <w:p w14:paraId="2E8D35F5"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なお、「市町村が実施する事業」には、介護サービス相談員派遣事業のほか、広く市町村が老人クラブ、婦人会その他の非営利団体や住民の協力を得て行う事業が含まれるものです。</w:t>
            </w:r>
          </w:p>
          <w:p w14:paraId="7A5BC9E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50D8EF0E" w14:textId="0B25DA99"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641502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88197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1487236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2D57DF5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1F1F5AE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準用（第39条）</w:t>
            </w:r>
          </w:p>
          <w:p w14:paraId="10F025E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7EA75F7" w14:textId="2B6BAC4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第205条準用（第36条の2）</w:t>
            </w:r>
          </w:p>
          <w:p w14:paraId="28BC724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6D160C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準用（平11老企25</w:t>
            </w:r>
          </w:p>
          <w:p w14:paraId="797989C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第3の一の3(29)①）</w:t>
            </w:r>
          </w:p>
        </w:tc>
      </w:tr>
      <w:tr w:rsidR="00494E82" w:rsidRPr="00494E82" w14:paraId="264D3CC5" w14:textId="77777777" w:rsidTr="006A281C">
        <w:tc>
          <w:tcPr>
            <w:tcW w:w="1418" w:type="dxa"/>
            <w:vMerge/>
          </w:tcPr>
          <w:p w14:paraId="237D76B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1F400CDF"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事業所の所在する建物と同一の建物に居住する利用者に対して福祉用具貸与を提供する場合には、当該建物に居住する利用者以外の者に対しても福祉用具貸与の提供を行うよう努めていますか。</w:t>
            </w:r>
          </w:p>
          <w:p w14:paraId="773A77F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1918237B"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高齢者向け集合住宅等と同一の建物に所在する福祉用具貸与事業所が当該高齢者向け集合住宅等に居住する要介護者に福祉用具貸与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14:paraId="4E15F1B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631DFF33" w14:textId="7F93A38E"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6195482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73918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04273578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3D49BFE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7B359A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B6538B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83176D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154339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準用(平11老企25 第3の一の3(29)②)</w:t>
            </w:r>
          </w:p>
        </w:tc>
      </w:tr>
      <w:tr w:rsidR="00494E82" w:rsidRPr="00494E82" w14:paraId="50715D43" w14:textId="77777777" w:rsidTr="006A281C">
        <w:tc>
          <w:tcPr>
            <w:tcW w:w="1418" w:type="dxa"/>
            <w:vMerge w:val="restart"/>
          </w:tcPr>
          <w:p w14:paraId="7C211B8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5-32</w:t>
            </w:r>
          </w:p>
          <w:p w14:paraId="1D29A1D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事故発生時の対応</w:t>
            </w:r>
          </w:p>
        </w:tc>
        <w:tc>
          <w:tcPr>
            <w:tcW w:w="6804" w:type="dxa"/>
          </w:tcPr>
          <w:p w14:paraId="6133B8DC"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利用者に対する福祉用具貸与の提供により事故が発生した場合は、市町村、当該利用者の家族、当該利用者に係る居宅介護支援事業者等に連絡を行うとともに、必要な措置を講じていますか。</w:t>
            </w:r>
          </w:p>
          <w:p w14:paraId="1847A96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103A1029"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事故が発生した場合の対応方法について、あらかじめ定めておくことが望ましいです。</w:t>
            </w:r>
          </w:p>
          <w:p w14:paraId="1E8ABC8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4B6F5365" w14:textId="77777777" w:rsidR="002C1EA1" w:rsidRPr="00494E82" w:rsidRDefault="002C1EA1" w:rsidP="002C1EA1">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494E82">
              <w:rPr>
                <w:rFonts w:ascii="ＭＳ 明朝" w:hAnsi="ＭＳ 明朝" w:cs="ＭＳ Ｐゴシック" w:hint="eastAsia"/>
                <w:snapToGrid/>
                <w:color w:val="000000" w:themeColor="text1"/>
                <w:spacing w:val="0"/>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08DF270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73A84B83" w14:textId="090078FB"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7993450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559504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55458420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1A65E6C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条例第243条準用（第40条）</w:t>
            </w:r>
          </w:p>
          <w:p w14:paraId="5253932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6B40E26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第205条準用</w:t>
            </w:r>
          </w:p>
          <w:p w14:paraId="3339B1AE" w14:textId="3084AA21"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（第37条）</w:t>
            </w:r>
          </w:p>
          <w:p w14:paraId="47621F3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A54C4B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410AA53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（平11老企25第3の一の3(30)①）</w:t>
            </w:r>
          </w:p>
        </w:tc>
      </w:tr>
      <w:tr w:rsidR="00494E82" w:rsidRPr="00494E82" w14:paraId="4BF648AC" w14:textId="77777777" w:rsidTr="006A281C">
        <w:tc>
          <w:tcPr>
            <w:tcW w:w="1418" w:type="dxa"/>
            <w:vMerge/>
          </w:tcPr>
          <w:p w14:paraId="2813C03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18C1AE8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上記①の事故の状況及び事故に際して採った処置について記録していますか。</w:t>
            </w:r>
          </w:p>
          <w:p w14:paraId="59518C3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287D210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事故の状況及び事故に際して採った処置についての記録は、５年間保存しなければなりません。</w:t>
            </w:r>
          </w:p>
          <w:p w14:paraId="6367E2F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51F0F8F8" w14:textId="0BBD42D9"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2579088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692577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48554587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145A4C4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56DC44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72C939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3426B4E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第242条</w:t>
            </w:r>
          </w:p>
        </w:tc>
      </w:tr>
      <w:tr w:rsidR="00494E82" w:rsidRPr="00494E82" w14:paraId="61D90732" w14:textId="77777777" w:rsidTr="006A281C">
        <w:tc>
          <w:tcPr>
            <w:tcW w:w="1418" w:type="dxa"/>
            <w:vMerge/>
          </w:tcPr>
          <w:p w14:paraId="424ED10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64B55AD2"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利用者に対する福祉用具貸与の提供により賠償すべき事故が発生した場合は、損害賠償を速やかに行なっていますか。</w:t>
            </w:r>
          </w:p>
          <w:p w14:paraId="1C6A185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2D3554BE"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7200D64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24CE1A6B" w14:textId="7515380A"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7003886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7043275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79498955"/>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021F1F0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375F26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EF68F4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準用(平11老企25第3の一の3</w:t>
            </w:r>
          </w:p>
          <w:p w14:paraId="53E3B66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(30)②)</w:t>
            </w:r>
          </w:p>
        </w:tc>
      </w:tr>
      <w:tr w:rsidR="00494E82" w:rsidRPr="00494E82" w14:paraId="4D12146A" w14:textId="77777777" w:rsidTr="006A281C">
        <w:tc>
          <w:tcPr>
            <w:tcW w:w="1418" w:type="dxa"/>
            <w:vMerge/>
          </w:tcPr>
          <w:p w14:paraId="5DF6067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426211DD"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事故が生じた際にはその原因を解明し、再発生を防ぐための対策を講じていますか。</w:t>
            </w:r>
          </w:p>
          <w:p w14:paraId="47542BF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7C35F70C" w14:textId="4C202D2E"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5007090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1433418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497966735"/>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z w:val="18"/>
                <w:szCs w:val="18"/>
              </w:rPr>
              <w:t>非該当</w:t>
            </w:r>
          </w:p>
        </w:tc>
        <w:tc>
          <w:tcPr>
            <w:tcW w:w="1247" w:type="dxa"/>
          </w:tcPr>
          <w:p w14:paraId="46232368" w14:textId="2EE120E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準用（平11老企25第3の一の3(30)③）</w:t>
            </w:r>
          </w:p>
        </w:tc>
      </w:tr>
      <w:tr w:rsidR="00494E82" w:rsidRPr="00494E82" w14:paraId="340918B9" w14:textId="77777777" w:rsidTr="006A281C">
        <w:tc>
          <w:tcPr>
            <w:tcW w:w="1418" w:type="dxa"/>
            <w:vMerge w:val="restart"/>
          </w:tcPr>
          <w:p w14:paraId="49A5F2D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5-33</w:t>
            </w:r>
          </w:p>
          <w:p w14:paraId="7E62BF4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虐待の防止</w:t>
            </w:r>
          </w:p>
        </w:tc>
        <w:tc>
          <w:tcPr>
            <w:tcW w:w="6804" w:type="dxa"/>
          </w:tcPr>
          <w:p w14:paraId="2D51136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虐待の発生又はその再発を防止するため、次の各号に掲げる措置を講じていますか。</w:t>
            </w:r>
          </w:p>
          <w:p w14:paraId="1A6360E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7189D7C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029022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5043956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第40条の2</w:t>
            </w:r>
          </w:p>
          <w:p w14:paraId="4BC7CCC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平11厚令37第37条の2</w:t>
            </w:r>
          </w:p>
          <w:p w14:paraId="4B082D9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3C9A2E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97BD98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F54E6C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7277A1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08313C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F9B84B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C3EB01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BF5BC1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D3CB90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D9448F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CC027B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2C148D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C13348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高齢者虐待防止法第2条</w:t>
            </w:r>
          </w:p>
          <w:p w14:paraId="47D2ADC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862895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73C59D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150BCE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16C556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415BFB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16995C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AA4684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042773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0E35A2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D05A13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C05C2A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第3の一の3(31)</w:t>
            </w:r>
          </w:p>
        </w:tc>
      </w:tr>
      <w:tr w:rsidR="00494E82" w:rsidRPr="00494E82" w14:paraId="0D550400" w14:textId="77777777" w:rsidTr="006A281C">
        <w:tc>
          <w:tcPr>
            <w:tcW w:w="1418" w:type="dxa"/>
            <w:vMerge/>
          </w:tcPr>
          <w:p w14:paraId="5C06308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74804ACF" w14:textId="21AB54AB"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一　当該事業所における虐待の防止のための対策を検討する委員会（テレビ電話装置等を活用して行うことができるものとする。）を定期的に開催するとともに、その結果について、福祉用具専門相談員に周知徹底を図ること。</w:t>
            </w:r>
          </w:p>
          <w:p w14:paraId="78C2E7FF"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84B2B21" w14:textId="2FE3C347"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5646026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7189615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tcPr>
          <w:p w14:paraId="26C276D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4EA6707E" w14:textId="77777777" w:rsidTr="006A281C">
        <w:tc>
          <w:tcPr>
            <w:tcW w:w="1418" w:type="dxa"/>
            <w:vMerge/>
          </w:tcPr>
          <w:p w14:paraId="11871FD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07DD123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二　当該事業所における虐待の防止のための指針を整備すること。</w:t>
            </w:r>
          </w:p>
          <w:p w14:paraId="470F6CD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35CE5C4D" w14:textId="7384AF56"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0513821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1008058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tcPr>
          <w:p w14:paraId="48B7CFA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2C060FA0" w14:textId="77777777" w:rsidTr="006A281C">
        <w:tc>
          <w:tcPr>
            <w:tcW w:w="1418" w:type="dxa"/>
            <w:vMerge/>
          </w:tcPr>
          <w:p w14:paraId="6236736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5DF62A41" w14:textId="2C681B3B"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三　当該事業所において、福祉用具専門相談員に対し、虐待の防止のための研修を定期的に実施すること。</w:t>
            </w:r>
          </w:p>
          <w:p w14:paraId="47BFF8C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2AB792C2" w14:textId="32813376"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7356088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8515167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tcPr>
          <w:p w14:paraId="5F85D33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6FCE00C7" w14:textId="77777777" w:rsidTr="006A281C">
        <w:tc>
          <w:tcPr>
            <w:tcW w:w="1418" w:type="dxa"/>
            <w:vMerge/>
          </w:tcPr>
          <w:p w14:paraId="7F922AA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257AB44A"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四　前期一から三に掲げる措置を適切に実施するための担当者を置くこと。</w:t>
            </w:r>
          </w:p>
          <w:p w14:paraId="6F634522"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6029C7" w14:textId="2A60ED76"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6672002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3340665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vMerge/>
          </w:tcPr>
          <w:p w14:paraId="5A2F9E0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5B134F5F" w14:textId="77777777" w:rsidTr="006A281C">
        <w:tc>
          <w:tcPr>
            <w:tcW w:w="1418" w:type="dxa"/>
            <w:vMerge/>
          </w:tcPr>
          <w:p w14:paraId="4D00BFC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30C9843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※（高齢者虐待に該当する行為）</w:t>
            </w:r>
          </w:p>
          <w:p w14:paraId="3DE20CCB" w14:textId="77777777" w:rsidR="002C1EA1" w:rsidRPr="00494E82" w:rsidRDefault="002C1EA1" w:rsidP="002C1EA1">
            <w:pPr>
              <w:autoSpaceDE w:val="0"/>
              <w:autoSpaceDN w:val="0"/>
              <w:adjustRightInd w:val="0"/>
              <w:snapToGrid w:val="0"/>
              <w:ind w:firstLineChars="116" w:firstLine="209"/>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利用者の身体に外傷が生じ、又は生じるおそれのある暴行を加えること。</w:t>
            </w:r>
          </w:p>
          <w:p w14:paraId="2411A748"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544B3F56"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65C99956"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020C62F2"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303C8434"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A891C4" w14:textId="18B17C22"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9ECD2A4"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598729" w14:textId="77777777" w:rsidR="002C1EA1" w:rsidRPr="00494E82" w:rsidRDefault="002C1EA1" w:rsidP="002C1EA1">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虐待の未然防止</w:t>
            </w:r>
          </w:p>
          <w:p w14:paraId="4EA328D4" w14:textId="77777777" w:rsidR="002C1EA1" w:rsidRPr="00494E82" w:rsidRDefault="002C1EA1" w:rsidP="002C1EA1">
            <w:pPr>
              <w:autoSpaceDE w:val="0"/>
              <w:autoSpaceDN w:val="0"/>
              <w:adjustRightInd w:val="0"/>
              <w:snapToGrid w:val="0"/>
              <w:ind w:leftChars="81" w:left="527"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64622D4C" w14:textId="77777777" w:rsidR="002C1EA1" w:rsidRPr="00494E82" w:rsidRDefault="002C1EA1" w:rsidP="002C1EA1">
            <w:pPr>
              <w:autoSpaceDE w:val="0"/>
              <w:autoSpaceDN w:val="0"/>
              <w:adjustRightInd w:val="0"/>
              <w:snapToGrid w:val="0"/>
              <w:ind w:leftChars="-19" w:left="321" w:hangingChars="200" w:hanging="360"/>
              <w:rPr>
                <w:rFonts w:ascii="ＭＳ 明朝" w:hAnsi="ＭＳ 明朝"/>
                <w:color w:val="000000" w:themeColor="text1"/>
                <w:spacing w:val="0"/>
                <w:sz w:val="18"/>
                <w:szCs w:val="18"/>
              </w:rPr>
            </w:pPr>
          </w:p>
          <w:p w14:paraId="2570A61C"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虐待等の早期発見</w:t>
            </w:r>
          </w:p>
          <w:p w14:paraId="6DA1506B" w14:textId="3CBDDB8C" w:rsidR="002C1EA1" w:rsidRPr="00494E82" w:rsidRDefault="002C1EA1" w:rsidP="002C1EA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3C5EDF10" w14:textId="77777777" w:rsidR="005B3F33" w:rsidRPr="00494E82" w:rsidRDefault="005B3F33" w:rsidP="002C1EA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60970750"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虐待等への迅速かつ適切な対応</w:t>
            </w:r>
          </w:p>
          <w:p w14:paraId="1D007E60" w14:textId="77777777" w:rsidR="002C1EA1" w:rsidRPr="00494E82" w:rsidRDefault="002C1EA1" w:rsidP="002C1EA1">
            <w:pPr>
              <w:autoSpaceDE w:val="0"/>
              <w:autoSpaceDN w:val="0"/>
              <w:adjustRightInd w:val="0"/>
              <w:snapToGrid w:val="0"/>
              <w:ind w:left="540" w:hangingChars="300" w:hanging="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36FCFB72" w14:textId="77777777" w:rsidR="002C1EA1" w:rsidRPr="00494E82" w:rsidRDefault="002C1EA1" w:rsidP="002C1EA1">
            <w:pPr>
              <w:autoSpaceDE w:val="0"/>
              <w:autoSpaceDN w:val="0"/>
              <w:adjustRightInd w:val="0"/>
              <w:snapToGrid w:val="0"/>
              <w:ind w:left="540" w:hangingChars="300" w:hanging="540"/>
              <w:rPr>
                <w:rFonts w:ascii="ＭＳ 明朝" w:hAnsi="ＭＳ 明朝"/>
                <w:color w:val="000000" w:themeColor="text1"/>
                <w:spacing w:val="0"/>
                <w:sz w:val="18"/>
                <w:szCs w:val="18"/>
              </w:rPr>
            </w:pPr>
          </w:p>
          <w:p w14:paraId="224724B3" w14:textId="77777777" w:rsidR="002C1EA1" w:rsidRPr="00494E82" w:rsidRDefault="002C1EA1" w:rsidP="002C1EA1">
            <w:pPr>
              <w:autoSpaceDE w:val="0"/>
              <w:autoSpaceDN w:val="0"/>
              <w:adjustRightInd w:val="0"/>
              <w:snapToGrid w:val="0"/>
              <w:ind w:leftChars="-176" w:left="177" w:hangingChars="300" w:hanging="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1E57AA2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2427DD8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①虐待の防止のための対策を検討する委員会（第一号）</w:t>
            </w:r>
          </w:p>
          <w:p w14:paraId="28698C4F" w14:textId="77777777" w:rsidR="002C1EA1" w:rsidRPr="00494E82" w:rsidRDefault="002C1EA1" w:rsidP="002C1EA1">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7438827F"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36F32D23"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2A1759E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CDFCF20"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1119D5E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2730634D" w14:textId="77777777" w:rsidR="002C1EA1" w:rsidRPr="00494E82" w:rsidRDefault="002C1EA1" w:rsidP="002C1EA1">
            <w:pPr>
              <w:autoSpaceDE w:val="0"/>
              <w:autoSpaceDN w:val="0"/>
              <w:adjustRightInd w:val="0"/>
              <w:snapToGrid w:val="0"/>
              <w:ind w:firstLineChars="1" w:firstLine="2"/>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虐待防止検討委員会その他事業所内の組織に関すること</w:t>
            </w:r>
          </w:p>
          <w:p w14:paraId="065E4D07" w14:textId="77777777" w:rsidR="002C1EA1" w:rsidRPr="00494E82" w:rsidRDefault="002C1EA1" w:rsidP="002C1EA1">
            <w:pPr>
              <w:autoSpaceDE w:val="0"/>
              <w:autoSpaceDN w:val="0"/>
              <w:adjustRightInd w:val="0"/>
              <w:snapToGrid w:val="0"/>
              <w:ind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虐待の防止のための指針の整備に関すること</w:t>
            </w:r>
          </w:p>
          <w:p w14:paraId="6ABDC707" w14:textId="77777777" w:rsidR="002C1EA1" w:rsidRPr="00494E82" w:rsidRDefault="002C1EA1" w:rsidP="002C1EA1">
            <w:pPr>
              <w:autoSpaceDE w:val="0"/>
              <w:autoSpaceDN w:val="0"/>
              <w:adjustRightInd w:val="0"/>
              <w:snapToGrid w:val="0"/>
              <w:ind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虐待の防止のための職員研修の内容に関すること</w:t>
            </w:r>
          </w:p>
          <w:p w14:paraId="0D894E4F" w14:textId="77777777" w:rsidR="002C1EA1" w:rsidRPr="00494E82" w:rsidRDefault="002C1EA1" w:rsidP="002C1EA1">
            <w:pPr>
              <w:autoSpaceDE w:val="0"/>
              <w:autoSpaceDN w:val="0"/>
              <w:adjustRightInd w:val="0"/>
              <w:snapToGrid w:val="0"/>
              <w:ind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虐待等について、従業者が相談・報告できる体制整備に関すること</w:t>
            </w:r>
          </w:p>
          <w:p w14:paraId="678DDC5A" w14:textId="77777777" w:rsidR="002C1EA1" w:rsidRPr="00494E82" w:rsidRDefault="002C1EA1" w:rsidP="002C1EA1">
            <w:pPr>
              <w:autoSpaceDE w:val="0"/>
              <w:autoSpaceDN w:val="0"/>
              <w:adjustRightInd w:val="0"/>
              <w:snapToGrid w:val="0"/>
              <w:ind w:leftChars="178" w:left="592" w:hangingChars="125" w:hanging="225"/>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484B569D" w14:textId="77777777" w:rsidR="002C1EA1" w:rsidRPr="00494E82" w:rsidRDefault="002C1EA1" w:rsidP="002C1EA1">
            <w:pPr>
              <w:autoSpaceDE w:val="0"/>
              <w:autoSpaceDN w:val="0"/>
              <w:adjustRightInd w:val="0"/>
              <w:snapToGrid w:val="0"/>
              <w:ind w:leftChars="178" w:left="592" w:hangingChars="125" w:hanging="225"/>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0D46B0C9" w14:textId="77777777" w:rsidR="002C1EA1" w:rsidRPr="00494E82" w:rsidRDefault="002C1EA1" w:rsidP="002C1EA1">
            <w:pPr>
              <w:autoSpaceDE w:val="0"/>
              <w:autoSpaceDN w:val="0"/>
              <w:adjustRightInd w:val="0"/>
              <w:snapToGrid w:val="0"/>
              <w:ind w:firstLineChars="200" w:firstLine="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キ　カの再発の防止策を講じた際に、その効果についての評価に関すること</w:t>
            </w:r>
          </w:p>
          <w:p w14:paraId="6BF8CA23" w14:textId="77777777" w:rsidR="002C1EA1" w:rsidRPr="00494E82" w:rsidRDefault="002C1EA1" w:rsidP="002C1EA1">
            <w:pPr>
              <w:autoSpaceDE w:val="0"/>
              <w:autoSpaceDN w:val="0"/>
              <w:adjustRightInd w:val="0"/>
              <w:snapToGrid w:val="0"/>
              <w:ind w:firstLineChars="100" w:firstLine="180"/>
              <w:rPr>
                <w:rFonts w:ascii="ＭＳ 明朝" w:hAnsi="ＭＳ 明朝"/>
                <w:color w:val="000000" w:themeColor="text1"/>
                <w:spacing w:val="0"/>
                <w:sz w:val="18"/>
                <w:szCs w:val="18"/>
              </w:rPr>
            </w:pPr>
          </w:p>
          <w:p w14:paraId="426F869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②虐待の防止のための指針(第ニ号)</w:t>
            </w:r>
          </w:p>
          <w:p w14:paraId="4B8C3670" w14:textId="0A4149E8"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福祉用具貸与事業者が整備する「虐待の防止のための指針」には、次のような項目を盛り込むこととします。</w:t>
            </w:r>
          </w:p>
          <w:p w14:paraId="5D1134C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78220104" w14:textId="77777777" w:rsidR="002C1EA1" w:rsidRPr="00494E82" w:rsidRDefault="002C1EA1" w:rsidP="002C1EA1">
            <w:pPr>
              <w:autoSpaceDE w:val="0"/>
              <w:autoSpaceDN w:val="0"/>
              <w:adjustRightInd w:val="0"/>
              <w:snapToGrid w:val="0"/>
              <w:ind w:firstLineChars="211" w:firstLine="3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事業所における虐待の防止に関する基本的考え方</w:t>
            </w:r>
          </w:p>
          <w:p w14:paraId="4B8DF109"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虐待防止検討委員会その他事業所内の組織に関する事項</w:t>
            </w:r>
          </w:p>
          <w:p w14:paraId="1F64C668"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虐待の防止のための職員研修に関する基本方針</w:t>
            </w:r>
          </w:p>
          <w:p w14:paraId="781C38FA"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虐待等が発生した場合の対応方法に関する基本方針</w:t>
            </w:r>
          </w:p>
          <w:p w14:paraId="6DC2CDAC"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　虐待等が発生した場合の相談・報告体制に関する事項</w:t>
            </w:r>
          </w:p>
          <w:p w14:paraId="65592D41"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カ　成年後見制度の利用支援に関する事項</w:t>
            </w:r>
          </w:p>
          <w:p w14:paraId="2929F480"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キ　虐待等に係る苦情解決方法に関する事項</w:t>
            </w:r>
          </w:p>
          <w:p w14:paraId="49959CD4"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ク　利用者等に対する当該指針の閲覧に関する事項</w:t>
            </w:r>
          </w:p>
          <w:p w14:paraId="0BAE520D" w14:textId="77777777" w:rsidR="002C1EA1" w:rsidRPr="00494E82" w:rsidRDefault="002C1EA1" w:rsidP="002C1EA1">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ケ　その他虐待の防止の推進のために必要な事項</w:t>
            </w:r>
          </w:p>
          <w:p w14:paraId="398E78D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29BDB75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③虐待の防止のための従業者に対する研修（第三号）</w:t>
            </w:r>
          </w:p>
          <w:p w14:paraId="6E2EDD57" w14:textId="6D10E849"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福祉用具貸与事業所における指針に基づき、虐待の防止の徹底を行うものとします。</w:t>
            </w:r>
          </w:p>
          <w:p w14:paraId="16EE4BEB" w14:textId="55FB229F"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職員教育を組織的に徹底させていくためには、当該福祉用具貸与事業者が指針に基づいた研修プログラムを作成し、定期的な研修（年１回以上）を実施するとともに、新規採用時には必ず虐待の防止のための研修を実施することが重要です。</w:t>
            </w:r>
          </w:p>
          <w:p w14:paraId="4EE32CD8"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7C3C3654"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FD28E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④虐待の防止に関する措置を適切に実施するための担当者（第四号）</w:t>
            </w:r>
          </w:p>
          <w:p w14:paraId="4F916B9E" w14:textId="0AD98B3D" w:rsidR="000A5C3D" w:rsidRPr="00494E82" w:rsidRDefault="002C1EA1" w:rsidP="000A5C3D">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rPr>
              <w:t xml:space="preserve">　　福祉用具貸与事業所における虐待を防止するための体制として、上記①から③までに掲げる措置を適切に実施するため、担当者を置くことが必要です。当該担当者としては、虐待</w:t>
            </w:r>
            <w:r w:rsidR="000A5C3D" w:rsidRPr="00494E82">
              <w:rPr>
                <w:rFonts w:ascii="ＭＳ 明朝" w:hAnsi="ＭＳ 明朝" w:hint="eastAsia"/>
                <w:color w:val="000000" w:themeColor="text1"/>
                <w:spacing w:val="0"/>
                <w:sz w:val="18"/>
                <w:szCs w:val="18"/>
              </w:rPr>
              <w:t>防止検討委員会の責任者と同一の従業者が務めることが望ましいです。</w:t>
            </w:r>
            <w:r w:rsidR="000A5C3D" w:rsidRPr="00494E82">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28762ED9" w14:textId="77777777" w:rsidR="002C1EA1" w:rsidRPr="00494E82" w:rsidRDefault="000A5C3D" w:rsidP="00264586">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6644E7C" w14:textId="56BF5D02" w:rsidR="00264586" w:rsidRPr="00494E82" w:rsidRDefault="00264586" w:rsidP="0026458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123ED0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A49C4E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4B0C7728" w14:textId="77777777" w:rsidTr="006A281C">
        <w:tc>
          <w:tcPr>
            <w:tcW w:w="1418" w:type="dxa"/>
          </w:tcPr>
          <w:p w14:paraId="0ED8CE1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5-34</w:t>
            </w:r>
          </w:p>
          <w:p w14:paraId="2E666B3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会計の区分</w:t>
            </w:r>
          </w:p>
        </w:tc>
        <w:tc>
          <w:tcPr>
            <w:tcW w:w="6804" w:type="dxa"/>
          </w:tcPr>
          <w:p w14:paraId="2A2C25A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事業所ごとに経理を区分するとともに、福祉用具貸与の会計とその他の事業の会計を区分していますか。</w:t>
            </w:r>
          </w:p>
          <w:p w14:paraId="7AAD372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6228E76B"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具体的な会計処理の方法については、次の通知に基づき適切に行ってください。</w:t>
            </w:r>
          </w:p>
          <w:p w14:paraId="5642EC94" w14:textId="77777777" w:rsidR="002C1EA1" w:rsidRPr="00494E82" w:rsidRDefault="002C1EA1" w:rsidP="002C1EA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「介護老人福祉施設等に係る会計処理等の取扱いについて」（平成12年3月10日老計第8号）</w:t>
            </w:r>
          </w:p>
          <w:p w14:paraId="607ADB81" w14:textId="77777777" w:rsidR="002C1EA1" w:rsidRPr="00494E82" w:rsidRDefault="002C1EA1" w:rsidP="002C1EA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「介護保険の給付対象事業における会計の区分について」（平成13年3月28日 老振発第18号）</w:t>
            </w:r>
          </w:p>
          <w:p w14:paraId="6443D9B9" w14:textId="77777777" w:rsidR="002C1EA1" w:rsidRPr="00494E82" w:rsidRDefault="002C1EA1" w:rsidP="002C1EA1">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「介護保険・高齢者保健福祉事業に係る社会福祉法人会計基準の取扱いについて」（平成24年3月29日　老高発第0329第1号）</w:t>
            </w:r>
          </w:p>
          <w:p w14:paraId="1A0483B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3A3D1650" w14:textId="22A9840E"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8980289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993188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548DBBF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条例第243条</w:t>
            </w:r>
          </w:p>
          <w:p w14:paraId="5C703EA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準用（第41条）</w:t>
            </w:r>
          </w:p>
          <w:p w14:paraId="592083A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F67889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第205条</w:t>
            </w:r>
          </w:p>
          <w:p w14:paraId="51EFEA6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準用（第38条）</w:t>
            </w:r>
          </w:p>
          <w:p w14:paraId="7C00AB0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0AD8F5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準用</w:t>
            </w:r>
          </w:p>
          <w:p w14:paraId="5D61FDF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358A70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第3の一の3(32)）</w:t>
            </w:r>
          </w:p>
        </w:tc>
      </w:tr>
      <w:tr w:rsidR="00494E82" w:rsidRPr="00494E82" w14:paraId="5AC741E2" w14:textId="77777777" w:rsidTr="006A281C">
        <w:tc>
          <w:tcPr>
            <w:tcW w:w="1418" w:type="dxa"/>
            <w:vMerge w:val="restart"/>
          </w:tcPr>
          <w:p w14:paraId="38441B8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5-35</w:t>
            </w:r>
          </w:p>
          <w:p w14:paraId="27E1471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記録の整備</w:t>
            </w:r>
          </w:p>
        </w:tc>
        <w:tc>
          <w:tcPr>
            <w:tcW w:w="6804" w:type="dxa"/>
          </w:tcPr>
          <w:p w14:paraId="0870FB8D" w14:textId="4EAC518B" w:rsidR="002C1EA1"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①　</w:t>
            </w:r>
            <w:r w:rsidR="002C1EA1" w:rsidRPr="00494E82">
              <w:rPr>
                <w:rFonts w:ascii="ＭＳ 明朝" w:hAnsi="ＭＳ 明朝" w:hint="eastAsia"/>
                <w:color w:val="000000" w:themeColor="text1"/>
                <w:spacing w:val="0"/>
                <w:sz w:val="18"/>
                <w:szCs w:val="18"/>
              </w:rPr>
              <w:t>従業者、設備、備品及び会計に関する諸記録を整備していますか。</w:t>
            </w:r>
          </w:p>
          <w:p w14:paraId="716EFA8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498F0B7A" w14:textId="632DCA94"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4169857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885674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2666ED5C" w14:textId="12A45725"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条例第242条</w:t>
            </w:r>
          </w:p>
          <w:p w14:paraId="55ACB5D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5DC7F322" w14:textId="07982EEA"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第204条の2</w:t>
            </w:r>
            <w:r w:rsidRPr="00494E82">
              <w:rPr>
                <w:rFonts w:ascii="ＭＳ 明朝" w:hAnsi="ＭＳ 明朝"/>
                <w:color w:val="000000" w:themeColor="text1"/>
                <w:spacing w:val="0"/>
                <w:sz w:val="16"/>
                <w:szCs w:val="16"/>
              </w:rPr>
              <w:t xml:space="preserve"> </w:t>
            </w:r>
          </w:p>
        </w:tc>
      </w:tr>
      <w:tr w:rsidR="00494E82" w:rsidRPr="00494E82" w14:paraId="438FB89E" w14:textId="77777777" w:rsidTr="006A281C">
        <w:tc>
          <w:tcPr>
            <w:tcW w:w="1418" w:type="dxa"/>
            <w:vMerge/>
          </w:tcPr>
          <w:p w14:paraId="29374F7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Pr>
          <w:p w14:paraId="49F09CAA"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利用者に対するサービスの提供に関する次の諸記録を整備し、その完結の日から５年間保存していますか。</w:t>
            </w:r>
          </w:p>
          <w:p w14:paraId="2EB6F91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3C7E4D81" w14:textId="77777777" w:rsidR="002C1EA1" w:rsidRPr="00494E82" w:rsidRDefault="002C1EA1" w:rsidP="002C1EA1">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福祉用具貸与計画</w:t>
            </w:r>
          </w:p>
          <w:p w14:paraId="54703484" w14:textId="77777777" w:rsidR="002C1EA1" w:rsidRPr="00494E82" w:rsidRDefault="002C1EA1" w:rsidP="002C1EA1">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提供した個々の福祉用具貸与に関する記録</w:t>
            </w:r>
          </w:p>
          <w:p w14:paraId="0B4AE2D4" w14:textId="42A4D34F" w:rsidR="000F692A" w:rsidRPr="00494E82" w:rsidRDefault="000F692A" w:rsidP="002C1EA1">
            <w:pPr>
              <w:autoSpaceDE w:val="0"/>
              <w:autoSpaceDN w:val="0"/>
              <w:adjustRightInd w:val="0"/>
              <w:snapToGrid w:val="0"/>
              <w:ind w:leftChars="83" w:left="351"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ウ　身体的拘束等の態様及び時間、その際の利用者の心身の状況並びに緊急やむを得ない理由の記録</w:t>
            </w:r>
          </w:p>
          <w:p w14:paraId="6F9B7FF2" w14:textId="2C991D82" w:rsidR="002C1EA1" w:rsidRPr="00494E82" w:rsidRDefault="000F692A" w:rsidP="002C1EA1">
            <w:pPr>
              <w:autoSpaceDE w:val="0"/>
              <w:autoSpaceDN w:val="0"/>
              <w:adjustRightInd w:val="0"/>
              <w:snapToGrid w:val="0"/>
              <w:ind w:leftChars="83" w:left="351"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w:t>
            </w:r>
            <w:r w:rsidR="002C1EA1" w:rsidRPr="00494E82">
              <w:rPr>
                <w:rFonts w:ascii="ＭＳ 明朝" w:hAnsi="ＭＳ 明朝" w:hint="eastAsia"/>
                <w:color w:val="000000" w:themeColor="text1"/>
                <w:spacing w:val="0"/>
                <w:sz w:val="18"/>
                <w:szCs w:val="18"/>
              </w:rPr>
              <w:t xml:space="preserve">　居宅基準第２０３条第４項に規定する結果等の記録（保管又は消毒業務の委託業者が適切に業務を行っていることを定期的に確認した結果の記録及び改善の指示を行った場合の改善状況を確認した結果の記録）</w:t>
            </w:r>
          </w:p>
          <w:p w14:paraId="3B885882" w14:textId="24B06152" w:rsidR="002C1EA1" w:rsidRPr="00494E82" w:rsidRDefault="000F692A" w:rsidP="002C1EA1">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w:t>
            </w:r>
            <w:r w:rsidR="002C1EA1" w:rsidRPr="00494E82">
              <w:rPr>
                <w:rFonts w:ascii="ＭＳ 明朝" w:hAnsi="ＭＳ 明朝" w:hint="eastAsia"/>
                <w:color w:val="000000" w:themeColor="text1"/>
                <w:spacing w:val="0"/>
                <w:sz w:val="18"/>
                <w:szCs w:val="18"/>
              </w:rPr>
              <w:t xml:space="preserve">　居宅基準第２６条に規定する市町村への通知に係る記録</w:t>
            </w:r>
          </w:p>
          <w:p w14:paraId="78B834C9" w14:textId="34275F53" w:rsidR="002C1EA1" w:rsidRPr="00494E82" w:rsidRDefault="000F692A" w:rsidP="002C1EA1">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カ</w:t>
            </w:r>
            <w:r w:rsidR="002C1EA1" w:rsidRPr="00494E82">
              <w:rPr>
                <w:rFonts w:ascii="ＭＳ 明朝" w:hAnsi="ＭＳ 明朝" w:hint="eastAsia"/>
                <w:color w:val="000000" w:themeColor="text1"/>
                <w:spacing w:val="0"/>
                <w:sz w:val="18"/>
                <w:szCs w:val="18"/>
              </w:rPr>
              <w:t xml:space="preserve">　居宅基準第３６条第２項に規定する苦情の内容等の記録</w:t>
            </w:r>
          </w:p>
          <w:p w14:paraId="4DCE00C0" w14:textId="0D29D0EF" w:rsidR="002C1EA1" w:rsidRPr="00494E82" w:rsidRDefault="000F692A" w:rsidP="002C1EA1">
            <w:pPr>
              <w:autoSpaceDE w:val="0"/>
              <w:autoSpaceDN w:val="0"/>
              <w:adjustRightInd w:val="0"/>
              <w:snapToGrid w:val="0"/>
              <w:ind w:leftChars="87" w:left="386" w:hangingChars="115" w:hanging="207"/>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キ</w:t>
            </w:r>
            <w:r w:rsidR="002C1EA1" w:rsidRPr="00494E82">
              <w:rPr>
                <w:rFonts w:ascii="ＭＳ 明朝" w:hAnsi="ＭＳ 明朝" w:hint="eastAsia"/>
                <w:color w:val="000000" w:themeColor="text1"/>
                <w:spacing w:val="0"/>
                <w:sz w:val="18"/>
                <w:szCs w:val="18"/>
              </w:rPr>
              <w:t xml:space="preserve">　居宅基準第３７条第２項に規定する事故の状況及び事故に際して採った処置についての記録</w:t>
            </w:r>
          </w:p>
          <w:p w14:paraId="72FF97CB" w14:textId="77777777" w:rsidR="002C1EA1" w:rsidRPr="00494E82" w:rsidRDefault="002C1EA1" w:rsidP="002C1EA1">
            <w:pPr>
              <w:autoSpaceDE w:val="0"/>
              <w:autoSpaceDN w:val="0"/>
              <w:adjustRightInd w:val="0"/>
              <w:snapToGrid w:val="0"/>
              <w:ind w:leftChars="87" w:left="386" w:hangingChars="115" w:hanging="207"/>
              <w:rPr>
                <w:rFonts w:ascii="ＭＳ 明朝" w:hAnsi="ＭＳ 明朝"/>
                <w:color w:val="000000" w:themeColor="text1"/>
                <w:spacing w:val="0"/>
                <w:sz w:val="18"/>
                <w:szCs w:val="18"/>
              </w:rPr>
            </w:pPr>
          </w:p>
          <w:p w14:paraId="526F42FA" w14:textId="0C437E12"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記②の「その完結の日」とは、ウ以外の記録については、個々の利用者につき、契約の終了（契約の解約・解除、他の施設への入所、利用者の死亡、利用者の自立を含む。）により一連のサービス提供が終了した日、ウの記録については、福祉用具の保管又は消毒を委託等により他の事業者に行わせる場合の当該事業者の業務の実施状況について確認した日を指すものとします。</w:t>
            </w:r>
          </w:p>
          <w:p w14:paraId="116950F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tcPr>
          <w:p w14:paraId="10537C35" w14:textId="2ED873BB"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0549686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3432421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tcPr>
          <w:p w14:paraId="62BAECA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76DBCE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81623A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F92EAE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5CA07E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7906F3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529F107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B48CC9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2DD079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478B35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5853D7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393D9CB" w14:textId="5BC18AB6"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AF3591C" w14:textId="2F88D32C"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2F1A0605" w14:textId="4726B796"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35DC45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A17193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330007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第3の十一の3(9)</w:t>
            </w:r>
          </w:p>
        </w:tc>
      </w:tr>
      <w:tr w:rsidR="00494E82" w:rsidRPr="00494E82" w14:paraId="14E0A16D" w14:textId="77777777" w:rsidTr="006A281C">
        <w:tc>
          <w:tcPr>
            <w:tcW w:w="1418" w:type="dxa"/>
            <w:vMerge w:val="restart"/>
          </w:tcPr>
          <w:p w14:paraId="7BAA4CE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5-36</w:t>
            </w:r>
          </w:p>
          <w:p w14:paraId="4F54388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電磁的記録等</w:t>
            </w:r>
          </w:p>
        </w:tc>
        <w:tc>
          <w:tcPr>
            <w:tcW w:w="6804" w:type="dxa"/>
          </w:tcPr>
          <w:p w14:paraId="6D0905A1"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下記のとおり取り扱っていますか。</w:t>
            </w:r>
          </w:p>
          <w:p w14:paraId="0E29DDFD"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35E6FB"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69EB349A" w14:textId="77777777" w:rsidR="002C1EA1" w:rsidRPr="00494E82" w:rsidRDefault="002C1EA1" w:rsidP="002C1EA1">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電磁的記録による作成は、事業者等の使用に係る電子計算機に備えられたファイルに記録する方法または磁気ディスク等をもって調製する方法によってください。</w:t>
            </w:r>
          </w:p>
          <w:p w14:paraId="7F4DD6E0"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電磁的記録による保存は、以下のいずれかの方法によってください。</w:t>
            </w:r>
          </w:p>
          <w:p w14:paraId="683954E5" w14:textId="77777777" w:rsidR="002C1EA1" w:rsidRPr="00494E82" w:rsidRDefault="002C1EA1" w:rsidP="002C1EA1">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①　作成された電磁的記録を事業者等の使用に係る電子計算機に備えられたファイル又は磁気ディスク等をもって調製するファイルにより保存する方法</w:t>
            </w:r>
          </w:p>
          <w:p w14:paraId="7A7AC967" w14:textId="77777777" w:rsidR="002C1EA1" w:rsidRPr="00494E82" w:rsidRDefault="002C1EA1" w:rsidP="002C1EA1">
            <w:pPr>
              <w:autoSpaceDE w:val="0"/>
              <w:autoSpaceDN w:val="0"/>
              <w:adjustRightInd w:val="0"/>
              <w:snapToGrid w:val="0"/>
              <w:ind w:left="540" w:hangingChars="300" w:hanging="54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538D6A0E"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ウ　その他、電磁的記録により行うことができるとされているものは、⑴及び⑵に準じた方法によってください。</w:t>
            </w:r>
          </w:p>
          <w:p w14:paraId="732A7BD1"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3FDCEDDF"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199E620D" w14:textId="3D5FC06E"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6588398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7651525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2C1EA1"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5097948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pacing w:val="0"/>
                <w:sz w:val="18"/>
                <w:szCs w:val="18"/>
              </w:rPr>
              <w:t>非該当</w:t>
            </w:r>
          </w:p>
        </w:tc>
        <w:tc>
          <w:tcPr>
            <w:tcW w:w="1247" w:type="dxa"/>
          </w:tcPr>
          <w:p w14:paraId="6C243E9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458358E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第255条第1項</w:t>
            </w:r>
          </w:p>
          <w:p w14:paraId="5AF6EC4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DD3A03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第217第1項</w:t>
            </w:r>
          </w:p>
          <w:p w14:paraId="4AB5FC7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2A3AB6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BF2D15B"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D56421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013312E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F68DC8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第5の1</w:t>
            </w:r>
          </w:p>
        </w:tc>
      </w:tr>
      <w:tr w:rsidR="00494E82" w:rsidRPr="00494E82" w14:paraId="57EDB850" w14:textId="77777777" w:rsidTr="00AE48A8">
        <w:tc>
          <w:tcPr>
            <w:tcW w:w="1418" w:type="dxa"/>
            <w:vMerge/>
            <w:tcBorders>
              <w:bottom w:val="single" w:sz="4" w:space="0" w:color="auto"/>
            </w:tcBorders>
          </w:tcPr>
          <w:p w14:paraId="089DA00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22115BC4"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p w14:paraId="0EFA2BE9"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73403B"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14:paraId="1673EA92"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FA97AC"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電磁的方法による交付は、第５－１の電磁的方法による重要事項の提供に準じた方法によってください。</w:t>
            </w:r>
          </w:p>
          <w:p w14:paraId="6399A59E"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187397DC"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25959742"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76D88BA0"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の規定により電磁的方法の定めがあるものについては、当該定めに従ってください。</w:t>
            </w:r>
          </w:p>
          <w:p w14:paraId="6C71725B" w14:textId="77777777" w:rsidR="002C1EA1" w:rsidRPr="00494E82" w:rsidRDefault="002C1EA1" w:rsidP="002C1EA1">
            <w:pPr>
              <w:autoSpaceDE w:val="0"/>
              <w:autoSpaceDN w:val="0"/>
              <w:adjustRightInd w:val="0"/>
              <w:snapToGrid w:val="0"/>
              <w:ind w:left="176" w:hangingChars="98" w:hanging="17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573D095D" w14:textId="77777777" w:rsidR="002C1EA1" w:rsidRPr="00494E82" w:rsidRDefault="002C1EA1" w:rsidP="002C1EA1">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Borders>
              <w:bottom w:val="single" w:sz="4" w:space="0" w:color="auto"/>
            </w:tcBorders>
          </w:tcPr>
          <w:p w14:paraId="5B9D1BCF" w14:textId="60309058" w:rsidR="002C1EA1" w:rsidRPr="00494E82" w:rsidRDefault="00494E82" w:rsidP="002C1EA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4403113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42894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2C1EA1"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85978568"/>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2C1EA1" w:rsidRPr="00494E82">
              <w:rPr>
                <w:rFonts w:ascii="ＭＳ 明朝" w:hAnsi="ＭＳ 明朝" w:hint="eastAsia"/>
                <w:color w:val="000000" w:themeColor="text1"/>
                <w:spacing w:val="0"/>
                <w:sz w:val="18"/>
                <w:szCs w:val="18"/>
              </w:rPr>
              <w:t>非該当</w:t>
            </w:r>
          </w:p>
        </w:tc>
        <w:tc>
          <w:tcPr>
            <w:tcW w:w="1247" w:type="dxa"/>
            <w:tcBorders>
              <w:bottom w:val="single" w:sz="4" w:space="0" w:color="auto"/>
            </w:tcBorders>
          </w:tcPr>
          <w:p w14:paraId="3540CB0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条例</w:t>
            </w:r>
          </w:p>
          <w:p w14:paraId="11B9F542"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第255条第2項</w:t>
            </w:r>
          </w:p>
          <w:p w14:paraId="2602A86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平11厚令37</w:t>
            </w:r>
          </w:p>
          <w:p w14:paraId="4F03B04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第217第2項</w:t>
            </w:r>
          </w:p>
          <w:p w14:paraId="5B8DFEA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16F910D"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01CA2F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45A5F37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0A7A0C7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073D5B8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highlight w:val="yellow"/>
              </w:rPr>
            </w:pPr>
            <w:r w:rsidRPr="00494E82">
              <w:rPr>
                <w:rFonts w:ascii="ＭＳ 明朝" w:hAnsi="ＭＳ 明朝" w:hint="eastAsia"/>
                <w:color w:val="000000" w:themeColor="text1"/>
                <w:spacing w:val="0"/>
                <w:sz w:val="16"/>
                <w:szCs w:val="16"/>
              </w:rPr>
              <w:t>第5の2</w:t>
            </w:r>
          </w:p>
        </w:tc>
      </w:tr>
      <w:tr w:rsidR="00494E82" w:rsidRPr="00494E82" w14:paraId="7902FCB8" w14:textId="77777777" w:rsidTr="00AE48A8">
        <w:trPr>
          <w:trHeight w:val="580"/>
        </w:trPr>
        <w:tc>
          <w:tcPr>
            <w:tcW w:w="10461" w:type="dxa"/>
            <w:gridSpan w:val="4"/>
            <w:shd w:val="pct5" w:color="auto" w:fill="FFFFFF" w:themeFill="background1"/>
            <w:vAlign w:val="center"/>
          </w:tcPr>
          <w:p w14:paraId="55C4C694" w14:textId="77777777" w:rsidR="002C1EA1" w:rsidRPr="00494E82" w:rsidRDefault="002C1EA1" w:rsidP="002C1EA1">
            <w:pPr>
              <w:autoSpaceDE w:val="0"/>
              <w:autoSpaceDN w:val="0"/>
              <w:adjustRightInd w:val="0"/>
              <w:snapToGrid w:val="0"/>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第６　（予防）介護予防のための効果的な支援の方法に関する基準</w:t>
            </w:r>
          </w:p>
        </w:tc>
      </w:tr>
      <w:tr w:rsidR="00494E82" w:rsidRPr="00494E82" w14:paraId="648E122F" w14:textId="77777777" w:rsidTr="00AE48A8">
        <w:tc>
          <w:tcPr>
            <w:tcW w:w="1418" w:type="dxa"/>
            <w:vMerge w:val="restart"/>
            <w:shd w:val="pct5" w:color="auto" w:fill="FFFFFF" w:themeFill="background1"/>
          </w:tcPr>
          <w:p w14:paraId="02A620B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6-1</w:t>
            </w:r>
          </w:p>
          <w:p w14:paraId="3A411E43"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介護予防福祉用具貸与の基本取扱方針</w:t>
            </w:r>
          </w:p>
        </w:tc>
        <w:tc>
          <w:tcPr>
            <w:tcW w:w="6804" w:type="dxa"/>
            <w:shd w:val="pct5" w:color="auto" w:fill="FFFFFF" w:themeFill="background1"/>
          </w:tcPr>
          <w:p w14:paraId="6F32C2C3"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介護予防福祉用具貸与は、利用者の介護予防に資するよう、その目標を設定し、計画的に行われていますか。</w:t>
            </w:r>
          </w:p>
          <w:p w14:paraId="09669C31"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4082C643"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p w14:paraId="73FCD69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45C198C1" w14:textId="0E8A7FE7"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1499760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592238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2F0DF09E"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予防条例</w:t>
            </w:r>
          </w:p>
          <w:p w14:paraId="44D4A255"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第230条</w:t>
            </w:r>
          </w:p>
          <w:p w14:paraId="2C6474E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平18厚労令35</w:t>
            </w:r>
          </w:p>
          <w:p w14:paraId="24E60D46" w14:textId="26D063A9"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第277条</w:t>
            </w:r>
          </w:p>
          <w:p w14:paraId="28980F3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6C8CBA8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DDD799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第4の三の9(1)①</w:t>
            </w:r>
          </w:p>
        </w:tc>
      </w:tr>
      <w:tr w:rsidR="00494E82" w:rsidRPr="00494E82" w14:paraId="77C10520" w14:textId="77777777" w:rsidTr="00AE48A8">
        <w:tc>
          <w:tcPr>
            <w:tcW w:w="1418" w:type="dxa"/>
            <w:vMerge/>
            <w:shd w:val="pct5" w:color="auto" w:fill="FFFFFF" w:themeFill="background1"/>
          </w:tcPr>
          <w:p w14:paraId="395C72C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AAD51F5"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事業者は、自らその提供するサービスの質の評価を行い、常にその改善を図っていますか。</w:t>
            </w:r>
          </w:p>
          <w:p w14:paraId="562DE6E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A0080B7" w14:textId="4C25F09B"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8041454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5136926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5B3412C5" w14:textId="238C18D9"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0D72587D" w14:textId="77777777" w:rsidTr="00AE48A8">
        <w:tc>
          <w:tcPr>
            <w:tcW w:w="1418" w:type="dxa"/>
            <w:vMerge/>
            <w:shd w:val="pct5" w:color="auto" w:fill="FFFFFF" w:themeFill="background1"/>
          </w:tcPr>
          <w:p w14:paraId="42EE9C9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56FAA313"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サービスの提供に当たっては、利用者ができる限り要介護状態とならないで自立した日常生活を営むことができるよう支援をすることを目的とするものであることを常に意識していますか。</w:t>
            </w:r>
          </w:p>
          <w:p w14:paraId="684EF5A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832FB22" w14:textId="717C0355"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1537429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15410808"/>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22540C8E" w14:textId="50A1F720"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tc>
      </w:tr>
      <w:tr w:rsidR="00494E82" w:rsidRPr="00494E82" w14:paraId="0A848AE5" w14:textId="77777777" w:rsidTr="00AE48A8">
        <w:tc>
          <w:tcPr>
            <w:tcW w:w="1418" w:type="dxa"/>
            <w:vMerge/>
            <w:shd w:val="pct5" w:color="auto" w:fill="FFFFFF" w:themeFill="background1"/>
          </w:tcPr>
          <w:p w14:paraId="76B9700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30B945C"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事業者は、利用者がその有する能力を最大限活用することができるような方法によるサービス提供に努めていますか。</w:t>
            </w:r>
          </w:p>
          <w:p w14:paraId="2E4762C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p w14:paraId="03A4CEC6"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p w14:paraId="649D460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094CBBF" w14:textId="68DA6EE3"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1262284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2654405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65A48FF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3C5D31F4"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10C5D6C7"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p>
          <w:p w14:paraId="753497BA"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7DADAAF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第4の三の9(1)②</w:t>
            </w:r>
          </w:p>
        </w:tc>
      </w:tr>
      <w:tr w:rsidR="00494E82" w:rsidRPr="00494E82" w14:paraId="1448CAE8" w14:textId="77777777" w:rsidTr="00AE48A8">
        <w:tc>
          <w:tcPr>
            <w:tcW w:w="1418" w:type="dxa"/>
            <w:vMerge w:val="restart"/>
            <w:shd w:val="pct5" w:color="auto" w:fill="FFFFFF" w:themeFill="background1"/>
          </w:tcPr>
          <w:p w14:paraId="19D1197C"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6-2</w:t>
            </w:r>
          </w:p>
          <w:p w14:paraId="05CB568F"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介護予防福祉用具貸与の具体的取扱方針</w:t>
            </w:r>
          </w:p>
        </w:tc>
        <w:tc>
          <w:tcPr>
            <w:tcW w:w="6804" w:type="dxa"/>
            <w:shd w:val="pct5" w:color="auto" w:fill="FFFFFF" w:themeFill="background1"/>
          </w:tcPr>
          <w:p w14:paraId="64C45B60" w14:textId="77777777" w:rsidR="002C1EA1" w:rsidRPr="00494E82" w:rsidRDefault="002C1EA1" w:rsidP="002C1EA1">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ますか。</w:t>
            </w:r>
          </w:p>
          <w:p w14:paraId="5BF27140"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7EEF9C5B" w14:textId="34012247" w:rsidR="002C1EA1" w:rsidRPr="00494E82" w:rsidRDefault="00494E82" w:rsidP="002C1EA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7588770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2794680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494E55C8"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予防条例</w:t>
            </w:r>
          </w:p>
          <w:p w14:paraId="5D3DA3E9"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第231条</w:t>
            </w:r>
          </w:p>
          <w:p w14:paraId="20C5FBB6" w14:textId="77777777"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平18厚労令35</w:t>
            </w:r>
          </w:p>
          <w:p w14:paraId="66563554" w14:textId="10CD3AA1" w:rsidR="002C1EA1" w:rsidRPr="00494E82" w:rsidRDefault="002C1EA1" w:rsidP="002C1EA1">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第278条</w:t>
            </w:r>
          </w:p>
        </w:tc>
      </w:tr>
      <w:tr w:rsidR="00494E82" w:rsidRPr="00494E82" w14:paraId="76971489" w14:textId="77777777" w:rsidTr="00AE48A8">
        <w:tc>
          <w:tcPr>
            <w:tcW w:w="1418" w:type="dxa"/>
            <w:vMerge/>
            <w:shd w:val="pct5" w:color="auto" w:fill="FFFFFF" w:themeFill="background1"/>
          </w:tcPr>
          <w:p w14:paraId="265144C6"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3A858605"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②　指定福祉用具貸与の提供に当たっては、利用者が指定福祉用具貸与又は指定特定福祉用具販売のいずれかを選択できることについて十分な説明を行った上で、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ますか。</w:t>
            </w:r>
          </w:p>
          <w:p w14:paraId="2F734DE0"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　※　　福祉用具貸与・販売の選択制の対象となる福祉用具（以下、「対象福祉用具」）に係る福祉用具貸与の提供にあたっては、規定に基づき、福祉用具貸与、または特定福祉用具販売のいずれかを利用者が選択できることや、それぞれのメリットおよびデメリット等、利用者の選択にあたって必要な情報を提供しなければなりません。</w:t>
            </w:r>
          </w:p>
          <w:p w14:paraId="757F5EF7"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xml:space="preserve">　　また、提案にあたっては、利用者の身体状況や生活環境等の変化の観点から、医師、理学療法士、作業療法士、言語聴覚士、介護支援専門員、居宅サービス計画の原案に位置づけた指定居宅サービス等の担当者等から聴取した意見、または、退院・退所時カンファレンス、またはサービス担当者会議といった多職種による協議の結果を踏まえた対象福祉用具の利用期間の見通しを勘案するものとしてください。</w:t>
            </w:r>
          </w:p>
          <w:p w14:paraId="16C81655" w14:textId="326B2CB5"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u w:val="single"/>
              </w:rPr>
              <w:t xml:space="preserve">　　なお、提案にあたっては、医師、理学療法士、作業療法士、言語聴覚士からのいずれかの意見を介護支援専門員等と連携するなどの方法により聴取するものとしますが、利用者の安全の確保や自立を支援する必要性から遅滞なくサービス提供を行う必要があるなど、やむを得ない事情がある場合は、この限りではありません。</w:t>
            </w:r>
          </w:p>
        </w:tc>
        <w:tc>
          <w:tcPr>
            <w:tcW w:w="992" w:type="dxa"/>
            <w:shd w:val="pct5" w:color="auto" w:fill="FFFFFF" w:themeFill="background1"/>
          </w:tcPr>
          <w:p w14:paraId="150D696A" w14:textId="4BB38A30" w:rsidR="00B67A1B" w:rsidRPr="00494E82" w:rsidRDefault="00494E82" w:rsidP="00B67A1B">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956338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3347533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3E91B344"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tc>
      </w:tr>
      <w:tr w:rsidR="00494E82" w:rsidRPr="00494E82" w14:paraId="324F75DA" w14:textId="77777777" w:rsidTr="00AE48A8">
        <w:tc>
          <w:tcPr>
            <w:tcW w:w="1418" w:type="dxa"/>
            <w:vMerge/>
            <w:shd w:val="pct5" w:color="auto" w:fill="FFFFFF" w:themeFill="background1"/>
          </w:tcPr>
          <w:p w14:paraId="479CF5A1"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6B880909" w14:textId="6768D2AD"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サービスの提供に当たっては、介護予防福祉用具貸与計画に基づき、利用者が日常生活を営むのに必要な支援を行っていますか。</w:t>
            </w:r>
          </w:p>
          <w:p w14:paraId="5CCF9F85"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242797E5" w14:textId="640766A9" w:rsidR="00B67A1B" w:rsidRPr="00494E82" w:rsidRDefault="00494E82" w:rsidP="00B67A1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8276376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791222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4037A8B1" w14:textId="2C4EFE04"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tc>
      </w:tr>
      <w:tr w:rsidR="00494E82" w:rsidRPr="00494E82" w14:paraId="79CB7149" w14:textId="77777777" w:rsidTr="00AE48A8">
        <w:tc>
          <w:tcPr>
            <w:tcW w:w="1418" w:type="dxa"/>
            <w:vMerge/>
            <w:shd w:val="pct5" w:color="auto" w:fill="FFFFFF" w:themeFill="background1"/>
          </w:tcPr>
          <w:p w14:paraId="2D690716"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31419722" w14:textId="32C5187B"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サービスの提供に当たっては、懇切丁寧に行うことを旨とし、利用者又はその家族に対し、サービスの提供方法等について、理解しやすいように説明を行っていますか。</w:t>
            </w:r>
          </w:p>
          <w:p w14:paraId="3C4FB969"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5988C49D" w14:textId="4EAF21C6" w:rsidR="00B67A1B" w:rsidRPr="00494E82" w:rsidRDefault="00494E82" w:rsidP="00B67A1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2092229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4840085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60BAD006" w14:textId="6D73BCE3"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tc>
      </w:tr>
      <w:tr w:rsidR="00494E82" w:rsidRPr="00494E82" w14:paraId="13122261" w14:textId="77777777" w:rsidTr="00AE48A8">
        <w:tc>
          <w:tcPr>
            <w:tcW w:w="1418" w:type="dxa"/>
            <w:vMerge/>
            <w:shd w:val="pct5" w:color="auto" w:fill="FFFFFF" w:themeFill="background1"/>
          </w:tcPr>
          <w:p w14:paraId="0CC5E812"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1F64B968" w14:textId="6E0C4380"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　サービスの提供に当たっては、貸与する福祉用具の機能、安全性、衛生状態等に関し、点検を行っていますか。</w:t>
            </w:r>
          </w:p>
          <w:p w14:paraId="76298D77"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3250165" w14:textId="3A7BB9AD" w:rsidR="00B67A1B" w:rsidRPr="00494E82" w:rsidRDefault="00494E82" w:rsidP="00B67A1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88821910"/>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62467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558CBBEC" w14:textId="0C223DB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tc>
      </w:tr>
      <w:tr w:rsidR="00494E82" w:rsidRPr="00494E82" w14:paraId="4297999E" w14:textId="77777777" w:rsidTr="00AE48A8">
        <w:tc>
          <w:tcPr>
            <w:tcW w:w="1418" w:type="dxa"/>
            <w:vMerge/>
            <w:shd w:val="pct5" w:color="auto" w:fill="FFFFFF" w:themeFill="background1"/>
          </w:tcPr>
          <w:p w14:paraId="39BDAE51"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3CD5336A" w14:textId="706ED01D"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⑥　サービスの提供に当たっては、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p w14:paraId="5A22491D"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p w14:paraId="705BD50B"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「福祉用具の使用方法、使用上の留意事項、故障時の対応等を記載した文書」は、当該福祉用具の製造事業者、介護予防福祉用具貸与事業者等の作成した取扱説明書をいいます。</w:t>
            </w:r>
          </w:p>
          <w:p w14:paraId="0E08FC56"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また、自動排泄処理装置等の使用に際し衛生管理の面から注意が必要な福祉用具については、利用者又は家族等が日常的に行わなければならない衛生管理（洗浄、点検等）について十分説明してください。</w:t>
            </w:r>
          </w:p>
          <w:p w14:paraId="09C5341B"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6D6CA082" w14:textId="006E67B2" w:rsidR="00B67A1B" w:rsidRPr="00494E82" w:rsidRDefault="00494E82" w:rsidP="00B67A1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96534351"/>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6576567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258035AB" w14:textId="18A642AA"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tc>
      </w:tr>
      <w:tr w:rsidR="00494E82" w:rsidRPr="00494E82" w14:paraId="14C10BCA" w14:textId="77777777" w:rsidTr="00AE48A8">
        <w:tc>
          <w:tcPr>
            <w:tcW w:w="1418" w:type="dxa"/>
            <w:vMerge/>
            <w:shd w:val="pct5" w:color="auto" w:fill="FFFFFF" w:themeFill="background1"/>
          </w:tcPr>
          <w:p w14:paraId="4CED1A97"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3F21E4AD" w14:textId="3C58D25D" w:rsidR="00B67A1B" w:rsidRPr="00494E82" w:rsidRDefault="00B67A1B" w:rsidP="00B67A1B">
            <w:pPr>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⑦　サービスの提供に当たっては、利用者等からの要請等に応じて、貸与した福祉用具の使用状況を確認し、必要な場合は、使用方法の指導、修理等を行っていますか。</w:t>
            </w:r>
          </w:p>
          <w:p w14:paraId="124EA82D"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p w14:paraId="6E968C54"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福祉用具の修理については、専門的な技術を有する者に行わせても差し支えありませんが、この場合にあっても、福祉用具専門相談員が責任をもって修理後の点検を行ってください。</w:t>
            </w:r>
          </w:p>
          <w:p w14:paraId="20926562" w14:textId="77777777" w:rsidR="00B67A1B" w:rsidRPr="00494E82" w:rsidRDefault="00B67A1B" w:rsidP="00B67A1B">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い。</w:t>
            </w:r>
          </w:p>
          <w:p w14:paraId="2B48259D"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9D7B6AE" w14:textId="55281BC0" w:rsidR="00B67A1B" w:rsidRPr="00494E82" w:rsidRDefault="00494E82" w:rsidP="00B67A1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92423147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87282472"/>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44E663B4"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p w14:paraId="7CF0F76B"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p w14:paraId="0BC9C6BA"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p w14:paraId="6FD12B32"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p>
          <w:p w14:paraId="558BC249"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DA958D0" w14:textId="77777777" w:rsidR="00B67A1B" w:rsidRPr="00494E82" w:rsidRDefault="00B67A1B" w:rsidP="00B67A1B">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第4の三の9(2)③</w:t>
            </w:r>
          </w:p>
        </w:tc>
      </w:tr>
      <w:tr w:rsidR="00494E82" w:rsidRPr="00494E82" w14:paraId="7F05F398" w14:textId="77777777" w:rsidTr="00C94DC4">
        <w:tc>
          <w:tcPr>
            <w:tcW w:w="1418" w:type="dxa"/>
            <w:vMerge/>
            <w:shd w:val="pct5" w:color="auto" w:fill="FFFFFF" w:themeFill="background1"/>
          </w:tcPr>
          <w:p w14:paraId="132413F9"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1C3FBC1F" w14:textId="096CB2FC"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⑧　サービスの提供に当たって、利用者又は他の利用者等の生命又は身体を保護するため緊急やむを得ない場合を除き、身体的拘束等を行っていませんか。</w:t>
            </w:r>
          </w:p>
          <w:p w14:paraId="6A1EEE61" w14:textId="4B41F595"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FABDE8C" w14:textId="6C824676" w:rsidR="00D619CA" w:rsidRPr="00494E82" w:rsidRDefault="00494E82" w:rsidP="005F7EE4">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80875899"/>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8657817"/>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3F857C7F"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tc>
      </w:tr>
      <w:tr w:rsidR="00494E82" w:rsidRPr="00494E82" w14:paraId="72F4C9EE" w14:textId="77777777" w:rsidTr="00EB4D73">
        <w:tc>
          <w:tcPr>
            <w:tcW w:w="1418" w:type="dxa"/>
            <w:vMerge/>
            <w:shd w:val="pct5" w:color="auto" w:fill="FFFFFF" w:themeFill="background1"/>
          </w:tcPr>
          <w:p w14:paraId="3BD4F9C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747FE78A" w14:textId="4C7027F5"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⑨　⑧の身体的拘束等を行う場合には、その態様及び時間、その際の利用者の心身の状況並びに緊急やむを得ない理由を記録していますか。</w:t>
            </w:r>
          </w:p>
        </w:tc>
        <w:tc>
          <w:tcPr>
            <w:tcW w:w="992" w:type="dxa"/>
          </w:tcPr>
          <w:p w14:paraId="78848E66" w14:textId="77777777" w:rsidR="00D619CA" w:rsidRPr="00494E82" w:rsidRDefault="00494E82" w:rsidP="00D619C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8267312"/>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4699574"/>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p w14:paraId="69E29091" w14:textId="1057E687" w:rsidR="00D619CA" w:rsidRPr="00494E82" w:rsidRDefault="00494E82" w:rsidP="00D619CA">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25709681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非該当</w:t>
            </w:r>
          </w:p>
        </w:tc>
        <w:tc>
          <w:tcPr>
            <w:tcW w:w="1247" w:type="dxa"/>
            <w:shd w:val="pct5" w:color="auto" w:fill="FFFFFF" w:themeFill="background1"/>
          </w:tcPr>
          <w:p w14:paraId="33D0F932"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tc>
      </w:tr>
      <w:tr w:rsidR="00494E82" w:rsidRPr="00494E82" w14:paraId="2B4AA3E9" w14:textId="77777777" w:rsidTr="00AE48A8">
        <w:tc>
          <w:tcPr>
            <w:tcW w:w="1418" w:type="dxa"/>
            <w:vMerge/>
            <w:shd w:val="pct5" w:color="auto" w:fill="FFFFFF" w:themeFill="background1"/>
          </w:tcPr>
          <w:p w14:paraId="4CEE115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641BD89F" w14:textId="37020371"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⑩　サービスの提供に当たっては、同一種目における機能又は価格帯の異なる複数の福祉用具に関する情報を利用者に提供していますか。</w:t>
            </w:r>
          </w:p>
          <w:p w14:paraId="1B52377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3C2577D7"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福祉用具専門相談員は、利用者が適切な福祉用具を選択するための情報の提供に当たっては、現在の利用者の心身の状況及びその置かれている環境等に照らして行ってください。</w:t>
            </w:r>
          </w:p>
          <w:p w14:paraId="047336C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5308D7DE" w14:textId="6450977F"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83016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40718905"/>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73C4104E" w14:textId="467306F6"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15C9546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3B2790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30DA8CD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B58DE08"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第4の三の9(2)④</w:t>
            </w:r>
          </w:p>
        </w:tc>
      </w:tr>
      <w:tr w:rsidR="00494E82" w:rsidRPr="00494E82" w14:paraId="3B2FE4BE" w14:textId="77777777" w:rsidTr="00AE48A8">
        <w:tc>
          <w:tcPr>
            <w:tcW w:w="1418" w:type="dxa"/>
            <w:vMerge w:val="restart"/>
            <w:shd w:val="pct5" w:color="auto" w:fill="FFFFFF" w:themeFill="background1"/>
          </w:tcPr>
          <w:p w14:paraId="697EF4A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6-3</w:t>
            </w:r>
          </w:p>
          <w:p w14:paraId="467D017D"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介護予防福祉用具計画の作成</w:t>
            </w:r>
          </w:p>
        </w:tc>
        <w:tc>
          <w:tcPr>
            <w:tcW w:w="6804" w:type="dxa"/>
            <w:shd w:val="pct5" w:color="auto" w:fill="FFFFFF" w:themeFill="background1"/>
          </w:tcPr>
          <w:p w14:paraId="44AEE92F"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福祉用具専門相談員は、利用者の心身の状況、希望及びその置かれている環境等日常生活全般の状況及び希望を踏まえて、介護予防福祉用具貸与の目標、当該目標を達成するための具体的なサービスの内容、サービスの提供を行う期間等を記載した介護予防福祉用具貸与計画を作成していますか。</w:t>
            </w:r>
          </w:p>
          <w:p w14:paraId="05348293"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4A81F45A" w14:textId="00BA7B87"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55106149"/>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8308112"/>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76880E5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予防条例</w:t>
            </w:r>
          </w:p>
          <w:p w14:paraId="5C9A094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第232条</w:t>
            </w:r>
          </w:p>
          <w:p w14:paraId="1C639AB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平18厚労令35</w:t>
            </w:r>
          </w:p>
          <w:p w14:paraId="34339D8C" w14:textId="62048F1C"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第278条の2</w:t>
            </w:r>
            <w:r w:rsidRPr="00494E82">
              <w:rPr>
                <w:rFonts w:ascii="ＭＳ 明朝" w:hAnsi="ＭＳ 明朝"/>
                <w:color w:val="000000" w:themeColor="text1"/>
                <w:spacing w:val="0"/>
                <w:sz w:val="16"/>
                <w:szCs w:val="16"/>
              </w:rPr>
              <w:t xml:space="preserve"> </w:t>
            </w:r>
          </w:p>
        </w:tc>
      </w:tr>
      <w:tr w:rsidR="00494E82" w:rsidRPr="00494E82" w14:paraId="00558FD1" w14:textId="77777777" w:rsidTr="00AE48A8">
        <w:tc>
          <w:tcPr>
            <w:tcW w:w="1418" w:type="dxa"/>
            <w:vMerge/>
            <w:shd w:val="pct5" w:color="auto" w:fill="FFFFFF" w:themeFill="background1"/>
          </w:tcPr>
          <w:p w14:paraId="3767218B"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0A7EA725"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上記の場合において、特定介護予防福祉用具販売の利用がある場合は、特定介護予防福祉用具販売計画と一体のものとして作成していますか。</w:t>
            </w:r>
          </w:p>
          <w:p w14:paraId="37DEDB28"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7B8A6784" w14:textId="65BBFBFF"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介護予防福祉用具貸与計画作成に当たっては、福祉用具の利用目標、具体的な福祉用具の機種、当該機種を選定した理由</w:t>
            </w:r>
            <w:r w:rsidRPr="00494E82">
              <w:rPr>
                <w:rFonts w:ascii="ＭＳ 明朝" w:hAnsi="ＭＳ 明朝" w:hint="eastAsia"/>
                <w:color w:val="000000" w:themeColor="text1"/>
                <w:spacing w:val="0"/>
                <w:sz w:val="18"/>
                <w:szCs w:val="18"/>
                <w:u w:val="single"/>
              </w:rPr>
              <w:t>、当該介護予防福 祉用具貸与計画の実施状況の把握（以下④において「モニタリング」と いう。）を行う時期</w:t>
            </w:r>
            <w:r w:rsidRPr="00494E82">
              <w:rPr>
                <w:rFonts w:ascii="ＭＳ 明朝" w:hAnsi="ＭＳ 明朝" w:hint="eastAsia"/>
                <w:color w:val="000000" w:themeColor="text1"/>
                <w:spacing w:val="0"/>
                <w:sz w:val="18"/>
                <w:szCs w:val="18"/>
              </w:rPr>
              <w:t>等を明らかにしてください。その他、関係者間で共有すべき情報（福祉用具使用時の注意事項等）がある場合には、留意事項に記載してください。</w:t>
            </w:r>
          </w:p>
          <w:p w14:paraId="07B238EE"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なお、介護予防福祉用具貸与計画の様式については、各事業所ごとに定めるもので差し支えありません。</w:t>
            </w:r>
          </w:p>
          <w:p w14:paraId="5B3EAD3E"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C8B9AFF" w14:textId="54C31A8A"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8718203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68589372"/>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r w:rsidR="00D619CA"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309129329"/>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非該当</w:t>
            </w:r>
          </w:p>
        </w:tc>
        <w:tc>
          <w:tcPr>
            <w:tcW w:w="1247" w:type="dxa"/>
            <w:shd w:val="pct5" w:color="auto" w:fill="FFFFFF" w:themeFill="background1"/>
          </w:tcPr>
          <w:p w14:paraId="52C5F1C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0ED8D0D6"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2ED0530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090EBAC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51FCF0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第4の三の9(3)①</w:t>
            </w:r>
          </w:p>
        </w:tc>
      </w:tr>
      <w:tr w:rsidR="00494E82" w:rsidRPr="00494E82" w14:paraId="6B06409E" w14:textId="77777777" w:rsidTr="00AE48A8">
        <w:tc>
          <w:tcPr>
            <w:tcW w:w="1418" w:type="dxa"/>
            <w:vMerge/>
            <w:shd w:val="pct5" w:color="auto" w:fill="FFFFFF" w:themeFill="background1"/>
          </w:tcPr>
          <w:p w14:paraId="6D7B03B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34A6591"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介護予防福祉用具貸与計画は、既に介護予防サービス計画が作成されている場合は、当該計画の内容に沿って作成していますか。</w:t>
            </w:r>
          </w:p>
          <w:p w14:paraId="782724B1"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10B7A346"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介護予防福祉用具貸与計画を作成後に介護予防サービス計画が作成された場合は、当該介護予防福祉用具貸与計画が介護予防サービス計画に沿ったものであるか確認し、必要に応じて変更してください。</w:t>
            </w:r>
          </w:p>
          <w:p w14:paraId="6FFF696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0ABAFFF" w14:textId="1AD1E6A6" w:rsidR="00D619CA" w:rsidRPr="00494E82" w:rsidRDefault="00494E82" w:rsidP="00D619C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137742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99697217"/>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64C42244" w14:textId="63F30800"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3922A01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53636CC9"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28512BF2"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4D0F9CF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第4の三の9(3)②</w:t>
            </w:r>
          </w:p>
        </w:tc>
      </w:tr>
      <w:tr w:rsidR="00494E82" w:rsidRPr="00494E82" w14:paraId="67418931" w14:textId="77777777" w:rsidTr="00AE48A8">
        <w:tc>
          <w:tcPr>
            <w:tcW w:w="1418" w:type="dxa"/>
            <w:vMerge/>
            <w:shd w:val="pct5" w:color="auto" w:fill="FFFFFF" w:themeFill="background1"/>
          </w:tcPr>
          <w:p w14:paraId="69E9DBC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BA0DD79"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④　福祉用具専門相談員は、介護予防福祉用具貸与計画の作成に当たっては、その内容について利用者又はその家族に対して説明し、利用者の同意を得ていますか。</w:t>
            </w:r>
          </w:p>
          <w:p w14:paraId="755D3AAE"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0EC55E3" w14:textId="190696DD"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81647367"/>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45980723"/>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071C6453" w14:textId="00652712"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tc>
      </w:tr>
      <w:tr w:rsidR="00494E82" w:rsidRPr="00494E82" w14:paraId="2F19E26D" w14:textId="77777777" w:rsidTr="00AE48A8">
        <w:tc>
          <w:tcPr>
            <w:tcW w:w="1418" w:type="dxa"/>
            <w:vMerge/>
            <w:shd w:val="pct5" w:color="auto" w:fill="FFFFFF" w:themeFill="background1"/>
          </w:tcPr>
          <w:p w14:paraId="583910D8"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0481E0A"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⑤　福祉用具専門相談員は、介護予防福祉用具貸与計画を作成した際には、当該計画を利用者及び当該利用者に係る介護支援専門員に交付していますか。</w:t>
            </w:r>
          </w:p>
          <w:p w14:paraId="09B52ADF"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063A5A33"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介護予防福祉用具貸与計画は、利用者の心身の状況、希望及びその置かれている環境を踏まえて作成されなければならないものであり、サービス内容等への利用者の意向の反映の機会を保障するため、福祉用具専門相談員は、介護予防福祉用具貸与計画の作成に当たっては、その内容等を説明した上で利用者の同意を得なければならず、また、当該介護予防福祉用具貸与計画を利用者及び当該利用者に係る介護支援専門員に交付しなければなりません。</w:t>
            </w:r>
          </w:p>
          <w:p w14:paraId="07A2F7F3"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なお、介護予防福祉用具貸与計画は、５年間保存しなければなりません。</w:t>
            </w:r>
          </w:p>
          <w:p w14:paraId="120ED93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C28B4C2" w14:textId="4F42D646"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02360573"/>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72113974"/>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02DBED2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DD80572"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3E32D2F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68EB412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A24840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75E991C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第4の三の9(3)③</w:t>
            </w:r>
          </w:p>
          <w:p w14:paraId="04B50611"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2FB67778"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0612006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予防条例</w:t>
            </w:r>
          </w:p>
          <w:p w14:paraId="7BA61FAB"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第228条</w:t>
            </w:r>
          </w:p>
        </w:tc>
      </w:tr>
      <w:tr w:rsidR="00494E82" w:rsidRPr="00494E82" w14:paraId="4C249E33" w14:textId="77777777" w:rsidTr="00AE48A8">
        <w:tc>
          <w:tcPr>
            <w:tcW w:w="1418" w:type="dxa"/>
            <w:vMerge/>
            <w:shd w:val="pct5" w:color="auto" w:fill="FFFFFF" w:themeFill="background1"/>
          </w:tcPr>
          <w:p w14:paraId="0F103A7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7C9F3939"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⑥　福祉用具専門相談員は、介護予防福祉用具貸与計画に基づくサービス提供の開始時から、必要に応じ、当該介護予防福祉用具貸与計画の実施状況の把握（以下「モニタリング」という。）を行っていますか。</w:t>
            </w:r>
          </w:p>
          <w:p w14:paraId="03632BAF"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0E8F8250"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業者は、介護予防サービスの提供状況等について介護予防支援事業者に対する報告が義務づけられるとともに、介護予防福祉用具貸与計画に定める計画期間終了後の当該計画の実施状況の把握（モニタリング）が義務づけられています。</w:t>
            </w:r>
          </w:p>
          <w:p w14:paraId="3286F135"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介護予防支援事業者に対する実施状況等の報告については、サービスが介護予防サービス計画に即して適切に提供されているかどうか、また、当該計画策定時からの利用者の身体の状況等の変化を踏まえ、利用中の福祉用具が適切かどうか等を確認するために行うものであり、必要に応じて行うこととしています。</w:t>
            </w:r>
          </w:p>
          <w:p w14:paraId="7DE0564B"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2751827E" w14:textId="3E77E3C3"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34435840"/>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87454911"/>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5C117DF3"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3CE439E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E9C32CE"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2619AD7E"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22188ED"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1B8EB0E2"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第4の三の9(3)④</w:t>
            </w:r>
          </w:p>
        </w:tc>
      </w:tr>
      <w:tr w:rsidR="00494E82" w:rsidRPr="00494E82" w14:paraId="597D528B" w14:textId="77777777" w:rsidTr="00AE48A8">
        <w:tc>
          <w:tcPr>
            <w:tcW w:w="1418" w:type="dxa"/>
            <w:vMerge/>
            <w:shd w:val="pct5" w:color="auto" w:fill="FFFFFF" w:themeFill="background1"/>
          </w:tcPr>
          <w:p w14:paraId="33D5EB09"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30A69050"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⑦　福祉用具専門相談員は、モニタリングの結果を記録し、当該記録を当該サービスの提供に係る介護予防サービス計画を作成した介護予防支援事業者に報告していますか。</w:t>
            </w:r>
          </w:p>
          <w:p w14:paraId="00FB10F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59807148" w14:textId="65CEE28E"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9010286"/>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9906807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5E074F62" w14:textId="5955DB2E"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tc>
      </w:tr>
      <w:tr w:rsidR="00494E82" w:rsidRPr="00494E82" w14:paraId="2CC3C538" w14:textId="77777777" w:rsidTr="00AE48A8">
        <w:tc>
          <w:tcPr>
            <w:tcW w:w="1418" w:type="dxa"/>
            <w:vMerge/>
            <w:shd w:val="pct5" w:color="auto" w:fill="FFFFFF" w:themeFill="background1"/>
          </w:tcPr>
          <w:p w14:paraId="37D48693"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6F3B7457"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⑧　福祉用具専門相談員は、モニタリングの結果を踏まえ、必要に応じて介護予防福祉用具貸与計画の変更を行っていますか。</w:t>
            </w:r>
          </w:p>
          <w:p w14:paraId="56EB1D9F"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6257DEE3" w14:textId="1EF4788E" w:rsidR="00D619CA" w:rsidRPr="00494E82" w:rsidRDefault="00494E82" w:rsidP="00D619C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1320306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0551288"/>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2AB99632" w14:textId="4DC66574"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tc>
      </w:tr>
      <w:tr w:rsidR="00494E82" w:rsidRPr="00494E82" w14:paraId="7E7FFBE8" w14:textId="77777777" w:rsidTr="00AE48A8">
        <w:tc>
          <w:tcPr>
            <w:tcW w:w="1418" w:type="dxa"/>
            <w:vMerge/>
            <w:shd w:val="pct5" w:color="auto" w:fill="FFFFFF" w:themeFill="background1"/>
          </w:tcPr>
          <w:p w14:paraId="6D71D30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2B8A927"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⑨　福祉用具専門相談員は、上記①から④までの規定について、介護予防福祉用具貸与計画の変更についても、同様に取り扱っていますか。</w:t>
            </w:r>
          </w:p>
          <w:p w14:paraId="413E0446"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0336D9BC"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業者は介護予防福祉用具貸与計画に定める計画期間が終了するまでに、少なくとも１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介護予防福祉用具貸与計画の変更を行ってください。</w:t>
            </w:r>
          </w:p>
          <w:p w14:paraId="6A4BAEC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7774AA15" w14:textId="4CA31689"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65998645"/>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90422582"/>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p>
        </w:tc>
        <w:tc>
          <w:tcPr>
            <w:tcW w:w="1247" w:type="dxa"/>
            <w:shd w:val="pct5" w:color="auto" w:fill="FFFFFF" w:themeFill="background1"/>
          </w:tcPr>
          <w:p w14:paraId="5759DDE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54B97CB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5AF9B88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2DA33366"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平11老企25</w:t>
            </w:r>
          </w:p>
          <w:p w14:paraId="68F79E47"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第4の三の9(3)④</w:t>
            </w:r>
          </w:p>
        </w:tc>
      </w:tr>
      <w:tr w:rsidR="00494E82" w:rsidRPr="00494E82" w14:paraId="2448E5CC" w14:textId="77777777" w:rsidTr="002D349B">
        <w:trPr>
          <w:trHeight w:val="620"/>
        </w:trPr>
        <w:tc>
          <w:tcPr>
            <w:tcW w:w="10461" w:type="dxa"/>
            <w:gridSpan w:val="4"/>
            <w:shd w:val="clear" w:color="auto" w:fill="auto"/>
            <w:vAlign w:val="center"/>
          </w:tcPr>
          <w:p w14:paraId="0EEFE5A0" w14:textId="6CBF8CD8" w:rsidR="00D619CA" w:rsidRPr="00494E82" w:rsidRDefault="00D619CA" w:rsidP="00D619CA">
            <w:pPr>
              <w:autoSpaceDE w:val="0"/>
              <w:autoSpaceDN w:val="0"/>
              <w:adjustRightInd w:val="0"/>
              <w:snapToGrid w:val="0"/>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第７　変更の届出</w:t>
            </w:r>
          </w:p>
        </w:tc>
      </w:tr>
      <w:tr w:rsidR="00494E82" w:rsidRPr="00494E82" w14:paraId="09B9900F" w14:textId="77777777" w:rsidTr="002D349B">
        <w:tc>
          <w:tcPr>
            <w:tcW w:w="1418" w:type="dxa"/>
            <w:shd w:val="clear" w:color="auto" w:fill="auto"/>
          </w:tcPr>
          <w:p w14:paraId="1BA47F3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7-1</w:t>
            </w:r>
          </w:p>
          <w:p w14:paraId="10B0BB4B" w14:textId="0B8B1B34"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変更の届出</w:t>
            </w:r>
          </w:p>
        </w:tc>
        <w:tc>
          <w:tcPr>
            <w:tcW w:w="6804" w:type="dxa"/>
            <w:shd w:val="clear" w:color="auto" w:fill="auto"/>
          </w:tcPr>
          <w:p w14:paraId="670DF812" w14:textId="77777777" w:rsidR="00D619CA" w:rsidRPr="00494E82" w:rsidRDefault="00D619CA" w:rsidP="00D619CA">
            <w:pPr>
              <w:snapToGrid w:val="0"/>
              <w:ind w:left="1"/>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事業所の名称及び所在地その他厚生労働省令で定める事項に変更があったとき、または事業を再開したときは、10日以内に、その旨を市長に届け出ていますか。</w:t>
            </w:r>
          </w:p>
          <w:p w14:paraId="1DF2C3D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05503899"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変更の届出が必要な事項は、次に掲げるとおりです。</w:t>
            </w:r>
          </w:p>
          <w:p w14:paraId="7197F41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6D7CCEA7" w14:textId="77777777" w:rsidR="00D619CA" w:rsidRPr="00494E82" w:rsidRDefault="00D619CA" w:rsidP="00D619CA">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事業所の名称及び所在地</w:t>
            </w:r>
          </w:p>
          <w:p w14:paraId="6810DFDE" w14:textId="77777777" w:rsidR="00D619CA" w:rsidRPr="00494E82" w:rsidRDefault="00D619CA" w:rsidP="00D619CA">
            <w:pPr>
              <w:autoSpaceDE w:val="0"/>
              <w:autoSpaceDN w:val="0"/>
              <w:adjustRightInd w:val="0"/>
              <w:snapToGrid w:val="0"/>
              <w:ind w:leftChars="85" w:left="386" w:hangingChars="117" w:hanging="211"/>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申請者の名称及び主たる事務所の所在地並びにその代表者の氏名、生年月日、住所及び職名</w:t>
            </w:r>
          </w:p>
          <w:p w14:paraId="6A692395" w14:textId="77777777" w:rsidR="00D619CA" w:rsidRPr="00494E82" w:rsidRDefault="00D619CA" w:rsidP="00D619CA">
            <w:pPr>
              <w:autoSpaceDE w:val="0"/>
              <w:autoSpaceDN w:val="0"/>
              <w:adjustRightInd w:val="0"/>
              <w:snapToGrid w:val="0"/>
              <w:ind w:leftChars="85" w:left="386" w:hangingChars="117" w:hanging="211"/>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申請者の登記事項証明書又は条例等（当該福祉用具貸与事業に関するものに限る。）</w:t>
            </w:r>
          </w:p>
          <w:p w14:paraId="5E870676" w14:textId="77777777" w:rsidR="00D619CA" w:rsidRPr="00494E82" w:rsidRDefault="00D619CA" w:rsidP="00D619CA">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エ　事業所の平面図及び設備の概要</w:t>
            </w:r>
          </w:p>
          <w:p w14:paraId="7D0FB5F4" w14:textId="77777777" w:rsidR="00D619CA" w:rsidRPr="00494E82" w:rsidRDefault="00D619CA" w:rsidP="00D619CA">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オ　事業所の管理者の氏名、生年月日及び住所</w:t>
            </w:r>
          </w:p>
          <w:p w14:paraId="6B539D0A" w14:textId="1DB6CC45" w:rsidR="00D619CA" w:rsidRPr="00494E82" w:rsidRDefault="00D619CA" w:rsidP="00D619CA">
            <w:pPr>
              <w:autoSpaceDE w:val="0"/>
              <w:autoSpaceDN w:val="0"/>
              <w:adjustRightInd w:val="0"/>
              <w:snapToGrid w:val="0"/>
              <w:ind w:leftChars="85" w:left="386" w:hangingChars="117" w:hanging="211"/>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カ　福祉用具の保管及び消毒の方法（保管又は消毒を委託等により他の事業者に行わせる場合にあっては、当該他の事業者の名称及び主たる事務所の所在地並びに当該委託等に関する契約の内容）</w:t>
            </w:r>
          </w:p>
          <w:p w14:paraId="2C597F15" w14:textId="77777777" w:rsidR="00D619CA" w:rsidRPr="00494E82" w:rsidRDefault="00D619CA" w:rsidP="00D619CA">
            <w:pPr>
              <w:autoSpaceDE w:val="0"/>
              <w:autoSpaceDN w:val="0"/>
              <w:adjustRightInd w:val="0"/>
              <w:snapToGrid w:val="0"/>
              <w:ind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キ　運営規程</w:t>
            </w:r>
          </w:p>
          <w:p w14:paraId="006D131D"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p w14:paraId="7382E1C6"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事業を廃止し、又は休止しようとするときは、その廃止又は休止の日の１月前までに、その旨を市長に届け出てください。</w:t>
            </w:r>
          </w:p>
          <w:p w14:paraId="7F1C6981" w14:textId="77777777" w:rsidR="00D619CA" w:rsidRPr="00494E82" w:rsidRDefault="00D619CA" w:rsidP="00D619C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00879EC" w14:textId="77777777" w:rsidR="00D619CA" w:rsidRPr="00494E82" w:rsidRDefault="00D619CA" w:rsidP="00D619CA">
            <w:pPr>
              <w:widowControl/>
              <w:snapToGrid w:val="0"/>
              <w:ind w:left="180" w:hangingChars="100" w:hanging="180"/>
              <w:rPr>
                <w:rFonts w:ascii="ＭＳ 明朝" w:hAnsi="ＭＳ 明朝" w:cs="ＭＳ Ｐゴシック"/>
                <w:snapToGrid/>
                <w:color w:val="000000" w:themeColor="text1"/>
                <w:spacing w:val="0"/>
                <w:sz w:val="18"/>
                <w:szCs w:val="18"/>
              </w:rPr>
            </w:pPr>
            <w:r w:rsidRPr="00494E82">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6039F02E"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4565BD0E" w14:textId="2322E932" w:rsidR="00D619CA" w:rsidRPr="00494E82" w:rsidRDefault="00494E82" w:rsidP="00D619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921169130"/>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はい</w:t>
            </w:r>
            <w:r w:rsidR="00D619CA"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71964139"/>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z w:val="18"/>
                <w:szCs w:val="18"/>
              </w:rPr>
              <w:t>いいえ</w:t>
            </w:r>
            <w:r w:rsidR="00D619CA"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2265514"/>
                <w14:checkbox>
                  <w14:checked w14:val="0"/>
                  <w14:checkedState w14:val="2611" w14:font="ＭＳ 明朝"/>
                  <w14:uncheckedState w14:val="2610" w14:font="ＭＳ ゴシック"/>
                </w14:checkbox>
              </w:sdtPr>
              <w:sdtEndPr/>
              <w:sdtContent>
                <w:r w:rsidR="00D619CA" w:rsidRPr="00494E82">
                  <w:rPr>
                    <w:rFonts w:hAnsi="ＭＳ ゴシック" w:hint="eastAsia"/>
                    <w:color w:val="000000" w:themeColor="text1"/>
                    <w:spacing w:val="2"/>
                    <w:sz w:val="20"/>
                    <w:szCs w:val="20"/>
                  </w:rPr>
                  <w:t>☐</w:t>
                </w:r>
              </w:sdtContent>
            </w:sdt>
            <w:r w:rsidR="00D619CA" w:rsidRPr="00494E82">
              <w:rPr>
                <w:rFonts w:ascii="ＭＳ 明朝" w:hAnsi="ＭＳ 明朝" w:hint="eastAsia"/>
                <w:color w:val="000000" w:themeColor="text1"/>
                <w:spacing w:val="0"/>
                <w:sz w:val="18"/>
                <w:szCs w:val="18"/>
              </w:rPr>
              <w:t>非該当</w:t>
            </w:r>
          </w:p>
        </w:tc>
        <w:tc>
          <w:tcPr>
            <w:tcW w:w="1247" w:type="dxa"/>
            <w:shd w:val="clear" w:color="auto" w:fill="auto"/>
          </w:tcPr>
          <w:p w14:paraId="6B12978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法</w:t>
            </w:r>
          </w:p>
          <w:p w14:paraId="434B0C66"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第75条第1項</w:t>
            </w:r>
          </w:p>
          <w:p w14:paraId="31278B7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551ED323"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1A96BD4F"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施行規則</w:t>
            </w:r>
          </w:p>
          <w:p w14:paraId="23E94024"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第131条第1項第11号</w:t>
            </w:r>
          </w:p>
          <w:p w14:paraId="464E60A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7DE834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3E5F968F"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741FBC45"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0086987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694727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47F6FEA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6994AC1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079B5450"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6CFE45FE"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71D025AB"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59420FD3"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p>
          <w:p w14:paraId="5665F17C"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法</w:t>
            </w:r>
          </w:p>
          <w:p w14:paraId="1FEE081A" w14:textId="77777777" w:rsidR="00D619CA" w:rsidRPr="00494E82" w:rsidRDefault="00D619CA" w:rsidP="00D619CA">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第75条第2項</w:t>
            </w:r>
          </w:p>
        </w:tc>
      </w:tr>
    </w:tbl>
    <w:p w14:paraId="0D20D9CD" w14:textId="405053AE" w:rsidR="000D0D53" w:rsidRPr="00494E82" w:rsidRDefault="000D0D53" w:rsidP="000D0D53">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494E82">
        <w:rPr>
          <w:rFonts w:asciiTheme="minorEastAsia" w:eastAsiaTheme="minorEastAsia" w:hAnsiTheme="minorEastAsia" w:hint="eastAsia"/>
          <w:color w:val="000000" w:themeColor="text1"/>
          <w:spacing w:val="0"/>
          <w:szCs w:val="24"/>
        </w:rPr>
        <w:t xml:space="preserve">　</w:t>
      </w:r>
      <w:r w:rsidRPr="00494E82">
        <w:rPr>
          <w:rFonts w:asciiTheme="minorEastAsia" w:eastAsiaTheme="minorEastAsia" w:hAnsiTheme="minorEastAsia"/>
          <w:color w:val="000000" w:themeColor="text1"/>
          <w:spacing w:val="0"/>
          <w:szCs w:val="24"/>
        </w:rPr>
        <w:br w:type="page"/>
      </w:r>
    </w:p>
    <w:tbl>
      <w:tblPr>
        <w:tblStyle w:val="a4"/>
        <w:tblW w:w="0" w:type="auto"/>
        <w:tblInd w:w="-5" w:type="dxa"/>
        <w:tblLook w:val="04A0" w:firstRow="1" w:lastRow="0" w:firstColumn="1" w:lastColumn="0" w:noHBand="0" w:noVBand="1"/>
      </w:tblPr>
      <w:tblGrid>
        <w:gridCol w:w="1418"/>
        <w:gridCol w:w="6804"/>
        <w:gridCol w:w="992"/>
        <w:gridCol w:w="1247"/>
      </w:tblGrid>
      <w:tr w:rsidR="00494E82" w:rsidRPr="00494E82" w14:paraId="7AE6FC16" w14:textId="77777777" w:rsidTr="00F50D60">
        <w:trPr>
          <w:trHeight w:val="560"/>
        </w:trPr>
        <w:tc>
          <w:tcPr>
            <w:tcW w:w="10461" w:type="dxa"/>
            <w:gridSpan w:val="4"/>
            <w:shd w:val="clear" w:color="auto" w:fill="auto"/>
            <w:vAlign w:val="center"/>
          </w:tcPr>
          <w:p w14:paraId="0B73F768" w14:textId="77777777" w:rsidR="000D0D53" w:rsidRPr="00494E82" w:rsidRDefault="000D0D53" w:rsidP="00F50D60">
            <w:pPr>
              <w:autoSpaceDE w:val="0"/>
              <w:autoSpaceDN w:val="0"/>
              <w:adjustRightInd w:val="0"/>
              <w:snapToGrid w:val="0"/>
              <w:rPr>
                <w:rFonts w:ascii="ＭＳ 明朝" w:hAnsi="ＭＳ 明朝"/>
                <w:b/>
                <w:color w:val="000000" w:themeColor="text1"/>
                <w:spacing w:val="0"/>
                <w:sz w:val="18"/>
                <w:szCs w:val="18"/>
              </w:rPr>
            </w:pPr>
            <w:r w:rsidRPr="00494E82">
              <w:rPr>
                <w:rFonts w:ascii="ＭＳ 明朝" w:hAnsi="ＭＳ 明朝" w:hint="eastAsia"/>
                <w:b/>
                <w:color w:val="000000" w:themeColor="text1"/>
                <w:spacing w:val="0"/>
                <w:sz w:val="18"/>
                <w:szCs w:val="18"/>
              </w:rPr>
              <w:t xml:space="preserve">第８　介護給付費の算定及び取扱い　</w:t>
            </w:r>
          </w:p>
        </w:tc>
      </w:tr>
      <w:tr w:rsidR="00494E82" w:rsidRPr="00494E82" w14:paraId="369BDB7F" w14:textId="77777777" w:rsidTr="00F50D60">
        <w:tc>
          <w:tcPr>
            <w:tcW w:w="1418" w:type="dxa"/>
            <w:shd w:val="clear" w:color="auto" w:fill="auto"/>
          </w:tcPr>
          <w:p w14:paraId="0A61D7C0"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8-1</w:t>
            </w:r>
          </w:p>
          <w:p w14:paraId="669E88AF"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福祉用具貸与費の算定</w:t>
            </w:r>
          </w:p>
          <w:p w14:paraId="6AEE9AA8" w14:textId="0A2075FC"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（介護予防福祉用具貸与費</w:t>
            </w:r>
            <w:r w:rsidR="001255CD" w:rsidRPr="00494E82">
              <w:rPr>
                <w:rFonts w:ascii="ＭＳ 明朝" w:hAnsi="ＭＳ 明朝" w:hint="eastAsia"/>
                <w:color w:val="000000" w:themeColor="text1"/>
                <w:spacing w:val="0"/>
                <w:sz w:val="18"/>
                <w:szCs w:val="18"/>
              </w:rPr>
              <w:t>-</w:t>
            </w:r>
            <w:r w:rsidRPr="00494E82">
              <w:rPr>
                <w:rFonts w:ascii="ＭＳ 明朝" w:hAnsi="ＭＳ 明朝" w:hint="eastAsia"/>
                <w:color w:val="000000" w:themeColor="text1"/>
                <w:spacing w:val="0"/>
                <w:sz w:val="18"/>
                <w:szCs w:val="18"/>
              </w:rPr>
              <w:t>も同様）</w:t>
            </w:r>
          </w:p>
        </w:tc>
        <w:tc>
          <w:tcPr>
            <w:tcW w:w="6804" w:type="dxa"/>
            <w:shd w:val="clear" w:color="auto" w:fill="auto"/>
          </w:tcPr>
          <w:p w14:paraId="5EB00D40" w14:textId="64A9607F"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①福祉用具貸与の基準</w:t>
            </w:r>
          </w:p>
          <w:p w14:paraId="22F93195"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1</w:t>
            </w:r>
            <w:r w:rsidRPr="00494E82">
              <w:rPr>
                <w:rFonts w:ascii="ＭＳ 明朝" w:hAnsi="ＭＳ 明朝"/>
                <w:color w:val="000000" w:themeColor="text1"/>
                <w:spacing w:val="0"/>
                <w:sz w:val="18"/>
                <w:szCs w:val="18"/>
              </w:rPr>
              <w:t xml:space="preserve">) </w:t>
            </w:r>
            <w:r w:rsidRPr="00494E82">
              <w:rPr>
                <w:rFonts w:ascii="ＭＳ 明朝" w:hAnsi="ＭＳ 明朝" w:hint="eastAsia"/>
                <w:color w:val="000000" w:themeColor="text1"/>
                <w:spacing w:val="0"/>
                <w:sz w:val="18"/>
                <w:szCs w:val="18"/>
              </w:rPr>
              <w:t>福祉用具貸与の基準</w:t>
            </w:r>
          </w:p>
          <w:p w14:paraId="4CEFF918" w14:textId="77777777" w:rsidR="000D0D53" w:rsidRPr="00494E82" w:rsidRDefault="000D0D53" w:rsidP="00F50D60">
            <w:pPr>
              <w:autoSpaceDE w:val="0"/>
              <w:autoSpaceDN w:val="0"/>
              <w:adjustRightInd w:val="0"/>
              <w:snapToGrid w:val="0"/>
              <w:ind w:leftChars="150" w:left="309"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福祉用具の貸与価格は、当該福祉用具の全国平均貸与価格に当該福祉用具の全ての貸与価格の標準偏差を加えることで算出される額（以下「貸与価格の上限」という。）を超えないこと。</w:t>
            </w:r>
          </w:p>
          <w:p w14:paraId="2D33F100"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2</w:t>
            </w:r>
            <w:r w:rsidRPr="00494E82">
              <w:rPr>
                <w:rFonts w:ascii="ＭＳ 明朝" w:hAnsi="ＭＳ 明朝"/>
                <w:color w:val="000000" w:themeColor="text1"/>
                <w:spacing w:val="0"/>
                <w:sz w:val="18"/>
                <w:szCs w:val="18"/>
              </w:rPr>
              <w:t xml:space="preserve">) </w:t>
            </w:r>
            <w:r w:rsidRPr="00494E82">
              <w:rPr>
                <w:rFonts w:ascii="ＭＳ 明朝" w:hAnsi="ＭＳ 明朝" w:hint="eastAsia"/>
                <w:color w:val="000000" w:themeColor="text1"/>
                <w:spacing w:val="0"/>
                <w:sz w:val="18"/>
                <w:szCs w:val="18"/>
              </w:rPr>
              <w:t xml:space="preserve">運用に当たっての留意事項 </w:t>
            </w:r>
          </w:p>
          <w:p w14:paraId="3CB15A54"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商品ごとの全国平均貸与価格の公表及び貸与価格の上限設定（以下「上限設定等」という。）については、平成30年10月から適用されています。なお、新商品については、３月に１度の頻度で上限設定等が行われます。</w:t>
            </w:r>
          </w:p>
          <w:p w14:paraId="7AE30D5F"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限設定等については、３年に１度の頻度で見直しが行われます。ただし、見直しを行うとき、上限設定等から経過した期間が１年未満の新商品については見直しを行わず、次に見直しを行う年度に見直すこととされています。</w:t>
            </w:r>
          </w:p>
          <w:p w14:paraId="7384F2F0"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上限設定等を行うに当たっては、月平均100件以上の貸与件数となったことがある商品について適用されます。</w:t>
            </w:r>
          </w:p>
          <w:p w14:paraId="4E68E416"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2903066C"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※商品ごとの「全国平均貸与価格」「貸与価格の上限」は、次の厚生労働省のホームページに掲載されています。</w:t>
            </w:r>
          </w:p>
          <w:p w14:paraId="741A1C52"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https://www.mhlw.go.jp/stf/seisakunitsuite/bunya/0000212398.html</w:t>
            </w:r>
          </w:p>
          <w:p w14:paraId="28BD73BF"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070E26E7"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②費用の額の計算</w:t>
            </w:r>
          </w:p>
          <w:p w14:paraId="44F72E74" w14:textId="77777777" w:rsidR="000D0D53" w:rsidRPr="00494E82" w:rsidRDefault="000D0D53" w:rsidP="00F50D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福祉用具貸与費（１月につき）の単位は、現に福祉用具貸与に要した費用の額を当該福祉用具貸与事業所の所在地に適用される１単位の単価（現在は一律１０円）で除して得た単位数（１単位未満の端数は四捨五入）とします。</w:t>
            </w:r>
          </w:p>
          <w:p w14:paraId="59BDFD5E" w14:textId="77777777" w:rsidR="000D0D53" w:rsidRPr="00494E82" w:rsidRDefault="000D0D53" w:rsidP="00F50D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費用の額は、１単位の単価（現在は一律１０円）に上記の単位数を乗じて算定します。</w:t>
            </w:r>
          </w:p>
          <w:p w14:paraId="68ADE832" w14:textId="77777777" w:rsidR="000D0D53" w:rsidRPr="00494E82" w:rsidRDefault="000D0D53" w:rsidP="00F50D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ただし、１月当たりの平均貸与件数が１００件以上となったことのある福祉用具に係る福祉用具貸与については、上記の「福祉用具貸与の基準」を満たさない福祉用具貸与を行った場合は、福祉用具貸与費を算定しません。</w:t>
            </w:r>
          </w:p>
          <w:p w14:paraId="72B1B953" w14:textId="77777777" w:rsidR="000D0D53" w:rsidRPr="00494E82" w:rsidRDefault="000D0D53" w:rsidP="00F50D60">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71FAC53" w14:textId="77777777" w:rsidR="000D0D53" w:rsidRPr="00494E82" w:rsidRDefault="000D0D53" w:rsidP="00F50D60">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※（再掲）月途中でサービス提供の開始及び中止を行った場合の算定方法について</w:t>
            </w:r>
          </w:p>
          <w:p w14:paraId="0522B9B5" w14:textId="77777777" w:rsidR="000D0D53" w:rsidRPr="00494E82" w:rsidRDefault="000D0D53" w:rsidP="00F50D60">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福祉用具貸与の介護報酬については、公定価格を設定せず、歴月単位の実勢価格としている。福祉用具貸与の開始月と中止月が異なり、かつ、当該月の貸与期間が１月に満たない場合については、当該開始月及び中止月は日割り計算を行う。ただし、当分の間、半月単位の計算方法を行うことも差し支えありません。いずれの場合においても、居宅介護支援事業者における給付計算が適切になされるよう、その算定方法を運営規程に記載する必要があります。</w:t>
            </w:r>
          </w:p>
          <w:p w14:paraId="203B0828" w14:textId="77777777" w:rsidR="000D0D53" w:rsidRPr="00494E82" w:rsidRDefault="000D0D53" w:rsidP="00F50D6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shd w:val="clear" w:color="auto" w:fill="auto"/>
          </w:tcPr>
          <w:p w14:paraId="13B4B13D" w14:textId="77777777" w:rsidR="000D0D53" w:rsidRPr="00494E82" w:rsidRDefault="000D0D53" w:rsidP="00F50D60">
            <w:pPr>
              <w:autoSpaceDE w:val="0"/>
              <w:autoSpaceDN w:val="0"/>
              <w:adjustRightInd w:val="0"/>
              <w:snapToGrid w:val="0"/>
              <w:rPr>
                <w:rFonts w:ascii="ＭＳ 明朝" w:hAnsi="ＭＳ 明朝"/>
                <w:color w:val="000000" w:themeColor="text1"/>
                <w:sz w:val="18"/>
                <w:szCs w:val="18"/>
              </w:rPr>
            </w:pPr>
          </w:p>
        </w:tc>
        <w:tc>
          <w:tcPr>
            <w:tcW w:w="1247" w:type="dxa"/>
            <w:shd w:val="clear" w:color="auto" w:fill="auto"/>
          </w:tcPr>
          <w:p w14:paraId="1600284F"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平30厚労告80</w:t>
            </w:r>
          </w:p>
          <w:p w14:paraId="1F172C8D"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5714EC7F"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平30老高発0332第1号</w:t>
            </w:r>
          </w:p>
          <w:p w14:paraId="58C1A4B8"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17D905DB"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7BC26252"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6B42D3BB"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7DC19528"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068412DA"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13D3D74A"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40F6FE29"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5E814149"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1FB277EC"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1CAF4984"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0BA409F3"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2F1E5D36"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3AEAA15B"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563CF780"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7BEFC25D"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380053F6"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7FA1C6AD"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7C4FD188"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1D2643D2"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60049B0A"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平12厚告19第1～3号</w:t>
            </w:r>
          </w:p>
          <w:p w14:paraId="2BBCC0FA"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0343F158"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608E6B1F"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w:t>
            </w:r>
          </w:p>
          <w:p w14:paraId="52B08045"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5835B925"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200CB7BB"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22F13B01"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p>
          <w:p w14:paraId="1B716670"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color w:val="000000" w:themeColor="text1"/>
                <w:spacing w:val="0"/>
                <w:sz w:val="16"/>
                <w:szCs w:val="16"/>
              </w:rPr>
              <w:t>h15.6.30</w:t>
            </w:r>
          </w:p>
          <w:p w14:paraId="68739EB1" w14:textId="77777777" w:rsidR="000D0D53" w:rsidRPr="00494E82" w:rsidRDefault="000D0D53" w:rsidP="00F50D60">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介護報酬に係るQ&amp;A(vol.2）9</w:t>
            </w:r>
          </w:p>
        </w:tc>
      </w:tr>
      <w:tr w:rsidR="00494E82" w:rsidRPr="00494E82" w14:paraId="1B7A106F" w14:textId="77777777" w:rsidTr="00F50D60">
        <w:tc>
          <w:tcPr>
            <w:tcW w:w="1418" w:type="dxa"/>
            <w:shd w:val="clear" w:color="auto" w:fill="auto"/>
          </w:tcPr>
          <w:p w14:paraId="2D4661AD" w14:textId="3DB80B59" w:rsidR="005A63BD" w:rsidRPr="00494E82" w:rsidRDefault="005A63B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【新】</w:t>
            </w:r>
          </w:p>
          <w:p w14:paraId="48E905F4" w14:textId="29B8B00B"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8-2　高齢者虐待防止措置未実施減算について</w:t>
            </w:r>
          </w:p>
        </w:tc>
        <w:tc>
          <w:tcPr>
            <w:tcW w:w="6804" w:type="dxa"/>
            <w:shd w:val="clear" w:color="auto" w:fill="auto"/>
          </w:tcPr>
          <w:p w14:paraId="1DEC19D0" w14:textId="77777777" w:rsidR="001255CD" w:rsidRPr="00494E82" w:rsidRDefault="001255CD" w:rsidP="001255CD">
            <w:pPr>
              <w:autoSpaceDE w:val="0"/>
              <w:autoSpaceDN w:val="0"/>
              <w:adjustRightInd w:val="0"/>
              <w:snapToGrid w:val="0"/>
              <w:ind w:firstLineChars="100" w:firstLine="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別に厚生労働大臣が定める基準を満たさない場合は、高齢者虐待防止措置未実施減算として、所定単位数の100分の1に相当する単位数を所定単位数から減算していますか。</w:t>
            </w:r>
          </w:p>
          <w:p w14:paraId="669D9519" w14:textId="77777777" w:rsidR="001255CD" w:rsidRPr="00494E82" w:rsidRDefault="001255CD" w:rsidP="001255CD">
            <w:pPr>
              <w:autoSpaceDE w:val="0"/>
              <w:autoSpaceDN w:val="0"/>
              <w:adjustRightInd w:val="0"/>
              <w:snapToGrid w:val="0"/>
              <w:ind w:firstLineChars="100" w:firstLine="180"/>
              <w:rPr>
                <w:rFonts w:ascii="ＭＳ 明朝" w:hAnsi="ＭＳ 明朝"/>
                <w:color w:val="000000" w:themeColor="text1"/>
                <w:spacing w:val="0"/>
                <w:sz w:val="18"/>
                <w:szCs w:val="18"/>
                <w:u w:val="single"/>
              </w:rPr>
            </w:pPr>
          </w:p>
          <w:p w14:paraId="2469012D" w14:textId="77777777" w:rsidR="008D0DE3" w:rsidRPr="00494E82" w:rsidRDefault="001255CD" w:rsidP="008D0DE3">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w:t>
            </w:r>
            <w:r w:rsidR="008D0DE3" w:rsidRPr="00494E82">
              <w:rPr>
                <w:rFonts w:ascii="ＭＳ 明朝" w:hAnsi="ＭＳ 明朝" w:hint="eastAsia"/>
                <w:color w:val="000000" w:themeColor="text1"/>
                <w:spacing w:val="0"/>
                <w:sz w:val="18"/>
                <w:szCs w:val="18"/>
                <w:u w:val="single"/>
              </w:rPr>
              <w:t xml:space="preserve">　</w:t>
            </w:r>
            <w:r w:rsidRPr="00494E82">
              <w:rPr>
                <w:rFonts w:ascii="ＭＳ 明朝" w:hAnsi="ＭＳ 明朝" w:hint="eastAsia"/>
                <w:color w:val="000000" w:themeColor="text1"/>
                <w:spacing w:val="0"/>
                <w:sz w:val="18"/>
                <w:szCs w:val="18"/>
                <w:u w:val="single"/>
              </w:rPr>
              <w:t>高齢者虐待防止措置未実施減算については、事業所において高齢者虐待が発生した場合ではなく、指定居宅サービス基準第 37 条の２（指定居宅サービス等基準第 39 条の３において準用する場合を含む。）に規定する措置を講じていない場合に、利用者全員について所定単位数から減算することとなる。具体的には、高齢者虐待防止のための対策を検討します。</w:t>
            </w:r>
          </w:p>
          <w:p w14:paraId="08520EB9" w14:textId="77777777" w:rsidR="008D0DE3" w:rsidRPr="00494E82" w:rsidRDefault="001255CD" w:rsidP="008D0DE3">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します。</w:t>
            </w:r>
          </w:p>
          <w:p w14:paraId="0511E2BC" w14:textId="77777777" w:rsidR="008D0DE3" w:rsidRPr="00494E82" w:rsidRDefault="008D0DE3" w:rsidP="008D0DE3">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p>
          <w:p w14:paraId="4C1A88B1" w14:textId="4AC69D73" w:rsidR="001255CD" w:rsidRPr="00494E82" w:rsidRDefault="008D0DE3" w:rsidP="008D0DE3">
            <w:pPr>
              <w:autoSpaceDE w:val="0"/>
              <w:autoSpaceDN w:val="0"/>
              <w:adjustRightInd w:val="0"/>
              <w:snapToGrid w:val="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　令和９年３月３１日までは</w:t>
            </w:r>
            <w:r w:rsidR="00A45B2D" w:rsidRPr="00494E82">
              <w:rPr>
                <w:rFonts w:ascii="ＭＳ 明朝" w:hAnsi="ＭＳ 明朝" w:hint="eastAsia"/>
                <w:color w:val="000000" w:themeColor="text1"/>
                <w:spacing w:val="0"/>
                <w:sz w:val="18"/>
                <w:szCs w:val="18"/>
                <w:u w:val="single"/>
              </w:rPr>
              <w:t>、当該減算は</w:t>
            </w:r>
            <w:r w:rsidRPr="00494E82">
              <w:rPr>
                <w:rFonts w:ascii="ＭＳ 明朝" w:hAnsi="ＭＳ 明朝" w:hint="eastAsia"/>
                <w:color w:val="000000" w:themeColor="text1"/>
                <w:spacing w:val="0"/>
                <w:sz w:val="18"/>
                <w:szCs w:val="18"/>
                <w:u w:val="single"/>
              </w:rPr>
              <w:t>適用</w:t>
            </w:r>
            <w:r w:rsidR="00A45B2D" w:rsidRPr="00494E82">
              <w:rPr>
                <w:rFonts w:ascii="ＭＳ 明朝" w:hAnsi="ＭＳ 明朝" w:hint="eastAsia"/>
                <w:color w:val="000000" w:themeColor="text1"/>
                <w:spacing w:val="0"/>
                <w:sz w:val="18"/>
                <w:szCs w:val="18"/>
                <w:u w:val="single"/>
              </w:rPr>
              <w:t>されない</w:t>
            </w:r>
            <w:r w:rsidRPr="00494E82">
              <w:rPr>
                <w:rFonts w:ascii="ＭＳ 明朝" w:hAnsi="ＭＳ 明朝" w:hint="eastAsia"/>
                <w:color w:val="000000" w:themeColor="text1"/>
                <w:spacing w:val="0"/>
                <w:sz w:val="18"/>
                <w:szCs w:val="18"/>
                <w:u w:val="single"/>
              </w:rPr>
              <w:t>。</w:t>
            </w:r>
          </w:p>
          <w:p w14:paraId="2E9636D6" w14:textId="3E72BF79" w:rsidR="008D0DE3" w:rsidRPr="00494E82" w:rsidRDefault="008D0DE3" w:rsidP="008D0DE3">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53C2775F" w14:textId="01E50D1F" w:rsidR="001255CD" w:rsidRPr="00494E82" w:rsidRDefault="00494E82" w:rsidP="001255C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8305714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2093393"/>
                <w14:checkbox>
                  <w14:checked w14:val="0"/>
                  <w14:checkedState w14:val="2611" w14:font="ＭＳ 明朝"/>
                  <w14:uncheckedState w14:val="2610" w14:font="ＭＳ ゴシック"/>
                </w14:checkbox>
              </w:sdtPr>
              <w:sdtEndPr/>
              <w:sdtContent>
                <w:r w:rsidR="00A45B2D" w:rsidRPr="00494E82">
                  <w:rPr>
                    <w:rFonts w:ascii="ＭＳ ゴシック" w:eastAsia="ＭＳ ゴシック"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793525153"/>
                <w14:checkbox>
                  <w14:checked w14:val="0"/>
                  <w14:checkedState w14:val="2611" w14:font="ＭＳ 明朝"/>
                  <w14:uncheckedState w14:val="2610" w14:font="ＭＳ ゴシック"/>
                </w14:checkbox>
              </w:sdtPr>
              <w:sdtEndPr/>
              <w:sdtContent>
                <w:r w:rsidR="00A45B2D" w:rsidRPr="00494E82">
                  <w:rPr>
                    <w:rFonts w:ascii="ＭＳ ゴシック" w:eastAsia="ＭＳ ゴシック" w:hAnsi="ＭＳ ゴシック" w:hint="eastAsia"/>
                    <w:color w:val="000000" w:themeColor="text1"/>
                    <w:spacing w:val="2"/>
                    <w:sz w:val="20"/>
                    <w:szCs w:val="20"/>
                  </w:rPr>
                  <w:t>☐</w:t>
                </w:r>
              </w:sdtContent>
            </w:sdt>
            <w:r w:rsidR="001255CD" w:rsidRPr="00494E82">
              <w:rPr>
                <w:rFonts w:ascii="ＭＳ 明朝" w:hAnsi="ＭＳ 明朝" w:hint="eastAsia"/>
                <w:color w:val="000000" w:themeColor="text1"/>
                <w:spacing w:val="0"/>
                <w:sz w:val="18"/>
                <w:szCs w:val="18"/>
              </w:rPr>
              <w:t>非該当</w:t>
            </w:r>
          </w:p>
        </w:tc>
        <w:tc>
          <w:tcPr>
            <w:tcW w:w="1247" w:type="dxa"/>
            <w:shd w:val="clear" w:color="auto" w:fill="auto"/>
          </w:tcPr>
          <w:p w14:paraId="06CEB49D" w14:textId="77777777" w:rsidR="008D0DE3" w:rsidRPr="00494E82" w:rsidRDefault="008D0DE3"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25F0A4FE" w14:textId="77777777" w:rsidR="001255CD"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別表11の注1</w:t>
            </w:r>
          </w:p>
          <w:p w14:paraId="54F2EE06" w14:textId="77777777"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p>
          <w:p w14:paraId="6C743E9E" w14:textId="77777777"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平12老企36</w:t>
            </w:r>
          </w:p>
          <w:p w14:paraId="666A6A3A" w14:textId="1B226B8B"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第2の9(1)</w:t>
            </w:r>
          </w:p>
        </w:tc>
      </w:tr>
      <w:tr w:rsidR="00494E82" w:rsidRPr="00494E82" w14:paraId="46B14D08" w14:textId="77777777" w:rsidTr="00F50D60">
        <w:tc>
          <w:tcPr>
            <w:tcW w:w="1418" w:type="dxa"/>
            <w:shd w:val="clear" w:color="auto" w:fill="auto"/>
          </w:tcPr>
          <w:p w14:paraId="5DCA2586" w14:textId="56063D82" w:rsidR="005A63BD" w:rsidRPr="00494E82" w:rsidRDefault="005A63B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【新】</w:t>
            </w:r>
          </w:p>
          <w:p w14:paraId="51FED201" w14:textId="5898177E"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8-3　業務継続計画未策定減算について</w:t>
            </w:r>
          </w:p>
        </w:tc>
        <w:tc>
          <w:tcPr>
            <w:tcW w:w="6804" w:type="dxa"/>
            <w:shd w:val="clear" w:color="auto" w:fill="auto"/>
          </w:tcPr>
          <w:p w14:paraId="588BEC50" w14:textId="77777777" w:rsidR="001255CD" w:rsidRPr="00494E82" w:rsidRDefault="001255CD" w:rsidP="001255CD">
            <w:pPr>
              <w:autoSpaceDE w:val="0"/>
              <w:autoSpaceDN w:val="0"/>
              <w:adjustRightInd w:val="0"/>
              <w:snapToGrid w:val="0"/>
              <w:ind w:firstLineChars="100" w:firstLine="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別に厚生労働大臣が定める基準を満たさない場合は、業務継続計画未策定減算として、所定単位数の100分の1に相当する単位数を所定単位数から減算していますか。</w:t>
            </w:r>
          </w:p>
          <w:p w14:paraId="0AC0198C" w14:textId="77777777" w:rsidR="001255CD" w:rsidRPr="00494E82" w:rsidRDefault="001255CD" w:rsidP="001255CD">
            <w:pPr>
              <w:autoSpaceDE w:val="0"/>
              <w:autoSpaceDN w:val="0"/>
              <w:adjustRightInd w:val="0"/>
              <w:snapToGrid w:val="0"/>
              <w:ind w:firstLineChars="100" w:firstLine="180"/>
              <w:rPr>
                <w:rFonts w:ascii="ＭＳ 明朝" w:hAnsi="ＭＳ 明朝"/>
                <w:color w:val="000000" w:themeColor="text1"/>
                <w:spacing w:val="0"/>
                <w:sz w:val="18"/>
                <w:szCs w:val="18"/>
                <w:u w:val="single"/>
              </w:rPr>
            </w:pPr>
          </w:p>
          <w:p w14:paraId="665035C4" w14:textId="77777777" w:rsidR="008D0DE3" w:rsidRPr="00494E82" w:rsidRDefault="001255CD" w:rsidP="008D0DE3">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w:t>
            </w:r>
            <w:r w:rsidR="008D0DE3" w:rsidRPr="00494E82">
              <w:rPr>
                <w:rFonts w:ascii="ＭＳ 明朝" w:hAnsi="ＭＳ 明朝" w:hint="eastAsia"/>
                <w:color w:val="000000" w:themeColor="text1"/>
                <w:spacing w:val="0"/>
                <w:sz w:val="18"/>
                <w:szCs w:val="18"/>
                <w:u w:val="single"/>
              </w:rPr>
              <w:t xml:space="preserve">　</w:t>
            </w:r>
            <w:r w:rsidRPr="00494E82">
              <w:rPr>
                <w:rFonts w:ascii="ＭＳ 明朝" w:hAnsi="ＭＳ 明朝" w:hint="eastAsia"/>
                <w:color w:val="000000" w:themeColor="text1"/>
                <w:spacing w:val="0"/>
                <w:sz w:val="18"/>
                <w:szCs w:val="18"/>
                <w:u w:val="single"/>
              </w:rPr>
              <w:t>業務継続計画未策定減算については、指定居宅サービス等基準第 30 条の２第１項（指定居宅サービス等基準第39条の３において準用する場合を含む。）に規定する基準を満たさない事実が生じた場合に、その翌月（基準を満たさない事実が生じた日が月の初日である場合は当該月）から基準を満たない状況が解消されるに至った月まで、当該事業所の利用者全員について、所定単位数から減算することとしてください。</w:t>
            </w:r>
          </w:p>
          <w:p w14:paraId="5AA0E11E" w14:textId="545ADC61" w:rsidR="001255CD" w:rsidRPr="00494E82" w:rsidRDefault="001255CD" w:rsidP="008D0DE3">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494E82">
              <w:rPr>
                <w:rFonts w:ascii="ＭＳ 明朝" w:hAnsi="ＭＳ 明朝" w:hint="eastAsia"/>
                <w:color w:val="000000" w:themeColor="text1"/>
                <w:spacing w:val="0"/>
                <w:sz w:val="18"/>
                <w:szCs w:val="18"/>
                <w:u w:val="single"/>
              </w:rPr>
              <w:t>なお、経過措置として、令和７年３月</w:t>
            </w:r>
            <w:r w:rsidR="008D0DE3" w:rsidRPr="00494E82">
              <w:rPr>
                <w:rFonts w:ascii="ＭＳ 明朝" w:hAnsi="ＭＳ 明朝" w:hint="eastAsia"/>
                <w:color w:val="000000" w:themeColor="text1"/>
                <w:spacing w:val="0"/>
                <w:sz w:val="18"/>
                <w:szCs w:val="18"/>
                <w:u w:val="single"/>
              </w:rPr>
              <w:t>３１</w:t>
            </w:r>
            <w:r w:rsidRPr="00494E82">
              <w:rPr>
                <w:rFonts w:ascii="ＭＳ 明朝" w:hAnsi="ＭＳ 明朝" w:hint="eastAsia"/>
                <w:color w:val="000000" w:themeColor="text1"/>
                <w:spacing w:val="0"/>
                <w:sz w:val="18"/>
                <w:szCs w:val="18"/>
                <w:u w:val="single"/>
              </w:rPr>
              <w:t>日までの間、当該減算は適用</w:t>
            </w:r>
            <w:r w:rsidR="00A45B2D" w:rsidRPr="00494E82">
              <w:rPr>
                <w:rFonts w:ascii="ＭＳ 明朝" w:hAnsi="ＭＳ 明朝" w:hint="eastAsia"/>
                <w:color w:val="000000" w:themeColor="text1"/>
                <w:spacing w:val="0"/>
                <w:sz w:val="18"/>
                <w:szCs w:val="18"/>
                <w:u w:val="single"/>
              </w:rPr>
              <w:t>されませんが</w:t>
            </w:r>
            <w:r w:rsidRPr="00494E82">
              <w:rPr>
                <w:rFonts w:ascii="ＭＳ 明朝" w:hAnsi="ＭＳ 明朝" w:hint="eastAsia"/>
                <w:color w:val="000000" w:themeColor="text1"/>
                <w:spacing w:val="0"/>
                <w:sz w:val="18"/>
                <w:szCs w:val="18"/>
                <w:u w:val="single"/>
              </w:rPr>
              <w:t>、義務となっていることを踏まえ、速やかに作成してください。</w:t>
            </w:r>
          </w:p>
          <w:p w14:paraId="37CB5571" w14:textId="78045E41" w:rsidR="004E3DDA" w:rsidRPr="00494E82" w:rsidRDefault="004E3DDA" w:rsidP="001255CD">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clear" w:color="auto" w:fill="auto"/>
          </w:tcPr>
          <w:p w14:paraId="0E99AB2B" w14:textId="325ADEF1" w:rsidR="001255CD" w:rsidRPr="00494E82" w:rsidRDefault="00494E82" w:rsidP="001255C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062745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5479671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33094382"/>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1255CD" w:rsidRPr="00494E82">
              <w:rPr>
                <w:rFonts w:ascii="ＭＳ 明朝" w:hAnsi="ＭＳ 明朝" w:hint="eastAsia"/>
                <w:color w:val="000000" w:themeColor="text1"/>
                <w:spacing w:val="0"/>
                <w:sz w:val="18"/>
                <w:szCs w:val="18"/>
              </w:rPr>
              <w:t>非該当</w:t>
            </w:r>
          </w:p>
        </w:tc>
        <w:tc>
          <w:tcPr>
            <w:tcW w:w="1247" w:type="dxa"/>
            <w:shd w:val="clear" w:color="auto" w:fill="auto"/>
          </w:tcPr>
          <w:p w14:paraId="01241A27" w14:textId="77777777"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5811170D" w14:textId="77777777"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別表11の注2</w:t>
            </w:r>
          </w:p>
          <w:p w14:paraId="2436B2CE" w14:textId="77777777"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p>
          <w:p w14:paraId="61765A5B" w14:textId="77777777" w:rsidR="008D0DE3"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平12老企36</w:t>
            </w:r>
          </w:p>
          <w:p w14:paraId="38483F4D" w14:textId="6419FE55" w:rsidR="001255CD" w:rsidRPr="00494E82" w:rsidRDefault="008D0DE3" w:rsidP="008D0DE3">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第2の9(2)</w:t>
            </w:r>
          </w:p>
        </w:tc>
      </w:tr>
      <w:tr w:rsidR="00494E82" w:rsidRPr="00494E82" w14:paraId="1E86B0C7" w14:textId="77777777" w:rsidTr="00F50D60">
        <w:tc>
          <w:tcPr>
            <w:tcW w:w="1418" w:type="dxa"/>
            <w:shd w:val="clear" w:color="auto" w:fill="auto"/>
          </w:tcPr>
          <w:p w14:paraId="14405FE5" w14:textId="33E216E5"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w:t>
            </w:r>
            <w:r w:rsidR="004E3DDA" w:rsidRPr="00494E82">
              <w:rPr>
                <w:rFonts w:ascii="ＭＳ 明朝" w:hAnsi="ＭＳ 明朝" w:hint="eastAsia"/>
                <w:color w:val="000000" w:themeColor="text1"/>
                <w:spacing w:val="0"/>
                <w:sz w:val="18"/>
                <w:szCs w:val="18"/>
              </w:rPr>
              <w:t>4</w:t>
            </w:r>
          </w:p>
          <w:p w14:paraId="04AB95FB"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搬出入に要する費用の取扱い</w:t>
            </w:r>
          </w:p>
          <w:p w14:paraId="45A58417"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（介護予防福祉用具貸与費も同様）</w:t>
            </w:r>
          </w:p>
        </w:tc>
        <w:tc>
          <w:tcPr>
            <w:tcW w:w="6804" w:type="dxa"/>
            <w:shd w:val="clear" w:color="auto" w:fill="auto"/>
          </w:tcPr>
          <w:p w14:paraId="79C95240"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搬出入に要する費用は、現に福祉用具貸与に要した費用に含まれるものとして取り扱っていますか。</w:t>
            </w:r>
          </w:p>
          <w:p w14:paraId="3B6550AB"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p w14:paraId="38D48DDB"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搬出入に要する費用は、現に福祉用具貸与に要した費用に含まれるものとし、個別には評価しません。</w:t>
            </w:r>
          </w:p>
          <w:p w14:paraId="4D52ED50"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（事業所が、別に厚生労働大臣が定める地域（平成24年厚生労働省告示第120号）（さいたま市は該当しない）に所在する場合は、一定の交通費に係る単位数の加算が認められます。）</w:t>
            </w:r>
          </w:p>
          <w:p w14:paraId="0166FF57"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75E67F2"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※福祉用具の搬出入に通常必要となる人数以上の従事者やクレーン車が必要になる場合等、特別な措置が必要な場合の当該措置に要する費用については、利用者から受けることができます。（「</w:t>
            </w:r>
            <w:r w:rsidRPr="00494E82">
              <w:rPr>
                <w:rFonts w:ascii="ＭＳ 明朝" w:hAnsi="ＭＳ 明朝"/>
                <w:color w:val="000000" w:themeColor="text1"/>
                <w:spacing w:val="0"/>
                <w:sz w:val="18"/>
                <w:szCs w:val="18"/>
              </w:rPr>
              <w:t xml:space="preserve">5-13 </w:t>
            </w:r>
            <w:r w:rsidRPr="00494E82">
              <w:rPr>
                <w:rFonts w:ascii="ＭＳ 明朝" w:hAnsi="ＭＳ 明朝" w:hint="eastAsia"/>
                <w:color w:val="000000" w:themeColor="text1"/>
                <w:spacing w:val="0"/>
                <w:sz w:val="18"/>
                <w:szCs w:val="18"/>
              </w:rPr>
              <w:t>利用料等の受領」の③ ア を参照)</w:t>
            </w:r>
          </w:p>
          <w:p w14:paraId="2BC6A9B9"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clear" w:color="auto" w:fill="auto"/>
          </w:tcPr>
          <w:p w14:paraId="1F693584" w14:textId="14FA4A5C" w:rsidR="001255CD" w:rsidRPr="00494E82" w:rsidRDefault="00494E82" w:rsidP="000156D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91844232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0390072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p>
        </w:tc>
        <w:tc>
          <w:tcPr>
            <w:tcW w:w="1247" w:type="dxa"/>
            <w:shd w:val="clear" w:color="auto" w:fill="auto"/>
          </w:tcPr>
          <w:p w14:paraId="2236D203"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2C237463" w14:textId="2A71FF51"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w:t>
            </w:r>
            <w:r w:rsidR="00A45B2D" w:rsidRPr="00494E82">
              <w:rPr>
                <w:rFonts w:ascii="ＭＳ 明朝" w:hAnsi="ＭＳ 明朝" w:hint="eastAsia"/>
                <w:color w:val="000000" w:themeColor="text1"/>
                <w:spacing w:val="0"/>
                <w:sz w:val="16"/>
                <w:szCs w:val="16"/>
              </w:rPr>
              <w:t>の</w:t>
            </w:r>
            <w:r w:rsidRPr="00494E82">
              <w:rPr>
                <w:rFonts w:ascii="ＭＳ 明朝" w:hAnsi="ＭＳ 明朝" w:hint="eastAsia"/>
                <w:color w:val="000000" w:themeColor="text1"/>
                <w:spacing w:val="0"/>
                <w:sz w:val="16"/>
                <w:szCs w:val="16"/>
              </w:rPr>
              <w:t>注</w:t>
            </w:r>
            <w:r w:rsidR="00A45B2D" w:rsidRPr="00494E82">
              <w:rPr>
                <w:rFonts w:ascii="ＭＳ 明朝" w:hAnsi="ＭＳ 明朝" w:hint="eastAsia"/>
                <w:color w:val="000000" w:themeColor="text1"/>
                <w:spacing w:val="0"/>
                <w:sz w:val="16"/>
                <w:szCs w:val="16"/>
              </w:rPr>
              <w:t>3</w:t>
            </w:r>
          </w:p>
          <w:p w14:paraId="6734D5C0"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70F91425"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tc>
      </w:tr>
      <w:tr w:rsidR="00494E82" w:rsidRPr="00494E82" w14:paraId="5F823690" w14:textId="77777777" w:rsidTr="00F50D60">
        <w:tc>
          <w:tcPr>
            <w:tcW w:w="1418" w:type="dxa"/>
            <w:shd w:val="clear" w:color="auto" w:fill="auto"/>
          </w:tcPr>
          <w:p w14:paraId="303873F9" w14:textId="3A11C355"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w:t>
            </w:r>
            <w:r w:rsidR="004E3DDA" w:rsidRPr="00494E82">
              <w:rPr>
                <w:rFonts w:ascii="ＭＳ 明朝" w:hAnsi="ＭＳ 明朝" w:hint="eastAsia"/>
                <w:color w:val="000000" w:themeColor="text1"/>
                <w:spacing w:val="0"/>
                <w:sz w:val="18"/>
                <w:szCs w:val="18"/>
              </w:rPr>
              <w:t>5</w:t>
            </w:r>
          </w:p>
          <w:p w14:paraId="00C5DB59" w14:textId="45C55122"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中山間地域等</w:t>
            </w:r>
            <w:r w:rsidR="005A63BD" w:rsidRPr="00494E82">
              <w:rPr>
                <w:rFonts w:ascii="ＭＳ 明朝" w:hAnsi="ＭＳ 明朝" w:hint="eastAsia"/>
                <w:color w:val="000000" w:themeColor="text1"/>
                <w:spacing w:val="0"/>
                <w:sz w:val="18"/>
                <w:szCs w:val="18"/>
              </w:rPr>
              <w:t>居住者</w:t>
            </w:r>
            <w:r w:rsidRPr="00494E82">
              <w:rPr>
                <w:rFonts w:ascii="ＭＳ 明朝" w:hAnsi="ＭＳ 明朝" w:hint="eastAsia"/>
                <w:color w:val="000000" w:themeColor="text1"/>
                <w:spacing w:val="0"/>
                <w:sz w:val="18"/>
                <w:szCs w:val="18"/>
              </w:rPr>
              <w:t>加算</w:t>
            </w:r>
          </w:p>
          <w:p w14:paraId="417C882D"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（介護予防福祉用具貸与費も同様）</w:t>
            </w:r>
          </w:p>
        </w:tc>
        <w:tc>
          <w:tcPr>
            <w:tcW w:w="6804" w:type="dxa"/>
            <w:shd w:val="clear" w:color="auto" w:fill="auto"/>
          </w:tcPr>
          <w:p w14:paraId="6180EB95"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w:t>
            </w:r>
            <w:r w:rsidRPr="00494E82">
              <w:rPr>
                <w:rFonts w:ascii="ＭＳ 明朝" w:hAnsi="ＭＳ 明朝" w:cs="ＭＳ Ｐゴシック" w:hint="eastAsia"/>
                <w:snapToGrid/>
                <w:color w:val="000000" w:themeColor="text1"/>
                <w:spacing w:val="0"/>
                <w:sz w:val="18"/>
                <w:szCs w:val="18"/>
              </w:rPr>
              <w:t>別に厚生労働大臣が定める地域に居住している利用者に対して</w:t>
            </w:r>
            <w:r w:rsidRPr="00494E82">
              <w:rPr>
                <w:rFonts w:ascii="ＭＳ 明朝" w:hAnsi="ＭＳ 明朝" w:hint="eastAsia"/>
                <w:color w:val="000000" w:themeColor="text1"/>
                <w:spacing w:val="0"/>
                <w:sz w:val="18"/>
                <w:szCs w:val="18"/>
              </w:rPr>
              <w:t>、通常の事業の実施地域を越えて福祉用具貸与を行う場合は、当該福祉用具貸与の開始日の属する月に、通常の事業の実施地域において福祉用具貸与を行う場合に要する交通費に相当する額の３分の１に相当する額を当該事業所の所在地に適用される１単位の単価（現在は一律１０円）で除して得た単位数を、個々の福祉用具ごとの当該福祉用具貸与費の３分の１に相当する額を限度として、所定単位数に加算していますか。</w:t>
            </w:r>
          </w:p>
          <w:p w14:paraId="29DA9224"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p w14:paraId="41252ED8" w14:textId="77777777" w:rsidR="001255CD" w:rsidRPr="00494E82" w:rsidRDefault="001255CD" w:rsidP="001255CD">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494E82">
              <w:rPr>
                <w:rFonts w:ascii="ＭＳ 明朝" w:hAnsi="ＭＳ 明朝" w:cs="ＭＳ Ｐゴシック" w:hint="eastAsia"/>
                <w:snapToGrid/>
                <w:color w:val="000000" w:themeColor="text1"/>
                <w:spacing w:val="0"/>
                <w:sz w:val="18"/>
                <w:szCs w:val="18"/>
              </w:rPr>
              <w:t>※　対象地域：さいたま市の近隣では、春日部市(宝珠花）　（対象地域はこれ以外もあります）</w:t>
            </w:r>
          </w:p>
          <w:p w14:paraId="4A82DE0C" w14:textId="77777777" w:rsidR="001255CD" w:rsidRPr="00494E82" w:rsidRDefault="001255CD" w:rsidP="001255CD">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494E82">
              <w:rPr>
                <w:rFonts w:ascii="ＭＳ 明朝" w:hAnsi="ＭＳ 明朝" w:cs="ＭＳ Ｐゴシック" w:hint="eastAsia"/>
                <w:snapToGrid/>
                <w:color w:val="000000" w:themeColor="text1"/>
                <w:spacing w:val="0"/>
                <w:sz w:val="18"/>
                <w:szCs w:val="18"/>
              </w:rPr>
              <w:t>※　本加算を算定する利用者については、交通費の支払いを受けることはできません。</w:t>
            </w:r>
          </w:p>
          <w:p w14:paraId="198D5A70"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68569F24" w14:textId="46FE9777" w:rsidR="001255CD" w:rsidRPr="00494E82" w:rsidRDefault="00494E82" w:rsidP="001255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91466269"/>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04352813"/>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81194310"/>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1255CD" w:rsidRPr="00494E82">
              <w:rPr>
                <w:rFonts w:ascii="ＭＳ 明朝" w:hAnsi="ＭＳ 明朝" w:hint="eastAsia"/>
                <w:color w:val="000000" w:themeColor="text1"/>
                <w:spacing w:val="0"/>
                <w:sz w:val="18"/>
                <w:szCs w:val="18"/>
              </w:rPr>
              <w:t>非該当</w:t>
            </w:r>
          </w:p>
        </w:tc>
        <w:tc>
          <w:tcPr>
            <w:tcW w:w="1247" w:type="dxa"/>
            <w:shd w:val="clear" w:color="auto" w:fill="auto"/>
          </w:tcPr>
          <w:p w14:paraId="5E24171F"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2997E172" w14:textId="4B29A53E"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w:t>
            </w:r>
            <w:r w:rsidR="00A45B2D" w:rsidRPr="00494E82">
              <w:rPr>
                <w:rFonts w:ascii="ＭＳ 明朝" w:hAnsi="ＭＳ 明朝" w:hint="eastAsia"/>
                <w:color w:val="000000" w:themeColor="text1"/>
                <w:spacing w:val="0"/>
                <w:sz w:val="16"/>
                <w:szCs w:val="16"/>
              </w:rPr>
              <w:t>の</w:t>
            </w:r>
            <w:r w:rsidRPr="00494E82">
              <w:rPr>
                <w:rFonts w:ascii="ＭＳ 明朝" w:hAnsi="ＭＳ 明朝" w:hint="eastAsia"/>
                <w:color w:val="000000" w:themeColor="text1"/>
                <w:spacing w:val="0"/>
                <w:sz w:val="16"/>
                <w:szCs w:val="16"/>
              </w:rPr>
              <w:t>注</w:t>
            </w:r>
            <w:r w:rsidR="00A45B2D" w:rsidRPr="00494E82">
              <w:rPr>
                <w:rFonts w:ascii="ＭＳ 明朝" w:hAnsi="ＭＳ 明朝" w:hint="eastAsia"/>
                <w:color w:val="000000" w:themeColor="text1"/>
                <w:spacing w:val="0"/>
                <w:sz w:val="16"/>
                <w:szCs w:val="16"/>
              </w:rPr>
              <w:t>5</w:t>
            </w:r>
          </w:p>
          <w:p w14:paraId="42B09C72"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0C6E8694"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072D81FC"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77E04615"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71ED93E7"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425003EC"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平21厚労告83</w:t>
            </w:r>
          </w:p>
          <w:p w14:paraId="12B34A15"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第2号</w:t>
            </w:r>
          </w:p>
          <w:p w14:paraId="032DB6D6"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p w14:paraId="0BCBF3DB"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平12老企36</w:t>
            </w:r>
          </w:p>
          <w:p w14:paraId="2A56D04F" w14:textId="700EDF86"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第2の9(</w:t>
            </w:r>
            <w:r w:rsidR="00A45B2D" w:rsidRPr="00494E82">
              <w:rPr>
                <w:rFonts w:ascii="ＭＳ 明朝" w:hAnsi="ＭＳ 明朝" w:hint="eastAsia"/>
                <w:color w:val="000000" w:themeColor="text1"/>
                <w:spacing w:val="0"/>
                <w:sz w:val="16"/>
                <w:szCs w:val="16"/>
              </w:rPr>
              <w:t>3</w:t>
            </w:r>
            <w:r w:rsidRPr="00494E82">
              <w:rPr>
                <w:rFonts w:ascii="ＭＳ 明朝" w:hAnsi="ＭＳ 明朝" w:hint="eastAsia"/>
                <w:color w:val="000000" w:themeColor="text1"/>
                <w:spacing w:val="0"/>
                <w:sz w:val="16"/>
                <w:szCs w:val="16"/>
              </w:rPr>
              <w:t>)⑤</w:t>
            </w:r>
          </w:p>
        </w:tc>
      </w:tr>
      <w:tr w:rsidR="00494E82" w:rsidRPr="00494E82" w14:paraId="4F787000" w14:textId="77777777" w:rsidTr="00F50D60">
        <w:tc>
          <w:tcPr>
            <w:tcW w:w="1418" w:type="dxa"/>
            <w:vMerge w:val="restart"/>
            <w:shd w:val="clear" w:color="auto" w:fill="auto"/>
          </w:tcPr>
          <w:p w14:paraId="21741508" w14:textId="27913952"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w:t>
            </w:r>
            <w:r w:rsidR="004E3DDA" w:rsidRPr="00494E82">
              <w:rPr>
                <w:rFonts w:ascii="ＭＳ 明朝" w:hAnsi="ＭＳ 明朝" w:hint="eastAsia"/>
                <w:color w:val="000000" w:themeColor="text1"/>
                <w:spacing w:val="0"/>
                <w:sz w:val="18"/>
                <w:szCs w:val="18"/>
              </w:rPr>
              <w:t>6</w:t>
            </w:r>
          </w:p>
          <w:p w14:paraId="6A31A097" w14:textId="3BD7225B"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軽度者に係る福祉用具貸与費</w:t>
            </w:r>
          </w:p>
          <w:p w14:paraId="7D57A679" w14:textId="0CEABBBE"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（介護予防福祉用具貸与費も同様）</w:t>
            </w:r>
          </w:p>
        </w:tc>
        <w:tc>
          <w:tcPr>
            <w:tcW w:w="6804" w:type="dxa"/>
            <w:shd w:val="clear" w:color="auto" w:fill="auto"/>
          </w:tcPr>
          <w:p w14:paraId="269A769B" w14:textId="10597896"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①　要支援１、要支援２又は要介護１である者に対して、その状態像から見て使用が想定しにくい以下の福祉用具貸与の種目を貸与した場合に、福祉用具貸与費を算定していませんか。</w:t>
            </w:r>
          </w:p>
          <w:p w14:paraId="0EC4DB86"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p w14:paraId="31265489"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対象外種目</w:t>
            </w:r>
          </w:p>
          <w:p w14:paraId="2685CFBB" w14:textId="77777777" w:rsidR="001255CD" w:rsidRPr="00494E82" w:rsidRDefault="001255CD" w:rsidP="001255CD">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車いす、車いす付属品、特殊寝台、特殊寝台付属品、床ずれ防止用具、体位変換器、認知症老人徘徊感知機器、移動用リフト（つり具の部分を除く。）、自動排泄処理装置（尿のみを自動的に吸引する機能のものを除く。）</w:t>
            </w:r>
          </w:p>
          <w:p w14:paraId="767F091B"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7EB51C83" w14:textId="5C2F48A0" w:rsidR="001255CD" w:rsidRPr="00494E82" w:rsidRDefault="00494E82" w:rsidP="001255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12979827"/>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83917704"/>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399781269"/>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1255CD" w:rsidRPr="00494E82">
              <w:rPr>
                <w:rFonts w:ascii="ＭＳ 明朝" w:hAnsi="ＭＳ 明朝" w:hint="eastAsia"/>
                <w:color w:val="000000" w:themeColor="text1"/>
                <w:spacing w:val="0"/>
                <w:sz w:val="18"/>
                <w:szCs w:val="18"/>
              </w:rPr>
              <w:t>非該当</w:t>
            </w:r>
          </w:p>
        </w:tc>
        <w:tc>
          <w:tcPr>
            <w:tcW w:w="1247" w:type="dxa"/>
            <w:shd w:val="clear" w:color="auto" w:fill="auto"/>
          </w:tcPr>
          <w:p w14:paraId="0513BF30"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619A46B6" w14:textId="621C67CE"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w:t>
            </w:r>
            <w:r w:rsidR="00A45B2D" w:rsidRPr="00494E82">
              <w:rPr>
                <w:rFonts w:ascii="ＭＳ 明朝" w:hAnsi="ＭＳ 明朝" w:hint="eastAsia"/>
                <w:color w:val="000000" w:themeColor="text1"/>
                <w:spacing w:val="0"/>
                <w:sz w:val="16"/>
                <w:szCs w:val="16"/>
              </w:rPr>
              <w:t>の</w:t>
            </w:r>
            <w:r w:rsidRPr="00494E82">
              <w:rPr>
                <w:rFonts w:ascii="ＭＳ 明朝" w:hAnsi="ＭＳ 明朝" w:hint="eastAsia"/>
                <w:color w:val="000000" w:themeColor="text1"/>
                <w:spacing w:val="0"/>
                <w:sz w:val="16"/>
                <w:szCs w:val="16"/>
              </w:rPr>
              <w:t>注</w:t>
            </w:r>
            <w:r w:rsidR="00A45B2D" w:rsidRPr="00494E82">
              <w:rPr>
                <w:rFonts w:ascii="ＭＳ 明朝" w:hAnsi="ＭＳ 明朝" w:hint="eastAsia"/>
                <w:color w:val="000000" w:themeColor="text1"/>
                <w:spacing w:val="0"/>
                <w:sz w:val="16"/>
                <w:szCs w:val="16"/>
              </w:rPr>
              <w:t>6</w:t>
            </w:r>
          </w:p>
          <w:p w14:paraId="343E275A"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tc>
      </w:tr>
      <w:tr w:rsidR="00494E82" w:rsidRPr="00494E82" w14:paraId="70D6C6E4" w14:textId="77777777" w:rsidTr="00F50D60">
        <w:tc>
          <w:tcPr>
            <w:tcW w:w="1418" w:type="dxa"/>
            <w:vMerge/>
            <w:shd w:val="clear" w:color="auto" w:fill="auto"/>
          </w:tcPr>
          <w:p w14:paraId="5A6D94B4"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38EE9C07"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②　要介護２又は要介護３である者に対して、自動排泄処理装置（尿のみを自動的に吸引する機能のものを除く。）に係る福祉用具貸与を行った場合に、福祉用具貸与費を算定していませんか。</w:t>
            </w:r>
          </w:p>
          <w:p w14:paraId="34E47BD4"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clear" w:color="auto" w:fill="auto"/>
          </w:tcPr>
          <w:p w14:paraId="4F0C5A7B" w14:textId="02466CC7" w:rsidR="001255CD" w:rsidRPr="00494E82" w:rsidRDefault="00494E82" w:rsidP="001255C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2405666"/>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はい</w:t>
            </w:r>
            <w:r w:rsidR="000156DF"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4909175"/>
                <w14:checkbox>
                  <w14:checked w14:val="0"/>
                  <w14:checkedState w14:val="2611" w14:font="ＭＳ 明朝"/>
                  <w14:uncheckedState w14:val="2610" w14:font="ＭＳ ゴシック"/>
                </w14:checkbox>
              </w:sdtPr>
              <w:sdtEndPr/>
              <w:sdtContent>
                <w:r w:rsidR="000156DF" w:rsidRPr="00494E82">
                  <w:rPr>
                    <w:rFonts w:hAnsi="ＭＳ ゴシック" w:hint="eastAsia"/>
                    <w:color w:val="000000" w:themeColor="text1"/>
                    <w:spacing w:val="2"/>
                    <w:sz w:val="20"/>
                    <w:szCs w:val="20"/>
                  </w:rPr>
                  <w:t>☐</w:t>
                </w:r>
              </w:sdtContent>
            </w:sdt>
            <w:r w:rsidR="000156DF"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319008785"/>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1255CD" w:rsidRPr="00494E82">
              <w:rPr>
                <w:rFonts w:ascii="ＭＳ 明朝" w:hAnsi="ＭＳ 明朝" w:hint="eastAsia"/>
                <w:color w:val="000000" w:themeColor="text1"/>
                <w:sz w:val="18"/>
                <w:szCs w:val="18"/>
              </w:rPr>
              <w:t>非該当</w:t>
            </w:r>
          </w:p>
        </w:tc>
        <w:tc>
          <w:tcPr>
            <w:tcW w:w="1247" w:type="dxa"/>
            <w:shd w:val="clear" w:color="auto" w:fill="auto"/>
          </w:tcPr>
          <w:p w14:paraId="27F804A4"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tc>
      </w:tr>
      <w:tr w:rsidR="00494E82" w:rsidRPr="00494E82" w14:paraId="582B3E0F" w14:textId="77777777" w:rsidTr="00F50D60">
        <w:tc>
          <w:tcPr>
            <w:tcW w:w="1418" w:type="dxa"/>
            <w:vMerge/>
            <w:shd w:val="clear" w:color="auto" w:fill="auto"/>
          </w:tcPr>
          <w:p w14:paraId="7A990552"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5B6E1B97" w14:textId="222C8C4F"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③　上記①又は②に係る軽度者への福祉用具貸与については、原則として、福祉用具貸与費の算定はできませんが、厚生労働大臣が定める一定の状態像に該当する者については、その状態像に応じて利用が想定される対象外種目について福祉用具貸与費の算定が可能とされています。</w:t>
            </w:r>
          </w:p>
          <w:p w14:paraId="2A2552FD"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算定の可否の判断基準は以下のとおりですが、この基準に沿って適切に取り扱っていますか。</w:t>
            </w:r>
          </w:p>
          <w:p w14:paraId="74ED734C" w14:textId="77777777" w:rsidR="001255CD" w:rsidRPr="00494E82" w:rsidRDefault="001255CD" w:rsidP="001255C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clear" w:color="auto" w:fill="auto"/>
          </w:tcPr>
          <w:p w14:paraId="7E9748A4" w14:textId="6A1E7A66" w:rsidR="001255CD" w:rsidRPr="00494E82" w:rsidRDefault="00494E82" w:rsidP="001255C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24640286"/>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E96828" w:rsidRPr="00494E82">
              <w:rPr>
                <w:rFonts w:ascii="ＭＳ 明朝" w:hAnsi="ＭＳ 明朝" w:hint="eastAsia"/>
                <w:color w:val="000000" w:themeColor="text1"/>
                <w:sz w:val="18"/>
                <w:szCs w:val="18"/>
              </w:rPr>
              <w:t>はい</w:t>
            </w:r>
            <w:r w:rsidR="00E96828"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79965057"/>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E96828" w:rsidRPr="00494E82">
              <w:rPr>
                <w:rFonts w:ascii="ＭＳ 明朝" w:hAnsi="ＭＳ 明朝" w:hint="eastAsia"/>
                <w:color w:val="000000" w:themeColor="text1"/>
                <w:sz w:val="18"/>
                <w:szCs w:val="18"/>
              </w:rPr>
              <w:t>いいえ</w:t>
            </w:r>
            <w:r w:rsidR="00E96828"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586848135"/>
                <w14:checkbox>
                  <w14:checked w14:val="0"/>
                  <w14:checkedState w14:val="2611" w14:font="ＭＳ 明朝"/>
                  <w14:uncheckedState w14:val="2610" w14:font="ＭＳ ゴシック"/>
                </w14:checkbox>
              </w:sdtPr>
              <w:sdtEndPr/>
              <w:sdtContent>
                <w:r w:rsidR="00E96828" w:rsidRPr="00494E82">
                  <w:rPr>
                    <w:rFonts w:hAnsi="ＭＳ ゴシック" w:hint="eastAsia"/>
                    <w:color w:val="000000" w:themeColor="text1"/>
                    <w:spacing w:val="2"/>
                    <w:sz w:val="20"/>
                    <w:szCs w:val="20"/>
                  </w:rPr>
                  <w:t>☐</w:t>
                </w:r>
              </w:sdtContent>
            </w:sdt>
            <w:r w:rsidR="001255CD" w:rsidRPr="00494E82">
              <w:rPr>
                <w:rFonts w:ascii="ＭＳ 明朝" w:hAnsi="ＭＳ 明朝" w:hint="eastAsia"/>
                <w:color w:val="000000" w:themeColor="text1"/>
                <w:sz w:val="18"/>
                <w:szCs w:val="18"/>
              </w:rPr>
              <w:t>非該当</w:t>
            </w:r>
          </w:p>
        </w:tc>
        <w:tc>
          <w:tcPr>
            <w:tcW w:w="1247" w:type="dxa"/>
            <w:shd w:val="clear" w:color="auto" w:fill="auto"/>
          </w:tcPr>
          <w:p w14:paraId="6BC44B05"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平12老企36</w:t>
            </w:r>
          </w:p>
          <w:p w14:paraId="0D268BEB" w14:textId="2FAE9B30"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第2の9(</w:t>
            </w:r>
            <w:r w:rsidR="00A45B2D" w:rsidRPr="00494E82">
              <w:rPr>
                <w:rFonts w:ascii="ＭＳ 明朝" w:hAnsi="ＭＳ 明朝" w:hint="eastAsia"/>
                <w:color w:val="000000" w:themeColor="text1"/>
                <w:spacing w:val="0"/>
                <w:sz w:val="16"/>
                <w:szCs w:val="16"/>
              </w:rPr>
              <w:t>4</w:t>
            </w:r>
            <w:r w:rsidRPr="00494E82">
              <w:rPr>
                <w:rFonts w:ascii="ＭＳ 明朝" w:hAnsi="ＭＳ 明朝" w:hint="eastAsia"/>
                <w:color w:val="000000" w:themeColor="text1"/>
                <w:spacing w:val="0"/>
                <w:sz w:val="16"/>
                <w:szCs w:val="16"/>
              </w:rPr>
              <w:t>)</w:t>
            </w:r>
          </w:p>
          <w:p w14:paraId="0CCAB916" w14:textId="1C7A2A0E"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tc>
      </w:tr>
      <w:tr w:rsidR="00494E82" w:rsidRPr="00494E82" w14:paraId="54152DBF" w14:textId="77777777" w:rsidTr="00F50D60">
        <w:tc>
          <w:tcPr>
            <w:tcW w:w="1418" w:type="dxa"/>
            <w:vMerge/>
            <w:shd w:val="clear" w:color="auto" w:fill="auto"/>
          </w:tcPr>
          <w:p w14:paraId="2EDE67F2" w14:textId="77777777"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p>
        </w:tc>
        <w:tc>
          <w:tcPr>
            <w:tcW w:w="7796" w:type="dxa"/>
            <w:gridSpan w:val="2"/>
            <w:shd w:val="clear" w:color="auto" w:fill="auto"/>
          </w:tcPr>
          <w:p w14:paraId="3666588C" w14:textId="4F3F62B5"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【算定の可否の判断基準】</w:t>
            </w:r>
          </w:p>
          <w:p w14:paraId="64B79C97" w14:textId="610889D3" w:rsidR="001255CD" w:rsidRPr="00494E82" w:rsidRDefault="001255CD" w:rsidP="001255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ア　原則として、次の表の定めるところにより、認定調査票のうち基本調査の直近の結果を用い、その要否を判断する。</w:t>
            </w:r>
          </w:p>
          <w:p w14:paraId="63B8DAC8" w14:textId="77777777" w:rsidR="001255CD" w:rsidRPr="00494E82" w:rsidRDefault="001255CD" w:rsidP="001255CD">
            <w:pPr>
              <w:autoSpaceDE w:val="0"/>
              <w:autoSpaceDN w:val="0"/>
              <w:adjustRightInd w:val="0"/>
              <w:snapToGrid w:val="0"/>
              <w:spacing w:line="160" w:lineRule="exact"/>
              <w:ind w:leftChars="100" w:left="386" w:hangingChars="100" w:hanging="180"/>
              <w:rPr>
                <w:rFonts w:ascii="ＭＳ 明朝" w:hAnsi="ＭＳ 明朝"/>
                <w:color w:val="000000" w:themeColor="text1"/>
                <w:spacing w:val="0"/>
                <w:sz w:val="18"/>
                <w:szCs w:val="18"/>
              </w:rPr>
            </w:pPr>
          </w:p>
          <w:p w14:paraId="14952D9A" w14:textId="13337A44" w:rsidR="001255CD" w:rsidRPr="00494E82" w:rsidRDefault="001255CD" w:rsidP="001255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イ　ただし、以下の表中「■」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居宅介護支援事業者（介護予防支援事業者）が判断する。なお、この判断の見直しは、居宅サービス計画（介護予防サービス計画）に記載された必要な理由を見直す頻度（必要に応じて随時）で行う。</w:t>
            </w:r>
          </w:p>
          <w:p w14:paraId="5353B2A5" w14:textId="77777777" w:rsidR="001255CD" w:rsidRPr="00494E82" w:rsidRDefault="001255CD" w:rsidP="001255CD">
            <w:pPr>
              <w:autoSpaceDE w:val="0"/>
              <w:autoSpaceDN w:val="0"/>
              <w:adjustRightInd w:val="0"/>
              <w:snapToGrid w:val="0"/>
              <w:spacing w:line="160" w:lineRule="exact"/>
              <w:ind w:leftChars="100" w:left="386" w:hangingChars="100" w:hanging="180"/>
              <w:rPr>
                <w:rFonts w:ascii="ＭＳ 明朝" w:hAnsi="ＭＳ 明朝"/>
                <w:color w:val="000000" w:themeColor="text1"/>
                <w:spacing w:val="0"/>
                <w:sz w:val="18"/>
                <w:szCs w:val="18"/>
              </w:rPr>
            </w:pPr>
          </w:p>
          <w:tbl>
            <w:tblPr>
              <w:tblStyle w:val="a4"/>
              <w:tblW w:w="0" w:type="auto"/>
              <w:tblLook w:val="04A0" w:firstRow="1" w:lastRow="0" w:firstColumn="1" w:lastColumn="0" w:noHBand="0" w:noVBand="1"/>
            </w:tblPr>
            <w:tblGrid>
              <w:gridCol w:w="1169"/>
              <w:gridCol w:w="3543"/>
              <w:gridCol w:w="2858"/>
            </w:tblGrid>
            <w:tr w:rsidR="00494E82" w:rsidRPr="00494E82" w14:paraId="650611A2" w14:textId="77777777" w:rsidTr="002E3933">
              <w:tc>
                <w:tcPr>
                  <w:tcW w:w="1169" w:type="dxa"/>
                  <w:tcBorders>
                    <w:bottom w:val="double" w:sz="4" w:space="0" w:color="auto"/>
                  </w:tcBorders>
                  <w:noWrap/>
                  <w:tcMar>
                    <w:left w:w="57" w:type="dxa"/>
                    <w:right w:w="57" w:type="dxa"/>
                  </w:tcMar>
                  <w:vAlign w:val="center"/>
                </w:tcPr>
                <w:p w14:paraId="07C8D2A2" w14:textId="7C595C2D"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対象外種目</w:t>
                  </w:r>
                </w:p>
              </w:tc>
              <w:tc>
                <w:tcPr>
                  <w:tcW w:w="3543" w:type="dxa"/>
                  <w:tcBorders>
                    <w:bottom w:val="double" w:sz="4" w:space="0" w:color="auto"/>
                  </w:tcBorders>
                  <w:noWrap/>
                  <w:tcMar>
                    <w:left w:w="57" w:type="dxa"/>
                    <w:right w:w="57" w:type="dxa"/>
                  </w:tcMar>
                  <w:vAlign w:val="center"/>
                </w:tcPr>
                <w:p w14:paraId="3E453771" w14:textId="59B09ACD"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厚生労働大臣が定める者イ（注）</w:t>
                  </w:r>
                </w:p>
              </w:tc>
              <w:tc>
                <w:tcPr>
                  <w:tcW w:w="2858" w:type="dxa"/>
                  <w:tcBorders>
                    <w:bottom w:val="double" w:sz="4" w:space="0" w:color="auto"/>
                  </w:tcBorders>
                  <w:noWrap/>
                  <w:tcMar>
                    <w:left w:w="57" w:type="dxa"/>
                    <w:right w:w="57" w:type="dxa"/>
                  </w:tcMar>
                  <w:vAlign w:val="center"/>
                </w:tcPr>
                <w:p w14:paraId="006CB270" w14:textId="585C377C"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厚生労働大臣が定める者イに該当する基本調査の結果</w:t>
                  </w:r>
                </w:p>
              </w:tc>
            </w:tr>
            <w:tr w:rsidR="00494E82" w:rsidRPr="00494E82" w14:paraId="2DE3233B" w14:textId="77777777" w:rsidTr="008B56B9">
              <w:trPr>
                <w:trHeight w:val="426"/>
              </w:trPr>
              <w:tc>
                <w:tcPr>
                  <w:tcW w:w="1169" w:type="dxa"/>
                  <w:vMerge w:val="restart"/>
                  <w:tcBorders>
                    <w:top w:val="double" w:sz="4" w:space="0" w:color="auto"/>
                  </w:tcBorders>
                  <w:noWrap/>
                  <w:tcMar>
                    <w:left w:w="57" w:type="dxa"/>
                    <w:right w:w="57" w:type="dxa"/>
                  </w:tcMar>
                  <w:vAlign w:val="center"/>
                </w:tcPr>
                <w:p w14:paraId="34DF4E5E" w14:textId="22232461"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車いす・車いす付属品</w:t>
                  </w:r>
                </w:p>
              </w:tc>
              <w:tc>
                <w:tcPr>
                  <w:tcW w:w="3543" w:type="dxa"/>
                  <w:tcBorders>
                    <w:top w:val="double" w:sz="4" w:space="0" w:color="auto"/>
                    <w:bottom w:val="dashed" w:sz="4" w:space="0" w:color="auto"/>
                  </w:tcBorders>
                  <w:noWrap/>
                  <w:tcMar>
                    <w:left w:w="57" w:type="dxa"/>
                    <w:right w:w="57" w:type="dxa"/>
                  </w:tcMar>
                  <w:vAlign w:val="center"/>
                </w:tcPr>
                <w:p w14:paraId="32AAAD7F" w14:textId="20877A7D"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次のいずれかに該当する者</w:t>
                  </w:r>
                </w:p>
                <w:p w14:paraId="75CE3B45" w14:textId="5403E244"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(一)　日常的に歩行が困難な者</w:t>
                  </w:r>
                </w:p>
              </w:tc>
              <w:tc>
                <w:tcPr>
                  <w:tcW w:w="2858" w:type="dxa"/>
                  <w:tcBorders>
                    <w:top w:val="double" w:sz="4" w:space="0" w:color="auto"/>
                    <w:bottom w:val="dashed" w:sz="4" w:space="0" w:color="auto"/>
                  </w:tcBorders>
                  <w:noWrap/>
                  <w:tcMar>
                    <w:left w:w="57" w:type="dxa"/>
                    <w:right w:w="57" w:type="dxa"/>
                  </w:tcMar>
                </w:tcPr>
                <w:p w14:paraId="540795F5"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03C4BF14" w14:textId="340C3986"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基本調査1-7「3.できない」</w:t>
                  </w:r>
                </w:p>
              </w:tc>
            </w:tr>
            <w:tr w:rsidR="00494E82" w:rsidRPr="00494E82" w14:paraId="2050B265" w14:textId="77777777" w:rsidTr="008B56B9">
              <w:trPr>
                <w:trHeight w:val="369"/>
              </w:trPr>
              <w:tc>
                <w:tcPr>
                  <w:tcW w:w="1169" w:type="dxa"/>
                  <w:vMerge/>
                  <w:noWrap/>
                  <w:tcMar>
                    <w:left w:w="57" w:type="dxa"/>
                    <w:right w:w="57" w:type="dxa"/>
                  </w:tcMar>
                  <w:vAlign w:val="center"/>
                </w:tcPr>
                <w:p w14:paraId="72A74E97"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177EF1AA" w14:textId="74394473" w:rsidR="001255CD" w:rsidRPr="00494E82" w:rsidRDefault="001255CD" w:rsidP="001255CD">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494E82">
                    <w:rPr>
                      <w:rFonts w:ascii="ＭＳ 明朝" w:hAnsi="ＭＳ 明朝" w:hint="eastAsia"/>
                      <w:color w:val="000000" w:themeColor="text1"/>
                      <w:sz w:val="17"/>
                      <w:szCs w:val="17"/>
                    </w:rPr>
                    <w:t>(二)　日常生活範囲において移動の支援が特に必要と認められる者</w:t>
                  </w:r>
                </w:p>
              </w:tc>
              <w:tc>
                <w:tcPr>
                  <w:tcW w:w="2858" w:type="dxa"/>
                  <w:tcBorders>
                    <w:top w:val="dashed" w:sz="4" w:space="0" w:color="auto"/>
                  </w:tcBorders>
                  <w:noWrap/>
                  <w:tcMar>
                    <w:left w:w="57" w:type="dxa"/>
                    <w:right w:w="57" w:type="dxa"/>
                  </w:tcMar>
                  <w:vAlign w:val="center"/>
                </w:tcPr>
                <w:p w14:paraId="7C09D581" w14:textId="1EDE35F8"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w:t>
                  </w:r>
                </w:p>
              </w:tc>
            </w:tr>
            <w:tr w:rsidR="00494E82" w:rsidRPr="00494E82" w14:paraId="0452CF2F" w14:textId="77777777" w:rsidTr="008B56B9">
              <w:trPr>
                <w:trHeight w:val="414"/>
              </w:trPr>
              <w:tc>
                <w:tcPr>
                  <w:tcW w:w="1169" w:type="dxa"/>
                  <w:vMerge w:val="restart"/>
                  <w:noWrap/>
                  <w:tcMar>
                    <w:left w:w="57" w:type="dxa"/>
                    <w:right w:w="57" w:type="dxa"/>
                  </w:tcMar>
                  <w:vAlign w:val="center"/>
                </w:tcPr>
                <w:p w14:paraId="7DCB546A" w14:textId="39375FC6"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特殊寝台・特殊寝台付属品</w:t>
                  </w:r>
                </w:p>
              </w:tc>
              <w:tc>
                <w:tcPr>
                  <w:tcW w:w="3543" w:type="dxa"/>
                  <w:tcBorders>
                    <w:bottom w:val="dashed" w:sz="4" w:space="0" w:color="auto"/>
                  </w:tcBorders>
                  <w:noWrap/>
                  <w:tcMar>
                    <w:left w:w="57" w:type="dxa"/>
                    <w:right w:w="57" w:type="dxa"/>
                  </w:tcMar>
                  <w:vAlign w:val="center"/>
                </w:tcPr>
                <w:p w14:paraId="21B08E35"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次のいずれかに該当する者</w:t>
                  </w:r>
                </w:p>
                <w:p w14:paraId="7C72595F" w14:textId="33577005"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(一)　日常的に起きあがりが困難な者</w:t>
                  </w:r>
                </w:p>
              </w:tc>
              <w:tc>
                <w:tcPr>
                  <w:tcW w:w="2858" w:type="dxa"/>
                  <w:tcBorders>
                    <w:bottom w:val="dashed" w:sz="4" w:space="0" w:color="auto"/>
                  </w:tcBorders>
                  <w:noWrap/>
                  <w:tcMar>
                    <w:left w:w="57" w:type="dxa"/>
                    <w:right w:w="57" w:type="dxa"/>
                  </w:tcMar>
                </w:tcPr>
                <w:p w14:paraId="67E3C69D"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49DB7CE2" w14:textId="5B97C169"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基本調査1-4「3.できない」</w:t>
                  </w:r>
                </w:p>
              </w:tc>
            </w:tr>
            <w:tr w:rsidR="00494E82" w:rsidRPr="00494E82" w14:paraId="3EF86DB7" w14:textId="77777777" w:rsidTr="008B56B9">
              <w:trPr>
                <w:trHeight w:val="56"/>
              </w:trPr>
              <w:tc>
                <w:tcPr>
                  <w:tcW w:w="1169" w:type="dxa"/>
                  <w:vMerge/>
                  <w:noWrap/>
                  <w:tcMar>
                    <w:left w:w="57" w:type="dxa"/>
                    <w:right w:w="57" w:type="dxa"/>
                  </w:tcMar>
                  <w:vAlign w:val="center"/>
                </w:tcPr>
                <w:p w14:paraId="6829E4D0"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2A3BF8F3"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(二)　日常的に寝返りが困難な者</w:t>
                  </w:r>
                </w:p>
              </w:tc>
              <w:tc>
                <w:tcPr>
                  <w:tcW w:w="2858" w:type="dxa"/>
                  <w:tcBorders>
                    <w:top w:val="dashed" w:sz="4" w:space="0" w:color="auto"/>
                  </w:tcBorders>
                  <w:noWrap/>
                  <w:tcMar>
                    <w:left w:w="57" w:type="dxa"/>
                    <w:right w:w="57" w:type="dxa"/>
                  </w:tcMar>
                </w:tcPr>
                <w:p w14:paraId="59CA3FA4"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基本調査1-3「3.できない」</w:t>
                  </w:r>
                </w:p>
              </w:tc>
            </w:tr>
            <w:tr w:rsidR="00494E82" w:rsidRPr="00494E82" w14:paraId="659D4EAB" w14:textId="77777777" w:rsidTr="008B56B9">
              <w:tc>
                <w:tcPr>
                  <w:tcW w:w="1169" w:type="dxa"/>
                  <w:noWrap/>
                  <w:tcMar>
                    <w:left w:w="57" w:type="dxa"/>
                    <w:right w:w="57" w:type="dxa"/>
                  </w:tcMar>
                  <w:vAlign w:val="center"/>
                </w:tcPr>
                <w:p w14:paraId="77E2F2D2" w14:textId="1AB9A7C8"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床ずれ防止用具、体位変換器</w:t>
                  </w:r>
                </w:p>
              </w:tc>
              <w:tc>
                <w:tcPr>
                  <w:tcW w:w="3543" w:type="dxa"/>
                  <w:noWrap/>
                  <w:tcMar>
                    <w:left w:w="57" w:type="dxa"/>
                    <w:right w:w="57" w:type="dxa"/>
                  </w:tcMar>
                  <w:vAlign w:val="center"/>
                </w:tcPr>
                <w:p w14:paraId="588A5DB2" w14:textId="0C984610"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日常的に寝返りが困難な者</w:t>
                  </w:r>
                </w:p>
              </w:tc>
              <w:tc>
                <w:tcPr>
                  <w:tcW w:w="2858" w:type="dxa"/>
                  <w:noWrap/>
                  <w:tcMar>
                    <w:left w:w="57" w:type="dxa"/>
                    <w:right w:w="57" w:type="dxa"/>
                  </w:tcMar>
                  <w:vAlign w:val="center"/>
                </w:tcPr>
                <w:p w14:paraId="4F3955CC" w14:textId="61F625BD"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基本調査1-3「3.できない」</w:t>
                  </w:r>
                </w:p>
              </w:tc>
            </w:tr>
            <w:tr w:rsidR="00494E82" w:rsidRPr="00494E82" w14:paraId="58093F92" w14:textId="77777777" w:rsidTr="008B56B9">
              <w:trPr>
                <w:trHeight w:val="1378"/>
              </w:trPr>
              <w:tc>
                <w:tcPr>
                  <w:tcW w:w="1169" w:type="dxa"/>
                  <w:vMerge w:val="restart"/>
                  <w:noWrap/>
                  <w:tcMar>
                    <w:left w:w="57" w:type="dxa"/>
                    <w:right w:w="57" w:type="dxa"/>
                  </w:tcMar>
                  <w:vAlign w:val="center"/>
                </w:tcPr>
                <w:p w14:paraId="5EDFF4F9" w14:textId="189D9396"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認知症老人徘徊感知機器</w:t>
                  </w:r>
                </w:p>
              </w:tc>
              <w:tc>
                <w:tcPr>
                  <w:tcW w:w="3543" w:type="dxa"/>
                  <w:tcBorders>
                    <w:bottom w:val="dashed" w:sz="4" w:space="0" w:color="auto"/>
                  </w:tcBorders>
                  <w:noWrap/>
                  <w:tcMar>
                    <w:left w:w="57" w:type="dxa"/>
                    <w:right w:w="57" w:type="dxa"/>
                  </w:tcMar>
                  <w:vAlign w:val="center"/>
                </w:tcPr>
                <w:p w14:paraId="2CEA0267"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次のいずれにも該当する者</w:t>
                  </w:r>
                </w:p>
                <w:p w14:paraId="2780A52A" w14:textId="587EDCE0" w:rsidR="001255CD" w:rsidRPr="00494E82" w:rsidRDefault="001255CD" w:rsidP="001255CD">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494E82">
                    <w:rPr>
                      <w:rFonts w:ascii="ＭＳ 明朝" w:hAnsi="ＭＳ 明朝" w:hint="eastAsia"/>
                      <w:color w:val="000000" w:themeColor="text1"/>
                      <w:sz w:val="17"/>
                      <w:szCs w:val="17"/>
                    </w:rPr>
                    <w:t>(一)　意思の伝達、介護者への反応、記憶・理解のいずれかに支障がある者</w:t>
                  </w:r>
                </w:p>
                <w:p w14:paraId="494DB46E"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05D3B09B"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7B5CB93A"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01C63B6D"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04CC7D9C"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50C5E227" w14:textId="347D335C"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2858" w:type="dxa"/>
                  <w:tcBorders>
                    <w:bottom w:val="dashed" w:sz="4" w:space="0" w:color="auto"/>
                  </w:tcBorders>
                  <w:noWrap/>
                  <w:tcMar>
                    <w:left w:w="57" w:type="dxa"/>
                    <w:right w:w="57" w:type="dxa"/>
                  </w:tcMar>
                </w:tcPr>
                <w:p w14:paraId="366F2C3D"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4B0A4B60" w14:textId="61132494"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基本調査3-1「1.調査対象者が意見を他者に伝達できる」以外</w:t>
                  </w:r>
                </w:p>
                <w:p w14:paraId="64FA8202" w14:textId="3A4E0FD2"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又は基本調査3-2～3-7のいずれか「2.できない」</w:t>
                  </w:r>
                </w:p>
                <w:p w14:paraId="1B798960" w14:textId="4352F733"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又は基本調査 3-8～4-15のいずれか「1.ない」以外</w:t>
                  </w:r>
                </w:p>
                <w:p w14:paraId="5281C902" w14:textId="60E234DE"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その他、主治医意見書において認知症の症状がある旨記載されている場合も含む</w:t>
                  </w:r>
                </w:p>
              </w:tc>
            </w:tr>
            <w:tr w:rsidR="00494E82" w:rsidRPr="00494E82" w14:paraId="044C4A8E" w14:textId="77777777" w:rsidTr="008B56B9">
              <w:trPr>
                <w:trHeight w:val="56"/>
              </w:trPr>
              <w:tc>
                <w:tcPr>
                  <w:tcW w:w="1169" w:type="dxa"/>
                  <w:vMerge/>
                  <w:noWrap/>
                  <w:tcMar>
                    <w:left w:w="57" w:type="dxa"/>
                    <w:right w:w="57" w:type="dxa"/>
                  </w:tcMar>
                  <w:vAlign w:val="center"/>
                </w:tcPr>
                <w:p w14:paraId="5BFF40DF"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6A688320"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(二)　移動において全介助を必要としない者</w:t>
                  </w:r>
                </w:p>
              </w:tc>
              <w:tc>
                <w:tcPr>
                  <w:tcW w:w="2858" w:type="dxa"/>
                  <w:tcBorders>
                    <w:top w:val="dashed" w:sz="4" w:space="0" w:color="auto"/>
                  </w:tcBorders>
                  <w:noWrap/>
                  <w:tcMar>
                    <w:left w:w="57" w:type="dxa"/>
                    <w:right w:w="57" w:type="dxa"/>
                  </w:tcMar>
                </w:tcPr>
                <w:p w14:paraId="467B53D7"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基本調査2-2「4.全介助」以外</w:t>
                  </w:r>
                </w:p>
              </w:tc>
            </w:tr>
            <w:tr w:rsidR="00494E82" w:rsidRPr="00494E82" w14:paraId="6CB8D699" w14:textId="77777777" w:rsidTr="008B56B9">
              <w:trPr>
                <w:trHeight w:val="472"/>
              </w:trPr>
              <w:tc>
                <w:tcPr>
                  <w:tcW w:w="1169" w:type="dxa"/>
                  <w:vMerge w:val="restart"/>
                  <w:noWrap/>
                  <w:tcMar>
                    <w:left w:w="57" w:type="dxa"/>
                    <w:right w:w="57" w:type="dxa"/>
                  </w:tcMar>
                  <w:vAlign w:val="center"/>
                </w:tcPr>
                <w:p w14:paraId="75D8A8D1" w14:textId="08E05B81"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移動用リフト(つり具の部分を除く)</w:t>
                  </w:r>
                </w:p>
              </w:tc>
              <w:tc>
                <w:tcPr>
                  <w:tcW w:w="3543" w:type="dxa"/>
                  <w:tcBorders>
                    <w:bottom w:val="dashed" w:sz="4" w:space="0" w:color="auto"/>
                  </w:tcBorders>
                  <w:noWrap/>
                  <w:tcMar>
                    <w:left w:w="57" w:type="dxa"/>
                    <w:right w:w="57" w:type="dxa"/>
                  </w:tcMar>
                  <w:vAlign w:val="center"/>
                </w:tcPr>
                <w:p w14:paraId="09F51711"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次のいずれかに該当する者</w:t>
                  </w:r>
                </w:p>
                <w:p w14:paraId="13D13F88" w14:textId="6E6432BD"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(一)　日常的に立ち上がりが困難な者</w:t>
                  </w:r>
                </w:p>
              </w:tc>
              <w:tc>
                <w:tcPr>
                  <w:tcW w:w="2858" w:type="dxa"/>
                  <w:tcBorders>
                    <w:bottom w:val="dashed" w:sz="4" w:space="0" w:color="auto"/>
                  </w:tcBorders>
                  <w:noWrap/>
                  <w:tcMar>
                    <w:left w:w="57" w:type="dxa"/>
                    <w:right w:w="57" w:type="dxa"/>
                  </w:tcMar>
                </w:tcPr>
                <w:p w14:paraId="41CF740F"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5D7F0392" w14:textId="2E077019"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基本調査1-8「3.できない」</w:t>
                  </w:r>
                </w:p>
              </w:tc>
            </w:tr>
            <w:tr w:rsidR="00494E82" w:rsidRPr="00494E82" w14:paraId="705C5DC9" w14:textId="77777777" w:rsidTr="008B56B9">
              <w:trPr>
                <w:trHeight w:val="56"/>
              </w:trPr>
              <w:tc>
                <w:tcPr>
                  <w:tcW w:w="1169" w:type="dxa"/>
                  <w:vMerge/>
                  <w:noWrap/>
                  <w:tcMar>
                    <w:left w:w="57" w:type="dxa"/>
                    <w:right w:w="57" w:type="dxa"/>
                  </w:tcMar>
                  <w:vAlign w:val="center"/>
                </w:tcPr>
                <w:p w14:paraId="0B59F4B1"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bottom w:val="dashed" w:sz="4" w:space="0" w:color="auto"/>
                  </w:tcBorders>
                  <w:noWrap/>
                  <w:tcMar>
                    <w:left w:w="57" w:type="dxa"/>
                    <w:right w:w="57" w:type="dxa"/>
                  </w:tcMar>
                  <w:vAlign w:val="center"/>
                </w:tcPr>
                <w:p w14:paraId="150CD935" w14:textId="52A72736" w:rsidR="001255CD" w:rsidRPr="00494E82" w:rsidRDefault="001255CD" w:rsidP="001255CD">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494E82">
                    <w:rPr>
                      <w:rFonts w:ascii="ＭＳ 明朝" w:hAnsi="ＭＳ 明朝" w:hint="eastAsia"/>
                      <w:color w:val="000000" w:themeColor="text1"/>
                      <w:sz w:val="17"/>
                      <w:szCs w:val="17"/>
                    </w:rPr>
                    <w:t>(二)　移乗が一部介助又は全介助を必要とする者</w:t>
                  </w:r>
                </w:p>
              </w:tc>
              <w:tc>
                <w:tcPr>
                  <w:tcW w:w="2858" w:type="dxa"/>
                  <w:tcBorders>
                    <w:top w:val="dashed" w:sz="4" w:space="0" w:color="auto"/>
                    <w:bottom w:val="dashed" w:sz="4" w:space="0" w:color="auto"/>
                  </w:tcBorders>
                  <w:noWrap/>
                  <w:tcMar>
                    <w:left w:w="57" w:type="dxa"/>
                    <w:right w:w="57" w:type="dxa"/>
                  </w:tcMar>
                </w:tcPr>
                <w:p w14:paraId="28F594DB" w14:textId="3915E1CC"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基本調査2-1「3.一部介助」又は「4.全介助」</w:t>
                  </w:r>
                </w:p>
              </w:tc>
            </w:tr>
            <w:tr w:rsidR="00494E82" w:rsidRPr="00494E82" w14:paraId="7D151650" w14:textId="77777777" w:rsidTr="008B56B9">
              <w:trPr>
                <w:trHeight w:val="56"/>
              </w:trPr>
              <w:tc>
                <w:tcPr>
                  <w:tcW w:w="1169" w:type="dxa"/>
                  <w:vMerge/>
                  <w:noWrap/>
                  <w:tcMar>
                    <w:left w:w="57" w:type="dxa"/>
                    <w:right w:w="57" w:type="dxa"/>
                  </w:tcMar>
                  <w:vAlign w:val="center"/>
                </w:tcPr>
                <w:p w14:paraId="22647BA3"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03E7D0BE" w14:textId="77777777" w:rsidR="001255CD" w:rsidRPr="00494E82" w:rsidRDefault="001255CD" w:rsidP="001255CD">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494E82">
                    <w:rPr>
                      <w:rFonts w:ascii="ＭＳ 明朝" w:hAnsi="ＭＳ 明朝" w:hint="eastAsia"/>
                      <w:color w:val="000000" w:themeColor="text1"/>
                      <w:sz w:val="17"/>
                      <w:szCs w:val="17"/>
                    </w:rPr>
                    <w:t>(三)　生活環境において段差の解消が必要と認められる者</w:t>
                  </w:r>
                </w:p>
              </w:tc>
              <w:tc>
                <w:tcPr>
                  <w:tcW w:w="2858" w:type="dxa"/>
                  <w:tcBorders>
                    <w:top w:val="dashed" w:sz="4" w:space="0" w:color="auto"/>
                  </w:tcBorders>
                  <w:noWrap/>
                  <w:tcMar>
                    <w:left w:w="57" w:type="dxa"/>
                    <w:right w:w="57" w:type="dxa"/>
                  </w:tcMar>
                  <w:vAlign w:val="center"/>
                </w:tcPr>
                <w:p w14:paraId="6F3FC929" w14:textId="188A5D8F"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w:t>
                  </w:r>
                </w:p>
              </w:tc>
            </w:tr>
            <w:tr w:rsidR="00494E82" w:rsidRPr="00494E82" w14:paraId="14249888" w14:textId="77777777" w:rsidTr="008B56B9">
              <w:trPr>
                <w:trHeight w:val="56"/>
              </w:trPr>
              <w:tc>
                <w:tcPr>
                  <w:tcW w:w="1169" w:type="dxa"/>
                  <w:vMerge w:val="restart"/>
                  <w:noWrap/>
                  <w:tcMar>
                    <w:left w:w="57" w:type="dxa"/>
                    <w:right w:w="57" w:type="dxa"/>
                  </w:tcMar>
                  <w:vAlign w:val="center"/>
                </w:tcPr>
                <w:p w14:paraId="0A0D8E44" w14:textId="676D5D12"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自動排泄処理装置</w:t>
                  </w:r>
                </w:p>
              </w:tc>
              <w:tc>
                <w:tcPr>
                  <w:tcW w:w="3543" w:type="dxa"/>
                  <w:tcBorders>
                    <w:bottom w:val="dashed" w:sz="4" w:space="0" w:color="auto"/>
                  </w:tcBorders>
                  <w:noWrap/>
                  <w:tcMar>
                    <w:left w:w="57" w:type="dxa"/>
                    <w:right w:w="57" w:type="dxa"/>
                  </w:tcMar>
                  <w:vAlign w:val="center"/>
                </w:tcPr>
                <w:p w14:paraId="359D695B"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次のいずれにも該当する者</w:t>
                  </w:r>
                </w:p>
                <w:p w14:paraId="451782B9" w14:textId="1BF3EE94"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(一)　排便が全介助を必要とする者</w:t>
                  </w:r>
                </w:p>
              </w:tc>
              <w:tc>
                <w:tcPr>
                  <w:tcW w:w="2858" w:type="dxa"/>
                  <w:tcBorders>
                    <w:bottom w:val="dashed" w:sz="4" w:space="0" w:color="auto"/>
                  </w:tcBorders>
                  <w:noWrap/>
                  <w:tcMar>
                    <w:left w:w="57" w:type="dxa"/>
                    <w:right w:w="57" w:type="dxa"/>
                  </w:tcMar>
                </w:tcPr>
                <w:p w14:paraId="59D23E95"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p w14:paraId="31FEB9A4" w14:textId="0473E9C5"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基本調査2-6「4.全介助」</w:t>
                  </w:r>
                </w:p>
              </w:tc>
            </w:tr>
            <w:tr w:rsidR="00494E82" w:rsidRPr="00494E82" w14:paraId="1903DC96" w14:textId="77777777" w:rsidTr="008B56B9">
              <w:trPr>
                <w:trHeight w:val="56"/>
              </w:trPr>
              <w:tc>
                <w:tcPr>
                  <w:tcW w:w="1169" w:type="dxa"/>
                  <w:vMerge/>
                  <w:noWrap/>
                  <w:tcMar>
                    <w:left w:w="57" w:type="dxa"/>
                    <w:right w:w="57" w:type="dxa"/>
                  </w:tcMar>
                  <w:vAlign w:val="center"/>
                </w:tcPr>
                <w:p w14:paraId="6DF5B8A2"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06B921E8" w14:textId="61D67CFA"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(二)　移乗が全介助を必要とする者</w:t>
                  </w:r>
                </w:p>
              </w:tc>
              <w:tc>
                <w:tcPr>
                  <w:tcW w:w="2858" w:type="dxa"/>
                  <w:tcBorders>
                    <w:top w:val="dashed" w:sz="4" w:space="0" w:color="auto"/>
                  </w:tcBorders>
                  <w:noWrap/>
                  <w:tcMar>
                    <w:left w:w="57" w:type="dxa"/>
                    <w:right w:w="57" w:type="dxa"/>
                  </w:tcMar>
                </w:tcPr>
                <w:p w14:paraId="075668EC" w14:textId="77777777" w:rsidR="001255CD" w:rsidRPr="00494E82" w:rsidRDefault="001255CD" w:rsidP="001255CD">
                  <w:pPr>
                    <w:autoSpaceDE w:val="0"/>
                    <w:autoSpaceDN w:val="0"/>
                    <w:adjustRightInd w:val="0"/>
                    <w:snapToGrid w:val="0"/>
                    <w:spacing w:line="200" w:lineRule="exact"/>
                    <w:rPr>
                      <w:rFonts w:ascii="ＭＳ 明朝" w:hAnsi="ＭＳ 明朝"/>
                      <w:color w:val="000000" w:themeColor="text1"/>
                      <w:sz w:val="17"/>
                      <w:szCs w:val="17"/>
                    </w:rPr>
                  </w:pPr>
                  <w:r w:rsidRPr="00494E82">
                    <w:rPr>
                      <w:rFonts w:ascii="ＭＳ 明朝" w:hAnsi="ＭＳ 明朝" w:hint="eastAsia"/>
                      <w:color w:val="000000" w:themeColor="text1"/>
                      <w:sz w:val="17"/>
                      <w:szCs w:val="17"/>
                    </w:rPr>
                    <w:t>基本調査2-1「4.全介助」</w:t>
                  </w:r>
                </w:p>
              </w:tc>
            </w:tr>
          </w:tbl>
          <w:p w14:paraId="67A772EF" w14:textId="06CDCA12" w:rsidR="001255CD" w:rsidRPr="00494E82" w:rsidRDefault="001255CD" w:rsidP="001255CD">
            <w:pPr>
              <w:autoSpaceDE w:val="0"/>
              <w:autoSpaceDN w:val="0"/>
              <w:adjustRightInd w:val="0"/>
              <w:snapToGrid w:val="0"/>
              <w:rPr>
                <w:rFonts w:ascii="ＭＳ 明朝" w:hAnsi="ＭＳ 明朝"/>
                <w:color w:val="000000" w:themeColor="text1"/>
                <w:sz w:val="17"/>
                <w:szCs w:val="17"/>
              </w:rPr>
            </w:pPr>
            <w:r w:rsidRPr="00494E82">
              <w:rPr>
                <w:rFonts w:ascii="ＭＳ 明朝" w:hAnsi="ＭＳ 明朝" w:hint="eastAsia"/>
                <w:color w:val="000000" w:themeColor="text1"/>
                <w:sz w:val="17"/>
                <w:szCs w:val="17"/>
              </w:rPr>
              <w:t>（注）厚生労働大臣が定める基準に適合する利用者等（平成27年厚生労働省告示第94号）第31号イ</w:t>
            </w:r>
          </w:p>
          <w:p w14:paraId="59D4F6EE" w14:textId="77777777" w:rsidR="001255CD" w:rsidRPr="00494E82" w:rsidRDefault="001255CD" w:rsidP="001255CD">
            <w:pPr>
              <w:autoSpaceDE w:val="0"/>
              <w:autoSpaceDN w:val="0"/>
              <w:adjustRightInd w:val="0"/>
              <w:snapToGrid w:val="0"/>
              <w:rPr>
                <w:rFonts w:ascii="ＭＳ 明朝" w:hAnsi="ＭＳ 明朝"/>
                <w:color w:val="000000" w:themeColor="text1"/>
                <w:sz w:val="18"/>
                <w:szCs w:val="18"/>
              </w:rPr>
            </w:pPr>
          </w:p>
          <w:p w14:paraId="21D958F0" w14:textId="27D9C4AA" w:rsidR="001255CD" w:rsidRPr="00494E82" w:rsidRDefault="001255CD" w:rsidP="001255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ウ　アにかかわらず、次のⅰ）～ⅲ）までのいずれかに該当する旨が医師の医学的な所見に基づき判断され、かつ、サービス担当者会議等を通じた適切なケアマネジメントにより福祉用具貸与が特に必要である旨が判断されている場合にあっては、これらについて、市町村が書面等確実な方法により確認することにより、その要否を判断することができる。</w:t>
            </w:r>
          </w:p>
          <w:p w14:paraId="2A35A3A4" w14:textId="3D589655" w:rsidR="001255CD" w:rsidRPr="00494E82" w:rsidRDefault="001255CD" w:rsidP="001255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この場合において、当該医師の医学的な所見については、主治医意見書による確認のほか、医師の診断書又は担当の介護支援専門員が聴取した居宅サービス計画（介護予防サービス計画）に記載する医師の所見により確認する方法でも差し支えない。</w:t>
            </w:r>
          </w:p>
          <w:p w14:paraId="4CF942BA" w14:textId="77777777" w:rsidR="001255CD" w:rsidRPr="00494E82" w:rsidRDefault="001255CD" w:rsidP="001255CD">
            <w:pPr>
              <w:autoSpaceDE w:val="0"/>
              <w:autoSpaceDN w:val="0"/>
              <w:adjustRightInd w:val="0"/>
              <w:snapToGrid w:val="0"/>
              <w:spacing w:line="160" w:lineRule="exact"/>
              <w:ind w:leftChars="100" w:left="386" w:hangingChars="100" w:hanging="180"/>
              <w:rPr>
                <w:rFonts w:ascii="ＭＳ 明朝" w:hAnsi="ＭＳ 明朝"/>
                <w:color w:val="000000" w:themeColor="text1"/>
                <w:spacing w:val="0"/>
                <w:sz w:val="18"/>
                <w:szCs w:val="18"/>
              </w:rPr>
            </w:pPr>
          </w:p>
          <w:tbl>
            <w:tblPr>
              <w:tblStyle w:val="a4"/>
              <w:tblW w:w="0" w:type="auto"/>
              <w:tblInd w:w="460" w:type="dxa"/>
              <w:tblLook w:val="04A0" w:firstRow="1" w:lastRow="0" w:firstColumn="1" w:lastColumn="0" w:noHBand="0" w:noVBand="1"/>
            </w:tblPr>
            <w:tblGrid>
              <w:gridCol w:w="425"/>
              <w:gridCol w:w="6665"/>
            </w:tblGrid>
            <w:tr w:rsidR="00494E82" w:rsidRPr="00494E82" w14:paraId="4191028A" w14:textId="77777777" w:rsidTr="00527E6D">
              <w:tc>
                <w:tcPr>
                  <w:tcW w:w="42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255DCB97" w14:textId="083503FE"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ⅰ)</w:t>
                  </w:r>
                </w:p>
              </w:tc>
              <w:tc>
                <w:tcPr>
                  <w:tcW w:w="666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45AB235B" w14:textId="2CD6F803"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疾病その他の原因により、状態が変動しやすく、日によって又は時間帯によって、頻繁に「厚生労働大臣が定める者イ」に該当する者</w:t>
                  </w:r>
                </w:p>
                <w:p w14:paraId="1A581E59" w14:textId="0C47EFBF"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（例　パーキンソン病の治療薬によるＯＮ・ＯＦＦ現象）</w:t>
                  </w:r>
                </w:p>
              </w:tc>
            </w:tr>
            <w:tr w:rsidR="00494E82" w:rsidRPr="00494E82" w14:paraId="6D7EF568" w14:textId="77777777" w:rsidTr="00527E6D">
              <w:tc>
                <w:tcPr>
                  <w:tcW w:w="42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731B4989" w14:textId="56715449"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ⅱ)</w:t>
                  </w:r>
                </w:p>
              </w:tc>
              <w:tc>
                <w:tcPr>
                  <w:tcW w:w="666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31B15C5E" w14:textId="5FAFCEE4"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疾病その他の原因により、状態が急速に悪化し、短期間のうちに「厚生労働大臣が定める者イ」に該当することが確実に見込まれる者</w:t>
                  </w:r>
                </w:p>
                <w:p w14:paraId="78E11210" w14:textId="76E3D032"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（例　がん末期の急速な状態悪化）</w:t>
                  </w:r>
                </w:p>
              </w:tc>
            </w:tr>
            <w:tr w:rsidR="00494E82" w:rsidRPr="00494E82" w14:paraId="0436E40B" w14:textId="77777777" w:rsidTr="00527E6D">
              <w:tc>
                <w:tcPr>
                  <w:tcW w:w="42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3A9991E4" w14:textId="30D0F00F"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ⅲ)</w:t>
                  </w:r>
                </w:p>
              </w:tc>
              <w:tc>
                <w:tcPr>
                  <w:tcW w:w="666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651DE20A" w14:textId="6918B9B1" w:rsidR="001255CD" w:rsidRPr="00494E82" w:rsidRDefault="001255CD" w:rsidP="001255CD">
                  <w:pPr>
                    <w:autoSpaceDE w:val="0"/>
                    <w:autoSpaceDN w:val="0"/>
                    <w:adjustRightInd w:val="0"/>
                    <w:snapToGrid w:val="0"/>
                    <w:spacing w:line="200" w:lineRule="exact"/>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疾病その他の原因により、身体への重大な危険性又は症状の重篤化の回避等医学的判断から「厚生労働大臣が定める者イ」に該当すると判断できる者</w:t>
                  </w:r>
                </w:p>
                <w:p w14:paraId="307E9C17" w14:textId="324AE4F4" w:rsidR="001255CD" w:rsidRPr="00494E82" w:rsidRDefault="001255CD" w:rsidP="001255CD">
                  <w:pPr>
                    <w:autoSpaceDE w:val="0"/>
                    <w:autoSpaceDN w:val="0"/>
                    <w:adjustRightInd w:val="0"/>
                    <w:snapToGrid w:val="0"/>
                    <w:spacing w:line="200" w:lineRule="exact"/>
                    <w:ind w:left="340" w:hangingChars="200" w:hanging="340"/>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（例　ぜんそく発作等による呼吸不全、心疾患による心不全、嚥下障害による誤嚥性肺炎の回避）</w:t>
                  </w:r>
                </w:p>
              </w:tc>
            </w:tr>
            <w:tr w:rsidR="00494E82" w:rsidRPr="00494E82" w14:paraId="4F2CDE08" w14:textId="77777777" w:rsidTr="00527E6D">
              <w:tc>
                <w:tcPr>
                  <w:tcW w:w="7090" w:type="dxa"/>
                  <w:gridSpan w:val="2"/>
                  <w:tcBorders>
                    <w:left w:val="double" w:sz="4" w:space="0" w:color="FFFFFF" w:themeColor="background1"/>
                    <w:bottom w:val="dashSmallGap" w:sz="4" w:space="0" w:color="auto"/>
                    <w:right w:val="double" w:sz="4" w:space="0" w:color="FFFFFF" w:themeColor="background1"/>
                  </w:tcBorders>
                  <w:tcMar>
                    <w:left w:w="57" w:type="dxa"/>
                    <w:right w:w="57" w:type="dxa"/>
                  </w:tcMar>
                </w:tcPr>
                <w:p w14:paraId="018B118C" w14:textId="4127265A" w:rsidR="001255CD" w:rsidRPr="00494E82" w:rsidRDefault="001255CD" w:rsidP="001255CD">
                  <w:pPr>
                    <w:autoSpaceDE w:val="0"/>
                    <w:autoSpaceDN w:val="0"/>
                    <w:adjustRightInd w:val="0"/>
                    <w:snapToGrid w:val="0"/>
                    <w:spacing w:line="200" w:lineRule="exact"/>
                    <w:ind w:left="340" w:hangingChars="200" w:hanging="340"/>
                    <w:rPr>
                      <w:rFonts w:ascii="ＭＳ 明朝" w:hAnsi="ＭＳ 明朝"/>
                      <w:color w:val="000000" w:themeColor="text1"/>
                      <w:spacing w:val="0"/>
                      <w:sz w:val="17"/>
                      <w:szCs w:val="17"/>
                    </w:rPr>
                  </w:pPr>
                  <w:r w:rsidRPr="00494E82">
                    <w:rPr>
                      <w:rFonts w:ascii="ＭＳ 明朝" w:hAnsi="ＭＳ 明朝" w:hint="eastAsia"/>
                      <w:color w:val="000000" w:themeColor="text1"/>
                      <w:spacing w:val="0"/>
                      <w:sz w:val="17"/>
                      <w:szCs w:val="17"/>
                    </w:rPr>
                    <w:t xml:space="preserve">　注　括弧内の状態は、あくまでもⅰ)～ⅲ)の状態の者に該当する可能性のあるものを例示したにすぎない。また、逆に括弧内の状態以外の者であっても、ⅰ)～ⅲ)の状態であると判断される場合もありうる。</w:t>
                  </w:r>
                </w:p>
              </w:tc>
            </w:tr>
          </w:tbl>
          <w:p w14:paraId="750767A1" w14:textId="77777777" w:rsidR="001255CD" w:rsidRPr="00494E82" w:rsidRDefault="001255CD" w:rsidP="001255C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70802EA" w14:textId="216D547D" w:rsidR="001255CD" w:rsidRPr="00494E82" w:rsidRDefault="001255CD"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【基本調査結果による判断の方法】</w:t>
            </w:r>
          </w:p>
          <w:p w14:paraId="3FCB7A65" w14:textId="77777777" w:rsidR="001255CD" w:rsidRPr="00494E82" w:rsidRDefault="001255CD" w:rsidP="001255CD">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軽度者に対して、対象外種目に係る福祉用具貸与費を算定する場合には、上記の表に従い、「厚生労働大臣が定める者」のイへの該当性を判断するための基本調査の結果の確認については、次に定める方法による。</w:t>
            </w:r>
          </w:p>
          <w:p w14:paraId="05035168" w14:textId="72CA7A97" w:rsidR="001255CD" w:rsidRPr="00494E82" w:rsidRDefault="001255CD" w:rsidP="001255CD">
            <w:pPr>
              <w:autoSpaceDE w:val="0"/>
              <w:autoSpaceDN w:val="0"/>
              <w:adjustRightInd w:val="0"/>
              <w:snapToGrid w:val="0"/>
              <w:ind w:leftChars="100" w:left="206"/>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なお、当該確認に用いた文書等については、サービス記録と併せて保存しなければならない。</w:t>
            </w:r>
          </w:p>
          <w:p w14:paraId="669E1AF8" w14:textId="77777777" w:rsidR="001255CD" w:rsidRPr="00494E82" w:rsidRDefault="001255CD" w:rsidP="001255CD">
            <w:pPr>
              <w:autoSpaceDE w:val="0"/>
              <w:autoSpaceDN w:val="0"/>
              <w:adjustRightInd w:val="0"/>
              <w:snapToGrid w:val="0"/>
              <w:spacing w:line="160" w:lineRule="exact"/>
              <w:ind w:leftChars="100" w:left="386" w:hangingChars="100" w:hanging="180"/>
              <w:rPr>
                <w:rFonts w:ascii="ＭＳ 明朝" w:hAnsi="ＭＳ 明朝"/>
                <w:color w:val="000000" w:themeColor="text1"/>
                <w:spacing w:val="0"/>
                <w:sz w:val="18"/>
                <w:szCs w:val="18"/>
              </w:rPr>
            </w:pPr>
          </w:p>
          <w:p w14:paraId="2209597D" w14:textId="08C32CF0" w:rsidR="001255CD" w:rsidRPr="00494E82" w:rsidRDefault="001255CD" w:rsidP="001255CD">
            <w:pPr>
              <w:autoSpaceDE w:val="0"/>
              <w:autoSpaceDN w:val="0"/>
              <w:adjustRightInd w:val="0"/>
              <w:snapToGrid w:val="0"/>
              <w:ind w:left="360" w:hangingChars="200" w:hanging="36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ア　当該軽度者の担当である居宅介護支援事業者（介護予防支援事業者）から当該軽度者の認定調査票について必要な部分（実施日時、調査対象者等の時点の確認及び本人確認ができる部分並びに基本調査の回答で当該軽度者の状態像の確認が必要な部分）の写しの内容が確認できる文書を入手することによる。</w:t>
            </w:r>
          </w:p>
          <w:p w14:paraId="5A7D8BBC" w14:textId="77777777" w:rsidR="001255CD" w:rsidRPr="00494E82" w:rsidRDefault="001255CD" w:rsidP="001255CD">
            <w:pPr>
              <w:autoSpaceDE w:val="0"/>
              <w:autoSpaceDN w:val="0"/>
              <w:adjustRightInd w:val="0"/>
              <w:snapToGrid w:val="0"/>
              <w:spacing w:line="160" w:lineRule="exact"/>
              <w:ind w:leftChars="100" w:left="386" w:hangingChars="100" w:hanging="180"/>
              <w:rPr>
                <w:rFonts w:ascii="ＭＳ 明朝" w:hAnsi="ＭＳ 明朝"/>
                <w:color w:val="000000" w:themeColor="text1"/>
                <w:spacing w:val="0"/>
                <w:sz w:val="18"/>
                <w:szCs w:val="18"/>
              </w:rPr>
            </w:pPr>
          </w:p>
          <w:p w14:paraId="7CFA23E0" w14:textId="429FAB9C" w:rsidR="001255CD" w:rsidRPr="00494E82" w:rsidRDefault="001255CD" w:rsidP="001255CD">
            <w:pPr>
              <w:autoSpaceDE w:val="0"/>
              <w:autoSpaceDN w:val="0"/>
              <w:adjustRightInd w:val="0"/>
              <w:snapToGrid w:val="0"/>
              <w:ind w:leftChars="100" w:left="386" w:hangingChars="100" w:hanging="180"/>
              <w:rPr>
                <w:rFonts w:ascii="ＭＳ 明朝" w:hAnsi="ＭＳ 明朝"/>
                <w:color w:val="000000" w:themeColor="text1"/>
                <w:sz w:val="18"/>
                <w:szCs w:val="18"/>
              </w:rPr>
            </w:pPr>
            <w:r w:rsidRPr="00494E82">
              <w:rPr>
                <w:rFonts w:ascii="ＭＳ 明朝" w:hAnsi="ＭＳ 明朝" w:hint="eastAsia"/>
                <w:color w:val="000000" w:themeColor="text1"/>
                <w:spacing w:val="0"/>
                <w:sz w:val="18"/>
                <w:szCs w:val="18"/>
              </w:rPr>
              <w:t>イ　当該軽度者に担当の居宅介護支援事業者（介護予防支援事業者）がいない場合にあっては、当該軽度者の調査票の写しを本人に情報開示させ、それを入手する。</w:t>
            </w:r>
          </w:p>
          <w:p w14:paraId="1DE226D2" w14:textId="77777777" w:rsidR="001255CD" w:rsidRPr="00494E82" w:rsidRDefault="001255CD" w:rsidP="001255CD">
            <w:pPr>
              <w:autoSpaceDE w:val="0"/>
              <w:autoSpaceDN w:val="0"/>
              <w:adjustRightInd w:val="0"/>
              <w:snapToGrid w:val="0"/>
              <w:rPr>
                <w:rFonts w:ascii="ＭＳ 明朝" w:hAnsi="ＭＳ 明朝"/>
                <w:color w:val="000000" w:themeColor="text1"/>
                <w:sz w:val="18"/>
                <w:szCs w:val="18"/>
              </w:rPr>
            </w:pPr>
          </w:p>
        </w:tc>
        <w:tc>
          <w:tcPr>
            <w:tcW w:w="1247" w:type="dxa"/>
            <w:shd w:val="clear" w:color="auto" w:fill="auto"/>
          </w:tcPr>
          <w:p w14:paraId="07F81A4A" w14:textId="5863703F" w:rsidR="001255CD" w:rsidRPr="00494E82" w:rsidRDefault="001255CD" w:rsidP="001255CD">
            <w:pPr>
              <w:autoSpaceDE w:val="0"/>
              <w:autoSpaceDN w:val="0"/>
              <w:adjustRightInd w:val="0"/>
              <w:snapToGrid w:val="0"/>
              <w:rPr>
                <w:rFonts w:ascii="ＭＳ 明朝" w:hAnsi="ＭＳ 明朝"/>
                <w:color w:val="000000" w:themeColor="text1"/>
                <w:spacing w:val="0"/>
                <w:sz w:val="16"/>
                <w:szCs w:val="16"/>
              </w:rPr>
            </w:pPr>
          </w:p>
        </w:tc>
      </w:tr>
      <w:tr w:rsidR="00494E82" w:rsidRPr="00494E82" w14:paraId="59F86952" w14:textId="77777777" w:rsidTr="00F9195E">
        <w:tc>
          <w:tcPr>
            <w:tcW w:w="1418" w:type="dxa"/>
            <w:vMerge w:val="restart"/>
            <w:shd w:val="clear" w:color="auto" w:fill="auto"/>
          </w:tcPr>
          <w:p w14:paraId="1E6177FE" w14:textId="42D6B20A"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8-7</w:t>
            </w:r>
          </w:p>
          <w:p w14:paraId="1C451BD3"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サービス種類相互の算定関係</w:t>
            </w:r>
          </w:p>
        </w:tc>
        <w:tc>
          <w:tcPr>
            <w:tcW w:w="6804" w:type="dxa"/>
            <w:shd w:val="clear" w:color="auto" w:fill="auto"/>
          </w:tcPr>
          <w:p w14:paraId="22492B3F"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特定施設入居者生活介護費（短期利用特定施設入居者生活介護費を算定する場合を除く。）又は認知症対応型共同生活介護費（短期利用認知症対応型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福祉用具貸与費を算定していませんか。</w:t>
            </w:r>
          </w:p>
          <w:p w14:paraId="6C0CCF33"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3AEDF49E" w14:textId="1090E453" w:rsidR="007A6B61" w:rsidRPr="00494E82" w:rsidRDefault="00494E82" w:rsidP="001255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1253351"/>
                <w14:checkbox>
                  <w14:checked w14:val="0"/>
                  <w14:checkedState w14:val="2611" w14:font="ＭＳ 明朝"/>
                  <w14:uncheckedState w14:val="2610" w14:font="ＭＳ ゴシック"/>
                </w14:checkbox>
              </w:sdtPr>
              <w:sdtEndPr/>
              <w:sdtContent>
                <w:r w:rsidR="007A6B61" w:rsidRPr="00494E82">
                  <w:rPr>
                    <w:rFonts w:hAnsi="ＭＳ ゴシック" w:hint="eastAsia"/>
                    <w:color w:val="000000" w:themeColor="text1"/>
                    <w:spacing w:val="2"/>
                    <w:sz w:val="20"/>
                    <w:szCs w:val="20"/>
                  </w:rPr>
                  <w:t>☐</w:t>
                </w:r>
              </w:sdtContent>
            </w:sdt>
            <w:r w:rsidR="007A6B61" w:rsidRPr="00494E82">
              <w:rPr>
                <w:rFonts w:ascii="ＭＳ 明朝" w:hAnsi="ＭＳ 明朝" w:hint="eastAsia"/>
                <w:color w:val="000000" w:themeColor="text1"/>
                <w:sz w:val="18"/>
                <w:szCs w:val="18"/>
              </w:rPr>
              <w:t>はい</w:t>
            </w:r>
            <w:r w:rsidR="007A6B61"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5482305"/>
                <w14:checkbox>
                  <w14:checked w14:val="0"/>
                  <w14:checkedState w14:val="2611" w14:font="ＭＳ 明朝"/>
                  <w14:uncheckedState w14:val="2610" w14:font="ＭＳ ゴシック"/>
                </w14:checkbox>
              </w:sdtPr>
              <w:sdtEndPr/>
              <w:sdtContent>
                <w:r w:rsidR="007A6B61" w:rsidRPr="00494E82">
                  <w:rPr>
                    <w:rFonts w:hAnsi="ＭＳ ゴシック" w:hint="eastAsia"/>
                    <w:color w:val="000000" w:themeColor="text1"/>
                    <w:spacing w:val="2"/>
                    <w:sz w:val="20"/>
                    <w:szCs w:val="20"/>
                  </w:rPr>
                  <w:t>☐</w:t>
                </w:r>
              </w:sdtContent>
            </w:sdt>
            <w:r w:rsidR="007A6B61" w:rsidRPr="00494E82">
              <w:rPr>
                <w:rFonts w:ascii="ＭＳ 明朝" w:hAnsi="ＭＳ 明朝" w:hint="eastAsia"/>
                <w:color w:val="000000" w:themeColor="text1"/>
                <w:sz w:val="18"/>
                <w:szCs w:val="18"/>
              </w:rPr>
              <w:t>いいえ</w:t>
            </w:r>
            <w:r w:rsidR="007A6B61"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07125283"/>
                <w14:checkbox>
                  <w14:checked w14:val="0"/>
                  <w14:checkedState w14:val="2611" w14:font="ＭＳ 明朝"/>
                  <w14:uncheckedState w14:val="2610" w14:font="ＭＳ ゴシック"/>
                </w14:checkbox>
              </w:sdtPr>
              <w:sdtEndPr/>
              <w:sdtContent>
                <w:r w:rsidR="007A6B61" w:rsidRPr="00494E82">
                  <w:rPr>
                    <w:rFonts w:hAnsi="ＭＳ ゴシック" w:hint="eastAsia"/>
                    <w:color w:val="000000" w:themeColor="text1"/>
                    <w:spacing w:val="2"/>
                    <w:sz w:val="20"/>
                    <w:szCs w:val="20"/>
                  </w:rPr>
                  <w:t>☐</w:t>
                </w:r>
              </w:sdtContent>
            </w:sdt>
            <w:r w:rsidR="007A6B61" w:rsidRPr="00494E82">
              <w:rPr>
                <w:rFonts w:ascii="ＭＳ 明朝" w:hAnsi="ＭＳ 明朝" w:hint="eastAsia"/>
                <w:color w:val="000000" w:themeColor="text1"/>
                <w:spacing w:val="0"/>
                <w:sz w:val="18"/>
                <w:szCs w:val="18"/>
              </w:rPr>
              <w:t>非該当</w:t>
            </w:r>
          </w:p>
        </w:tc>
        <w:tc>
          <w:tcPr>
            <w:tcW w:w="1247" w:type="dxa"/>
            <w:shd w:val="clear" w:color="auto" w:fill="auto"/>
          </w:tcPr>
          <w:p w14:paraId="55CE3474"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平12厚告19</w:t>
            </w:r>
          </w:p>
          <w:p w14:paraId="62BF24EC"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別表11　注5</w:t>
            </w:r>
          </w:p>
        </w:tc>
      </w:tr>
      <w:tr w:rsidR="00494E82" w:rsidRPr="00494E82" w14:paraId="6331B3CB" w14:textId="77777777" w:rsidTr="007A6B61">
        <w:tc>
          <w:tcPr>
            <w:tcW w:w="1418" w:type="dxa"/>
            <w:vMerge/>
            <w:shd w:val="clear" w:color="auto" w:fill="FFFFFF" w:themeFill="background1"/>
          </w:tcPr>
          <w:p w14:paraId="349FEEB4" w14:textId="0234BB98"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76953CA4"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r w:rsidRPr="00494E82">
              <w:rPr>
                <w:rFonts w:ascii="ＭＳ 明朝" w:hAnsi="ＭＳ 明朝" w:hint="eastAsia"/>
                <w:color w:val="000000" w:themeColor="text1"/>
                <w:spacing w:val="0"/>
                <w:sz w:val="18"/>
                <w:szCs w:val="18"/>
              </w:rPr>
              <w:t xml:space="preserve">　介護予防特定施設入居者生活介護費（介護予防短期利用特定施設入居者生活介護費を算定する場合を除く。）又は介護予防認知症対応型共同生活介護費（介護予防短期利用認知症対応型共同生活介護費を算定する場合を除く。）を算定している場合は、介護予防福祉用具貸与費は、算定していませんか。</w:t>
            </w:r>
          </w:p>
          <w:p w14:paraId="564443D5" w14:textId="77777777" w:rsidR="007A6B61" w:rsidRPr="00494E82" w:rsidRDefault="007A6B61" w:rsidP="001255CD">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DDFDF6E" w14:textId="5C8481E9" w:rsidR="007A6B61" w:rsidRPr="00494E82" w:rsidRDefault="00494E82" w:rsidP="001255CD">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182049410"/>
                <w14:checkbox>
                  <w14:checked w14:val="0"/>
                  <w14:checkedState w14:val="2611" w14:font="ＭＳ 明朝"/>
                  <w14:uncheckedState w14:val="2610" w14:font="ＭＳ ゴシック"/>
                </w14:checkbox>
              </w:sdtPr>
              <w:sdtEndPr/>
              <w:sdtContent>
                <w:r w:rsidR="007A6B61" w:rsidRPr="00494E82">
                  <w:rPr>
                    <w:rFonts w:hAnsi="ＭＳ ゴシック" w:hint="eastAsia"/>
                    <w:color w:val="000000" w:themeColor="text1"/>
                    <w:spacing w:val="2"/>
                    <w:sz w:val="20"/>
                    <w:szCs w:val="20"/>
                  </w:rPr>
                  <w:t>☐</w:t>
                </w:r>
              </w:sdtContent>
            </w:sdt>
            <w:r w:rsidR="007A6B61" w:rsidRPr="00494E82">
              <w:rPr>
                <w:rFonts w:ascii="ＭＳ 明朝" w:hAnsi="ＭＳ 明朝" w:hint="eastAsia"/>
                <w:color w:val="000000" w:themeColor="text1"/>
                <w:sz w:val="18"/>
                <w:szCs w:val="18"/>
              </w:rPr>
              <w:t>はい</w:t>
            </w:r>
            <w:r w:rsidR="007A6B61" w:rsidRPr="00494E82">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5835093"/>
                <w14:checkbox>
                  <w14:checked w14:val="0"/>
                  <w14:checkedState w14:val="2611" w14:font="ＭＳ 明朝"/>
                  <w14:uncheckedState w14:val="2610" w14:font="ＭＳ ゴシック"/>
                </w14:checkbox>
              </w:sdtPr>
              <w:sdtEndPr/>
              <w:sdtContent>
                <w:r w:rsidR="007A6B61" w:rsidRPr="00494E82">
                  <w:rPr>
                    <w:rFonts w:hAnsi="ＭＳ ゴシック" w:hint="eastAsia"/>
                    <w:color w:val="000000" w:themeColor="text1"/>
                    <w:spacing w:val="2"/>
                    <w:sz w:val="20"/>
                    <w:szCs w:val="20"/>
                  </w:rPr>
                  <w:t>☐</w:t>
                </w:r>
              </w:sdtContent>
            </w:sdt>
            <w:r w:rsidR="007A6B61" w:rsidRPr="00494E82">
              <w:rPr>
                <w:rFonts w:ascii="ＭＳ 明朝" w:hAnsi="ＭＳ 明朝" w:hint="eastAsia"/>
                <w:color w:val="000000" w:themeColor="text1"/>
                <w:sz w:val="18"/>
                <w:szCs w:val="18"/>
              </w:rPr>
              <w:t>いいえ</w:t>
            </w:r>
            <w:r w:rsidR="007A6B61" w:rsidRPr="00494E82">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691137780"/>
                <w14:checkbox>
                  <w14:checked w14:val="0"/>
                  <w14:checkedState w14:val="2611" w14:font="ＭＳ 明朝"/>
                  <w14:uncheckedState w14:val="2610" w14:font="ＭＳ ゴシック"/>
                </w14:checkbox>
              </w:sdtPr>
              <w:sdtEndPr/>
              <w:sdtContent>
                <w:r w:rsidR="007A6B61" w:rsidRPr="00494E82">
                  <w:rPr>
                    <w:rFonts w:hAnsi="ＭＳ ゴシック" w:hint="eastAsia"/>
                    <w:color w:val="000000" w:themeColor="text1"/>
                    <w:spacing w:val="2"/>
                    <w:sz w:val="20"/>
                    <w:szCs w:val="20"/>
                  </w:rPr>
                  <w:t>☐</w:t>
                </w:r>
              </w:sdtContent>
            </w:sdt>
            <w:r w:rsidR="007A6B61" w:rsidRPr="00494E82">
              <w:rPr>
                <w:rFonts w:ascii="ＭＳ 明朝" w:hAnsi="ＭＳ 明朝" w:hint="eastAsia"/>
                <w:color w:val="000000" w:themeColor="text1"/>
                <w:spacing w:val="0"/>
                <w:sz w:val="18"/>
                <w:szCs w:val="18"/>
              </w:rPr>
              <w:t>非該当</w:t>
            </w:r>
          </w:p>
        </w:tc>
        <w:tc>
          <w:tcPr>
            <w:tcW w:w="1247" w:type="dxa"/>
            <w:shd w:val="pct5" w:color="auto" w:fill="FFFFFF" w:themeFill="background1"/>
          </w:tcPr>
          <w:p w14:paraId="36C885D5" w14:textId="77777777" w:rsidR="007A6B61" w:rsidRPr="00494E82" w:rsidRDefault="007A6B61" w:rsidP="001255CD">
            <w:pPr>
              <w:autoSpaceDE w:val="0"/>
              <w:autoSpaceDN w:val="0"/>
              <w:adjustRightInd w:val="0"/>
              <w:snapToGrid w:val="0"/>
              <w:rPr>
                <w:rFonts w:ascii="ＭＳ 明朝" w:hAnsi="ＭＳ 明朝"/>
                <w:color w:val="000000" w:themeColor="text1"/>
                <w:spacing w:val="-4"/>
                <w:sz w:val="16"/>
                <w:szCs w:val="16"/>
              </w:rPr>
            </w:pPr>
            <w:r w:rsidRPr="00494E82">
              <w:rPr>
                <w:rFonts w:ascii="ＭＳ 明朝" w:hAnsi="ＭＳ 明朝" w:hint="eastAsia"/>
                <w:color w:val="000000" w:themeColor="text1"/>
                <w:spacing w:val="-4"/>
                <w:sz w:val="16"/>
                <w:szCs w:val="16"/>
              </w:rPr>
              <w:t>平18厚労告127</w:t>
            </w:r>
          </w:p>
          <w:p w14:paraId="0BEECCC1" w14:textId="2D1997AA" w:rsidR="007A6B61" w:rsidRPr="00494E82" w:rsidRDefault="007A6B61" w:rsidP="001255CD">
            <w:pPr>
              <w:autoSpaceDE w:val="0"/>
              <w:autoSpaceDN w:val="0"/>
              <w:adjustRightInd w:val="0"/>
              <w:snapToGrid w:val="0"/>
              <w:rPr>
                <w:rFonts w:ascii="ＭＳ 明朝" w:hAnsi="ＭＳ 明朝"/>
                <w:color w:val="000000" w:themeColor="text1"/>
                <w:spacing w:val="0"/>
                <w:sz w:val="16"/>
                <w:szCs w:val="16"/>
              </w:rPr>
            </w:pPr>
            <w:r w:rsidRPr="00494E82">
              <w:rPr>
                <w:rFonts w:ascii="ＭＳ 明朝" w:hAnsi="ＭＳ 明朝" w:hint="eastAsia"/>
                <w:color w:val="000000" w:themeColor="text1"/>
                <w:spacing w:val="0"/>
                <w:sz w:val="16"/>
                <w:szCs w:val="16"/>
              </w:rPr>
              <w:t>別表9　注5</w:t>
            </w:r>
          </w:p>
        </w:tc>
      </w:tr>
      <w:bookmarkEnd w:id="0"/>
    </w:tbl>
    <w:p w14:paraId="42C49AD0" w14:textId="0AF21BA3" w:rsidR="000D0D53" w:rsidRPr="00494E82" w:rsidRDefault="000D0D5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sectPr w:rsidR="000D0D53" w:rsidRPr="00494E82" w:rsidSect="00A96A76">
      <w:footerReference w:type="default" r:id="rId9"/>
      <w:type w:val="continuous"/>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29650" w14:textId="77777777" w:rsidR="00787C76" w:rsidRDefault="00787C76" w:rsidP="003B4DFD">
      <w:r>
        <w:separator/>
      </w:r>
    </w:p>
  </w:endnote>
  <w:endnote w:type="continuationSeparator" w:id="0">
    <w:p w14:paraId="36906EE1" w14:textId="77777777" w:rsidR="00787C76" w:rsidRDefault="00787C76"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421542"/>
      <w:docPartObj>
        <w:docPartGallery w:val="Page Numbers (Bottom of Page)"/>
        <w:docPartUnique/>
      </w:docPartObj>
    </w:sdtPr>
    <w:sdtEndPr/>
    <w:sdtContent>
      <w:p w14:paraId="69A66DA2" w14:textId="30D943E8" w:rsidR="0077297F" w:rsidRDefault="0077297F">
        <w:pPr>
          <w:pStyle w:val="a8"/>
          <w:jc w:val="center"/>
        </w:pPr>
        <w:r>
          <w:fldChar w:fldCharType="begin"/>
        </w:r>
        <w:r>
          <w:instrText>PAGE   \* MERGEFORMAT</w:instrText>
        </w:r>
        <w:r>
          <w:fldChar w:fldCharType="separate"/>
        </w:r>
        <w:r w:rsidR="008B015D" w:rsidRPr="008B015D">
          <w:rPr>
            <w:noProof/>
            <w:lang w:val="ja-JP"/>
          </w:rPr>
          <w:t>15</w:t>
        </w:r>
        <w:r>
          <w:fldChar w:fldCharType="end"/>
        </w:r>
      </w:p>
    </w:sdtContent>
  </w:sdt>
  <w:p w14:paraId="017C8767" w14:textId="77777777" w:rsidR="0077297F" w:rsidRDefault="007729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EAB44" w14:textId="77777777" w:rsidR="00787C76" w:rsidRDefault="00787C76" w:rsidP="003B4DFD">
      <w:r>
        <w:separator/>
      </w:r>
    </w:p>
  </w:footnote>
  <w:footnote w:type="continuationSeparator" w:id="0">
    <w:p w14:paraId="3A3EC413" w14:textId="77777777" w:rsidR="00787C76" w:rsidRDefault="00787C76"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004"/>
    <w:multiLevelType w:val="hybridMultilevel"/>
    <w:tmpl w:val="B3FEAE3A"/>
    <w:lvl w:ilvl="0" w:tplc="07DCC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74EA7"/>
    <w:multiLevelType w:val="hybridMultilevel"/>
    <w:tmpl w:val="43BE6586"/>
    <w:lvl w:ilvl="0" w:tplc="7826E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0E21"/>
    <w:rsid w:val="00001C5B"/>
    <w:rsid w:val="00001E8B"/>
    <w:rsid w:val="00006A3A"/>
    <w:rsid w:val="00006FC1"/>
    <w:rsid w:val="00011580"/>
    <w:rsid w:val="00012ACB"/>
    <w:rsid w:val="00012CB5"/>
    <w:rsid w:val="00012EA1"/>
    <w:rsid w:val="00013508"/>
    <w:rsid w:val="000145B0"/>
    <w:rsid w:val="0001477A"/>
    <w:rsid w:val="000149B5"/>
    <w:rsid w:val="000156DF"/>
    <w:rsid w:val="00017348"/>
    <w:rsid w:val="00020479"/>
    <w:rsid w:val="00020EA5"/>
    <w:rsid w:val="000210B0"/>
    <w:rsid w:val="00022E4D"/>
    <w:rsid w:val="0002507F"/>
    <w:rsid w:val="00026647"/>
    <w:rsid w:val="000266A5"/>
    <w:rsid w:val="0002744C"/>
    <w:rsid w:val="0003219B"/>
    <w:rsid w:val="000346E9"/>
    <w:rsid w:val="000354EB"/>
    <w:rsid w:val="00036C2E"/>
    <w:rsid w:val="000409F7"/>
    <w:rsid w:val="00042390"/>
    <w:rsid w:val="00042393"/>
    <w:rsid w:val="000467E1"/>
    <w:rsid w:val="00047839"/>
    <w:rsid w:val="00050041"/>
    <w:rsid w:val="00050D21"/>
    <w:rsid w:val="000510D3"/>
    <w:rsid w:val="00052054"/>
    <w:rsid w:val="000531BE"/>
    <w:rsid w:val="000545E8"/>
    <w:rsid w:val="00056EB2"/>
    <w:rsid w:val="00061915"/>
    <w:rsid w:val="0006230E"/>
    <w:rsid w:val="00063643"/>
    <w:rsid w:val="00067075"/>
    <w:rsid w:val="00072AE7"/>
    <w:rsid w:val="00074CB7"/>
    <w:rsid w:val="00075E5E"/>
    <w:rsid w:val="00076F1E"/>
    <w:rsid w:val="000821A0"/>
    <w:rsid w:val="00082F07"/>
    <w:rsid w:val="0008730C"/>
    <w:rsid w:val="00090685"/>
    <w:rsid w:val="00091661"/>
    <w:rsid w:val="00091B48"/>
    <w:rsid w:val="0009203F"/>
    <w:rsid w:val="00094D79"/>
    <w:rsid w:val="000A2189"/>
    <w:rsid w:val="000A30AB"/>
    <w:rsid w:val="000A3525"/>
    <w:rsid w:val="000A3923"/>
    <w:rsid w:val="000A50D3"/>
    <w:rsid w:val="000A5C3D"/>
    <w:rsid w:val="000A5F3D"/>
    <w:rsid w:val="000B1BAF"/>
    <w:rsid w:val="000B1DF2"/>
    <w:rsid w:val="000B3EC6"/>
    <w:rsid w:val="000B4E6F"/>
    <w:rsid w:val="000B55F9"/>
    <w:rsid w:val="000B5CEB"/>
    <w:rsid w:val="000C00F6"/>
    <w:rsid w:val="000C018B"/>
    <w:rsid w:val="000D0D53"/>
    <w:rsid w:val="000D0EDE"/>
    <w:rsid w:val="000D193F"/>
    <w:rsid w:val="000D1D79"/>
    <w:rsid w:val="000D27A3"/>
    <w:rsid w:val="000E25AC"/>
    <w:rsid w:val="000E2D58"/>
    <w:rsid w:val="000E3765"/>
    <w:rsid w:val="000E4F03"/>
    <w:rsid w:val="000E5B43"/>
    <w:rsid w:val="000E7BD5"/>
    <w:rsid w:val="000F02D8"/>
    <w:rsid w:val="000F3539"/>
    <w:rsid w:val="000F4602"/>
    <w:rsid w:val="000F692A"/>
    <w:rsid w:val="000F6C23"/>
    <w:rsid w:val="000F71B8"/>
    <w:rsid w:val="000F7E8F"/>
    <w:rsid w:val="001021AF"/>
    <w:rsid w:val="0010233F"/>
    <w:rsid w:val="00102A93"/>
    <w:rsid w:val="00115C11"/>
    <w:rsid w:val="00116088"/>
    <w:rsid w:val="00117AFB"/>
    <w:rsid w:val="00122055"/>
    <w:rsid w:val="00122181"/>
    <w:rsid w:val="00122808"/>
    <w:rsid w:val="00123DBE"/>
    <w:rsid w:val="001246B9"/>
    <w:rsid w:val="001246F3"/>
    <w:rsid w:val="001255CD"/>
    <w:rsid w:val="00125AFD"/>
    <w:rsid w:val="00125B2C"/>
    <w:rsid w:val="00127CEE"/>
    <w:rsid w:val="00130078"/>
    <w:rsid w:val="00131D8F"/>
    <w:rsid w:val="0013209B"/>
    <w:rsid w:val="00135E7A"/>
    <w:rsid w:val="001364ED"/>
    <w:rsid w:val="00140521"/>
    <w:rsid w:val="001413AB"/>
    <w:rsid w:val="00143036"/>
    <w:rsid w:val="00145CBC"/>
    <w:rsid w:val="00147C91"/>
    <w:rsid w:val="00150CF7"/>
    <w:rsid w:val="00151995"/>
    <w:rsid w:val="001519F2"/>
    <w:rsid w:val="00154056"/>
    <w:rsid w:val="0015689E"/>
    <w:rsid w:val="00156C99"/>
    <w:rsid w:val="00157034"/>
    <w:rsid w:val="00157FA1"/>
    <w:rsid w:val="0016143D"/>
    <w:rsid w:val="00162C7A"/>
    <w:rsid w:val="00162E10"/>
    <w:rsid w:val="00163D8E"/>
    <w:rsid w:val="00165DA7"/>
    <w:rsid w:val="00175688"/>
    <w:rsid w:val="00176CE2"/>
    <w:rsid w:val="0017738F"/>
    <w:rsid w:val="001773FC"/>
    <w:rsid w:val="0017780E"/>
    <w:rsid w:val="00181C5F"/>
    <w:rsid w:val="001832F9"/>
    <w:rsid w:val="00184212"/>
    <w:rsid w:val="00186A37"/>
    <w:rsid w:val="0018787E"/>
    <w:rsid w:val="00187E5D"/>
    <w:rsid w:val="00191FA5"/>
    <w:rsid w:val="00193371"/>
    <w:rsid w:val="001944C1"/>
    <w:rsid w:val="00196E39"/>
    <w:rsid w:val="00197E23"/>
    <w:rsid w:val="001A14E5"/>
    <w:rsid w:val="001B057A"/>
    <w:rsid w:val="001B3918"/>
    <w:rsid w:val="001B5CB8"/>
    <w:rsid w:val="001B7B43"/>
    <w:rsid w:val="001C483D"/>
    <w:rsid w:val="001C646A"/>
    <w:rsid w:val="001C76FE"/>
    <w:rsid w:val="001D0364"/>
    <w:rsid w:val="001D16F4"/>
    <w:rsid w:val="001D363F"/>
    <w:rsid w:val="001D467D"/>
    <w:rsid w:val="001D5003"/>
    <w:rsid w:val="001D78C0"/>
    <w:rsid w:val="001E048D"/>
    <w:rsid w:val="001E1D14"/>
    <w:rsid w:val="001E1FEC"/>
    <w:rsid w:val="001E2AB3"/>
    <w:rsid w:val="001E43D7"/>
    <w:rsid w:val="001E6229"/>
    <w:rsid w:val="001E6E25"/>
    <w:rsid w:val="001F020B"/>
    <w:rsid w:val="001F14D6"/>
    <w:rsid w:val="001F1FD1"/>
    <w:rsid w:val="001F53CD"/>
    <w:rsid w:val="001F67F1"/>
    <w:rsid w:val="001F72ED"/>
    <w:rsid w:val="001F732C"/>
    <w:rsid w:val="00205AD9"/>
    <w:rsid w:val="00205F9B"/>
    <w:rsid w:val="002100F0"/>
    <w:rsid w:val="0021476B"/>
    <w:rsid w:val="00215869"/>
    <w:rsid w:val="00216C3E"/>
    <w:rsid w:val="00224963"/>
    <w:rsid w:val="00225277"/>
    <w:rsid w:val="00225457"/>
    <w:rsid w:val="00225633"/>
    <w:rsid w:val="002263F2"/>
    <w:rsid w:val="002319D8"/>
    <w:rsid w:val="00232963"/>
    <w:rsid w:val="00234821"/>
    <w:rsid w:val="0023482E"/>
    <w:rsid w:val="00234A83"/>
    <w:rsid w:val="00234D19"/>
    <w:rsid w:val="00236F91"/>
    <w:rsid w:val="00242549"/>
    <w:rsid w:val="0024277C"/>
    <w:rsid w:val="00242782"/>
    <w:rsid w:val="0024327D"/>
    <w:rsid w:val="00244112"/>
    <w:rsid w:val="00244748"/>
    <w:rsid w:val="00245794"/>
    <w:rsid w:val="00245DA0"/>
    <w:rsid w:val="0025017F"/>
    <w:rsid w:val="00250A61"/>
    <w:rsid w:val="00252E5A"/>
    <w:rsid w:val="00253793"/>
    <w:rsid w:val="00253C36"/>
    <w:rsid w:val="00254021"/>
    <w:rsid w:val="00254367"/>
    <w:rsid w:val="00254F63"/>
    <w:rsid w:val="00256113"/>
    <w:rsid w:val="00256801"/>
    <w:rsid w:val="002629E5"/>
    <w:rsid w:val="00264586"/>
    <w:rsid w:val="00264D53"/>
    <w:rsid w:val="002667D0"/>
    <w:rsid w:val="00267DA7"/>
    <w:rsid w:val="00270394"/>
    <w:rsid w:val="002706B3"/>
    <w:rsid w:val="002721AF"/>
    <w:rsid w:val="00272C17"/>
    <w:rsid w:val="00273F82"/>
    <w:rsid w:val="002750C2"/>
    <w:rsid w:val="00277D59"/>
    <w:rsid w:val="002816F2"/>
    <w:rsid w:val="00281E81"/>
    <w:rsid w:val="00283131"/>
    <w:rsid w:val="00283856"/>
    <w:rsid w:val="0028397D"/>
    <w:rsid w:val="00287E0A"/>
    <w:rsid w:val="002902B0"/>
    <w:rsid w:val="00291481"/>
    <w:rsid w:val="00292A19"/>
    <w:rsid w:val="00293969"/>
    <w:rsid w:val="00293B9A"/>
    <w:rsid w:val="002942CB"/>
    <w:rsid w:val="00294B0A"/>
    <w:rsid w:val="002A227E"/>
    <w:rsid w:val="002A278B"/>
    <w:rsid w:val="002A2C11"/>
    <w:rsid w:val="002A35B1"/>
    <w:rsid w:val="002A3E19"/>
    <w:rsid w:val="002A74FA"/>
    <w:rsid w:val="002B0F99"/>
    <w:rsid w:val="002B1958"/>
    <w:rsid w:val="002B1965"/>
    <w:rsid w:val="002B3603"/>
    <w:rsid w:val="002B59E0"/>
    <w:rsid w:val="002B5FAB"/>
    <w:rsid w:val="002B60E8"/>
    <w:rsid w:val="002B6525"/>
    <w:rsid w:val="002B7F84"/>
    <w:rsid w:val="002C02AC"/>
    <w:rsid w:val="002C0AC1"/>
    <w:rsid w:val="002C1EA1"/>
    <w:rsid w:val="002C467D"/>
    <w:rsid w:val="002C4B61"/>
    <w:rsid w:val="002C7A09"/>
    <w:rsid w:val="002D2285"/>
    <w:rsid w:val="002D2847"/>
    <w:rsid w:val="002D2A1A"/>
    <w:rsid w:val="002D349B"/>
    <w:rsid w:val="002D43CE"/>
    <w:rsid w:val="002D46C1"/>
    <w:rsid w:val="002D7C44"/>
    <w:rsid w:val="002E1B5A"/>
    <w:rsid w:val="002E3933"/>
    <w:rsid w:val="002E39C1"/>
    <w:rsid w:val="002E3E94"/>
    <w:rsid w:val="002E4664"/>
    <w:rsid w:val="002F0D0B"/>
    <w:rsid w:val="002F323D"/>
    <w:rsid w:val="002F4AB9"/>
    <w:rsid w:val="002F596A"/>
    <w:rsid w:val="002F6026"/>
    <w:rsid w:val="002F6245"/>
    <w:rsid w:val="0030050C"/>
    <w:rsid w:val="00300A79"/>
    <w:rsid w:val="00301B10"/>
    <w:rsid w:val="00301C3A"/>
    <w:rsid w:val="00302F8E"/>
    <w:rsid w:val="00303200"/>
    <w:rsid w:val="003046D6"/>
    <w:rsid w:val="0030665A"/>
    <w:rsid w:val="00307CCB"/>
    <w:rsid w:val="00307D7A"/>
    <w:rsid w:val="0031484C"/>
    <w:rsid w:val="00315F8F"/>
    <w:rsid w:val="00316EA6"/>
    <w:rsid w:val="00320F57"/>
    <w:rsid w:val="003255CA"/>
    <w:rsid w:val="00325F0A"/>
    <w:rsid w:val="00326509"/>
    <w:rsid w:val="00327205"/>
    <w:rsid w:val="00330D53"/>
    <w:rsid w:val="003354F5"/>
    <w:rsid w:val="00336853"/>
    <w:rsid w:val="00336D76"/>
    <w:rsid w:val="0033730E"/>
    <w:rsid w:val="003376F6"/>
    <w:rsid w:val="00337EF3"/>
    <w:rsid w:val="00341ABA"/>
    <w:rsid w:val="00342682"/>
    <w:rsid w:val="00342E02"/>
    <w:rsid w:val="003457D1"/>
    <w:rsid w:val="003465DA"/>
    <w:rsid w:val="003469DF"/>
    <w:rsid w:val="00350499"/>
    <w:rsid w:val="003507C8"/>
    <w:rsid w:val="00350855"/>
    <w:rsid w:val="003527D0"/>
    <w:rsid w:val="00352DD7"/>
    <w:rsid w:val="00354614"/>
    <w:rsid w:val="00356D7B"/>
    <w:rsid w:val="0035725C"/>
    <w:rsid w:val="00357716"/>
    <w:rsid w:val="00366BC6"/>
    <w:rsid w:val="0036738D"/>
    <w:rsid w:val="003676B2"/>
    <w:rsid w:val="003707A4"/>
    <w:rsid w:val="003708C3"/>
    <w:rsid w:val="0037137E"/>
    <w:rsid w:val="003722DF"/>
    <w:rsid w:val="003723A5"/>
    <w:rsid w:val="003757FB"/>
    <w:rsid w:val="00375EA5"/>
    <w:rsid w:val="00380BFE"/>
    <w:rsid w:val="00381691"/>
    <w:rsid w:val="00382DCC"/>
    <w:rsid w:val="0038398A"/>
    <w:rsid w:val="0038455B"/>
    <w:rsid w:val="00384C94"/>
    <w:rsid w:val="0038549A"/>
    <w:rsid w:val="003869B8"/>
    <w:rsid w:val="00387FE1"/>
    <w:rsid w:val="00391124"/>
    <w:rsid w:val="0039126E"/>
    <w:rsid w:val="00392AFD"/>
    <w:rsid w:val="00393440"/>
    <w:rsid w:val="003935D9"/>
    <w:rsid w:val="0039527C"/>
    <w:rsid w:val="00396B2E"/>
    <w:rsid w:val="00397B7A"/>
    <w:rsid w:val="003A090C"/>
    <w:rsid w:val="003A0E84"/>
    <w:rsid w:val="003A32C7"/>
    <w:rsid w:val="003A361C"/>
    <w:rsid w:val="003A5CEF"/>
    <w:rsid w:val="003A74D0"/>
    <w:rsid w:val="003A7541"/>
    <w:rsid w:val="003B06D1"/>
    <w:rsid w:val="003B2765"/>
    <w:rsid w:val="003B4DFD"/>
    <w:rsid w:val="003B5E42"/>
    <w:rsid w:val="003B67F2"/>
    <w:rsid w:val="003B6D88"/>
    <w:rsid w:val="003B7D8C"/>
    <w:rsid w:val="003C4977"/>
    <w:rsid w:val="003C4AC2"/>
    <w:rsid w:val="003D0067"/>
    <w:rsid w:val="003D6378"/>
    <w:rsid w:val="003D64D4"/>
    <w:rsid w:val="003D6660"/>
    <w:rsid w:val="003D6E5B"/>
    <w:rsid w:val="003E03BA"/>
    <w:rsid w:val="003E0A84"/>
    <w:rsid w:val="003E137C"/>
    <w:rsid w:val="003E16E9"/>
    <w:rsid w:val="003E1F7C"/>
    <w:rsid w:val="003E2354"/>
    <w:rsid w:val="003E4B2C"/>
    <w:rsid w:val="003E508F"/>
    <w:rsid w:val="003E6B1D"/>
    <w:rsid w:val="003E7108"/>
    <w:rsid w:val="003F0844"/>
    <w:rsid w:val="003F1C24"/>
    <w:rsid w:val="003F228E"/>
    <w:rsid w:val="003F2373"/>
    <w:rsid w:val="003F2691"/>
    <w:rsid w:val="003F3A7F"/>
    <w:rsid w:val="003F4166"/>
    <w:rsid w:val="003F7674"/>
    <w:rsid w:val="003F7B21"/>
    <w:rsid w:val="0040093C"/>
    <w:rsid w:val="00400E92"/>
    <w:rsid w:val="00401154"/>
    <w:rsid w:val="004015DC"/>
    <w:rsid w:val="00401C7D"/>
    <w:rsid w:val="00405827"/>
    <w:rsid w:val="0040656A"/>
    <w:rsid w:val="004065EC"/>
    <w:rsid w:val="004104FA"/>
    <w:rsid w:val="00410BC5"/>
    <w:rsid w:val="00411D4D"/>
    <w:rsid w:val="00411EBB"/>
    <w:rsid w:val="004154FE"/>
    <w:rsid w:val="00415F4B"/>
    <w:rsid w:val="00421804"/>
    <w:rsid w:val="00422258"/>
    <w:rsid w:val="00422F38"/>
    <w:rsid w:val="00425ABA"/>
    <w:rsid w:val="00431579"/>
    <w:rsid w:val="004365CC"/>
    <w:rsid w:val="00436C68"/>
    <w:rsid w:val="00442A31"/>
    <w:rsid w:val="004451EC"/>
    <w:rsid w:val="0044643B"/>
    <w:rsid w:val="004468F0"/>
    <w:rsid w:val="00450D3D"/>
    <w:rsid w:val="00451C90"/>
    <w:rsid w:val="00452EBD"/>
    <w:rsid w:val="004565A3"/>
    <w:rsid w:val="00460286"/>
    <w:rsid w:val="00462873"/>
    <w:rsid w:val="00463892"/>
    <w:rsid w:val="00466214"/>
    <w:rsid w:val="00467CE4"/>
    <w:rsid w:val="004709EB"/>
    <w:rsid w:val="00470AD9"/>
    <w:rsid w:val="00470F35"/>
    <w:rsid w:val="00472022"/>
    <w:rsid w:val="00472F29"/>
    <w:rsid w:val="00473958"/>
    <w:rsid w:val="00473A9B"/>
    <w:rsid w:val="00475171"/>
    <w:rsid w:val="00477E51"/>
    <w:rsid w:val="00481711"/>
    <w:rsid w:val="0048284D"/>
    <w:rsid w:val="00483855"/>
    <w:rsid w:val="0048490B"/>
    <w:rsid w:val="0048538D"/>
    <w:rsid w:val="00490446"/>
    <w:rsid w:val="00493FF6"/>
    <w:rsid w:val="00494E82"/>
    <w:rsid w:val="004950F6"/>
    <w:rsid w:val="00496855"/>
    <w:rsid w:val="00496938"/>
    <w:rsid w:val="004A094A"/>
    <w:rsid w:val="004A291C"/>
    <w:rsid w:val="004A411A"/>
    <w:rsid w:val="004A4DA1"/>
    <w:rsid w:val="004B01FA"/>
    <w:rsid w:val="004B15EC"/>
    <w:rsid w:val="004B1D6E"/>
    <w:rsid w:val="004B2C4F"/>
    <w:rsid w:val="004B4A37"/>
    <w:rsid w:val="004B5A2D"/>
    <w:rsid w:val="004B5F34"/>
    <w:rsid w:val="004B646E"/>
    <w:rsid w:val="004C011B"/>
    <w:rsid w:val="004C02F9"/>
    <w:rsid w:val="004C22FE"/>
    <w:rsid w:val="004C318B"/>
    <w:rsid w:val="004C48E6"/>
    <w:rsid w:val="004C6FA8"/>
    <w:rsid w:val="004D0814"/>
    <w:rsid w:val="004D1155"/>
    <w:rsid w:val="004D27CF"/>
    <w:rsid w:val="004D3148"/>
    <w:rsid w:val="004D40C2"/>
    <w:rsid w:val="004D583B"/>
    <w:rsid w:val="004D58DB"/>
    <w:rsid w:val="004D6886"/>
    <w:rsid w:val="004D7EAA"/>
    <w:rsid w:val="004E1670"/>
    <w:rsid w:val="004E1ABB"/>
    <w:rsid w:val="004E3BC9"/>
    <w:rsid w:val="004E3DDA"/>
    <w:rsid w:val="004E4749"/>
    <w:rsid w:val="004E51DF"/>
    <w:rsid w:val="004E530C"/>
    <w:rsid w:val="004E6327"/>
    <w:rsid w:val="004F0021"/>
    <w:rsid w:val="004F508E"/>
    <w:rsid w:val="004F6EC0"/>
    <w:rsid w:val="00500414"/>
    <w:rsid w:val="00502DA6"/>
    <w:rsid w:val="0050349D"/>
    <w:rsid w:val="00503A1E"/>
    <w:rsid w:val="005044D8"/>
    <w:rsid w:val="005056D6"/>
    <w:rsid w:val="0050662B"/>
    <w:rsid w:val="00512BCC"/>
    <w:rsid w:val="00512EB5"/>
    <w:rsid w:val="00513ABF"/>
    <w:rsid w:val="005158DC"/>
    <w:rsid w:val="00515A9A"/>
    <w:rsid w:val="00516345"/>
    <w:rsid w:val="005200FB"/>
    <w:rsid w:val="00522489"/>
    <w:rsid w:val="0052271D"/>
    <w:rsid w:val="00523199"/>
    <w:rsid w:val="0052388A"/>
    <w:rsid w:val="00523BE1"/>
    <w:rsid w:val="00523C7A"/>
    <w:rsid w:val="0052490B"/>
    <w:rsid w:val="00524EDA"/>
    <w:rsid w:val="0052578C"/>
    <w:rsid w:val="00526C38"/>
    <w:rsid w:val="005271A0"/>
    <w:rsid w:val="00527E6D"/>
    <w:rsid w:val="005309BD"/>
    <w:rsid w:val="00531B1A"/>
    <w:rsid w:val="00533A66"/>
    <w:rsid w:val="005358DA"/>
    <w:rsid w:val="00536B44"/>
    <w:rsid w:val="00537931"/>
    <w:rsid w:val="005400D6"/>
    <w:rsid w:val="0054021E"/>
    <w:rsid w:val="005404E4"/>
    <w:rsid w:val="005406F3"/>
    <w:rsid w:val="0054088E"/>
    <w:rsid w:val="00540F9E"/>
    <w:rsid w:val="005422D3"/>
    <w:rsid w:val="00544C36"/>
    <w:rsid w:val="0054584F"/>
    <w:rsid w:val="00545E18"/>
    <w:rsid w:val="005465A8"/>
    <w:rsid w:val="00551E9E"/>
    <w:rsid w:val="00552857"/>
    <w:rsid w:val="00552D1C"/>
    <w:rsid w:val="005553B7"/>
    <w:rsid w:val="00555FD8"/>
    <w:rsid w:val="00557C1E"/>
    <w:rsid w:val="00560585"/>
    <w:rsid w:val="005613D2"/>
    <w:rsid w:val="00561AC0"/>
    <w:rsid w:val="005622C0"/>
    <w:rsid w:val="005636AA"/>
    <w:rsid w:val="00563BD4"/>
    <w:rsid w:val="00566500"/>
    <w:rsid w:val="00567A7C"/>
    <w:rsid w:val="00572824"/>
    <w:rsid w:val="00574643"/>
    <w:rsid w:val="0057559D"/>
    <w:rsid w:val="00575B0D"/>
    <w:rsid w:val="0057649E"/>
    <w:rsid w:val="00581A7E"/>
    <w:rsid w:val="00582436"/>
    <w:rsid w:val="00582A43"/>
    <w:rsid w:val="00583936"/>
    <w:rsid w:val="0058405B"/>
    <w:rsid w:val="0059025B"/>
    <w:rsid w:val="00590563"/>
    <w:rsid w:val="005905E3"/>
    <w:rsid w:val="005923F0"/>
    <w:rsid w:val="00595C81"/>
    <w:rsid w:val="00595F1C"/>
    <w:rsid w:val="005A175F"/>
    <w:rsid w:val="005A202F"/>
    <w:rsid w:val="005A378B"/>
    <w:rsid w:val="005A38AB"/>
    <w:rsid w:val="005A4178"/>
    <w:rsid w:val="005A5EFD"/>
    <w:rsid w:val="005A63BD"/>
    <w:rsid w:val="005A6D7F"/>
    <w:rsid w:val="005B0F00"/>
    <w:rsid w:val="005B1038"/>
    <w:rsid w:val="005B1A95"/>
    <w:rsid w:val="005B2C93"/>
    <w:rsid w:val="005B3129"/>
    <w:rsid w:val="005B3F33"/>
    <w:rsid w:val="005B5633"/>
    <w:rsid w:val="005B5DD9"/>
    <w:rsid w:val="005B6B09"/>
    <w:rsid w:val="005B72F2"/>
    <w:rsid w:val="005B7808"/>
    <w:rsid w:val="005C101A"/>
    <w:rsid w:val="005C1316"/>
    <w:rsid w:val="005C1D2E"/>
    <w:rsid w:val="005C506B"/>
    <w:rsid w:val="005C5198"/>
    <w:rsid w:val="005C6A20"/>
    <w:rsid w:val="005D08AF"/>
    <w:rsid w:val="005D1364"/>
    <w:rsid w:val="005D3129"/>
    <w:rsid w:val="005D5542"/>
    <w:rsid w:val="005D6762"/>
    <w:rsid w:val="005D7A89"/>
    <w:rsid w:val="005D7E77"/>
    <w:rsid w:val="005D7FEA"/>
    <w:rsid w:val="005E3465"/>
    <w:rsid w:val="005E3B57"/>
    <w:rsid w:val="005E73A9"/>
    <w:rsid w:val="005F10D7"/>
    <w:rsid w:val="005F23D4"/>
    <w:rsid w:val="005F4284"/>
    <w:rsid w:val="005F5819"/>
    <w:rsid w:val="005F7CE0"/>
    <w:rsid w:val="005F7EE4"/>
    <w:rsid w:val="00602749"/>
    <w:rsid w:val="00602D83"/>
    <w:rsid w:val="006038E6"/>
    <w:rsid w:val="00604BFA"/>
    <w:rsid w:val="006063E0"/>
    <w:rsid w:val="006074CA"/>
    <w:rsid w:val="00613B11"/>
    <w:rsid w:val="006141BE"/>
    <w:rsid w:val="006163BA"/>
    <w:rsid w:val="00617B97"/>
    <w:rsid w:val="0062005A"/>
    <w:rsid w:val="00622651"/>
    <w:rsid w:val="00625DBD"/>
    <w:rsid w:val="006268B1"/>
    <w:rsid w:val="00627189"/>
    <w:rsid w:val="006278ED"/>
    <w:rsid w:val="006344EA"/>
    <w:rsid w:val="00634556"/>
    <w:rsid w:val="006346C3"/>
    <w:rsid w:val="00642198"/>
    <w:rsid w:val="006444BC"/>
    <w:rsid w:val="006460AB"/>
    <w:rsid w:val="00646608"/>
    <w:rsid w:val="006478B4"/>
    <w:rsid w:val="00647D8F"/>
    <w:rsid w:val="00651F3C"/>
    <w:rsid w:val="00652671"/>
    <w:rsid w:val="0065377B"/>
    <w:rsid w:val="00653F59"/>
    <w:rsid w:val="006547D9"/>
    <w:rsid w:val="00654F35"/>
    <w:rsid w:val="00655728"/>
    <w:rsid w:val="006574EF"/>
    <w:rsid w:val="00660345"/>
    <w:rsid w:val="00662648"/>
    <w:rsid w:val="006643CD"/>
    <w:rsid w:val="006647FB"/>
    <w:rsid w:val="00664A51"/>
    <w:rsid w:val="00665BFA"/>
    <w:rsid w:val="00666BF0"/>
    <w:rsid w:val="0066799D"/>
    <w:rsid w:val="006733A1"/>
    <w:rsid w:val="006740F7"/>
    <w:rsid w:val="00676CD1"/>
    <w:rsid w:val="0068462F"/>
    <w:rsid w:val="00684B90"/>
    <w:rsid w:val="00684D4A"/>
    <w:rsid w:val="00685AA4"/>
    <w:rsid w:val="006866E6"/>
    <w:rsid w:val="00687B13"/>
    <w:rsid w:val="00691E33"/>
    <w:rsid w:val="006924AF"/>
    <w:rsid w:val="00692F69"/>
    <w:rsid w:val="00693131"/>
    <w:rsid w:val="006947E3"/>
    <w:rsid w:val="006956E5"/>
    <w:rsid w:val="0069615C"/>
    <w:rsid w:val="006A0AA5"/>
    <w:rsid w:val="006A107D"/>
    <w:rsid w:val="006A1A90"/>
    <w:rsid w:val="006A281C"/>
    <w:rsid w:val="006A3A00"/>
    <w:rsid w:val="006A3BB0"/>
    <w:rsid w:val="006A4720"/>
    <w:rsid w:val="006A5348"/>
    <w:rsid w:val="006A5FAB"/>
    <w:rsid w:val="006B0AD1"/>
    <w:rsid w:val="006B2C73"/>
    <w:rsid w:val="006B52BF"/>
    <w:rsid w:val="006B6510"/>
    <w:rsid w:val="006C184A"/>
    <w:rsid w:val="006C463E"/>
    <w:rsid w:val="006C58FB"/>
    <w:rsid w:val="006C62E3"/>
    <w:rsid w:val="006D0C41"/>
    <w:rsid w:val="006D25BD"/>
    <w:rsid w:val="006D45EC"/>
    <w:rsid w:val="006D4FD8"/>
    <w:rsid w:val="006D6E66"/>
    <w:rsid w:val="006D7C7B"/>
    <w:rsid w:val="006E02A4"/>
    <w:rsid w:val="006E058C"/>
    <w:rsid w:val="006E439D"/>
    <w:rsid w:val="006E4B44"/>
    <w:rsid w:val="006E700E"/>
    <w:rsid w:val="006E78AF"/>
    <w:rsid w:val="006F023F"/>
    <w:rsid w:val="006F2015"/>
    <w:rsid w:val="006F24FE"/>
    <w:rsid w:val="006F3A97"/>
    <w:rsid w:val="006F4E2B"/>
    <w:rsid w:val="006F659E"/>
    <w:rsid w:val="007006BD"/>
    <w:rsid w:val="00702554"/>
    <w:rsid w:val="0070288A"/>
    <w:rsid w:val="00706071"/>
    <w:rsid w:val="0071090A"/>
    <w:rsid w:val="00711409"/>
    <w:rsid w:val="00711B76"/>
    <w:rsid w:val="00712A05"/>
    <w:rsid w:val="0071599C"/>
    <w:rsid w:val="007162E0"/>
    <w:rsid w:val="00721908"/>
    <w:rsid w:val="007225C1"/>
    <w:rsid w:val="0072458B"/>
    <w:rsid w:val="00725A66"/>
    <w:rsid w:val="00727C29"/>
    <w:rsid w:val="00731E37"/>
    <w:rsid w:val="0073258F"/>
    <w:rsid w:val="00732EEA"/>
    <w:rsid w:val="007331AD"/>
    <w:rsid w:val="00733433"/>
    <w:rsid w:val="00733AEE"/>
    <w:rsid w:val="00734CE7"/>
    <w:rsid w:val="00735A92"/>
    <w:rsid w:val="00737C20"/>
    <w:rsid w:val="0074140F"/>
    <w:rsid w:val="00742197"/>
    <w:rsid w:val="007428C6"/>
    <w:rsid w:val="00743D89"/>
    <w:rsid w:val="00745957"/>
    <w:rsid w:val="00746DEB"/>
    <w:rsid w:val="00747781"/>
    <w:rsid w:val="007504D3"/>
    <w:rsid w:val="007517C5"/>
    <w:rsid w:val="0075450A"/>
    <w:rsid w:val="00755274"/>
    <w:rsid w:val="00755B87"/>
    <w:rsid w:val="00756BF9"/>
    <w:rsid w:val="00757077"/>
    <w:rsid w:val="0075799E"/>
    <w:rsid w:val="00757A1B"/>
    <w:rsid w:val="00764295"/>
    <w:rsid w:val="00770321"/>
    <w:rsid w:val="00770BFF"/>
    <w:rsid w:val="00771BE6"/>
    <w:rsid w:val="00771ED0"/>
    <w:rsid w:val="0077297F"/>
    <w:rsid w:val="00774620"/>
    <w:rsid w:val="007809EC"/>
    <w:rsid w:val="0078310C"/>
    <w:rsid w:val="00787868"/>
    <w:rsid w:val="00787C76"/>
    <w:rsid w:val="007915D0"/>
    <w:rsid w:val="00791FAA"/>
    <w:rsid w:val="00792792"/>
    <w:rsid w:val="00792A6C"/>
    <w:rsid w:val="00792DC7"/>
    <w:rsid w:val="007940E9"/>
    <w:rsid w:val="00794AFD"/>
    <w:rsid w:val="00795516"/>
    <w:rsid w:val="0079693C"/>
    <w:rsid w:val="007A0261"/>
    <w:rsid w:val="007A15C7"/>
    <w:rsid w:val="007A1702"/>
    <w:rsid w:val="007A3F64"/>
    <w:rsid w:val="007A5F00"/>
    <w:rsid w:val="007A6B61"/>
    <w:rsid w:val="007B0D3D"/>
    <w:rsid w:val="007B2416"/>
    <w:rsid w:val="007B2450"/>
    <w:rsid w:val="007B2ABC"/>
    <w:rsid w:val="007B6543"/>
    <w:rsid w:val="007B7114"/>
    <w:rsid w:val="007C1D84"/>
    <w:rsid w:val="007C36A6"/>
    <w:rsid w:val="007C3AE4"/>
    <w:rsid w:val="007C5A52"/>
    <w:rsid w:val="007D0D65"/>
    <w:rsid w:val="007D31BD"/>
    <w:rsid w:val="007D4DDF"/>
    <w:rsid w:val="007D5F00"/>
    <w:rsid w:val="007D68F8"/>
    <w:rsid w:val="007D6BA3"/>
    <w:rsid w:val="007D7130"/>
    <w:rsid w:val="007E2A00"/>
    <w:rsid w:val="007E4685"/>
    <w:rsid w:val="007E5C2F"/>
    <w:rsid w:val="007E7130"/>
    <w:rsid w:val="007F027D"/>
    <w:rsid w:val="007F1EC3"/>
    <w:rsid w:val="007F2A24"/>
    <w:rsid w:val="007F2A36"/>
    <w:rsid w:val="007F34B0"/>
    <w:rsid w:val="007F60C1"/>
    <w:rsid w:val="00800F63"/>
    <w:rsid w:val="0080145C"/>
    <w:rsid w:val="0080181B"/>
    <w:rsid w:val="00801BFD"/>
    <w:rsid w:val="008031AC"/>
    <w:rsid w:val="00803717"/>
    <w:rsid w:val="0080377F"/>
    <w:rsid w:val="00804E29"/>
    <w:rsid w:val="00810402"/>
    <w:rsid w:val="008166B6"/>
    <w:rsid w:val="00816A14"/>
    <w:rsid w:val="00816FB2"/>
    <w:rsid w:val="0081707C"/>
    <w:rsid w:val="00817A7B"/>
    <w:rsid w:val="00817EF0"/>
    <w:rsid w:val="008207D7"/>
    <w:rsid w:val="0082105E"/>
    <w:rsid w:val="00821E43"/>
    <w:rsid w:val="0082217C"/>
    <w:rsid w:val="00822579"/>
    <w:rsid w:val="00822E39"/>
    <w:rsid w:val="00823516"/>
    <w:rsid w:val="008320BB"/>
    <w:rsid w:val="00832163"/>
    <w:rsid w:val="008321A5"/>
    <w:rsid w:val="00833B0A"/>
    <w:rsid w:val="00836255"/>
    <w:rsid w:val="00837B96"/>
    <w:rsid w:val="00840839"/>
    <w:rsid w:val="00842E13"/>
    <w:rsid w:val="008444AF"/>
    <w:rsid w:val="008449BD"/>
    <w:rsid w:val="00844E86"/>
    <w:rsid w:val="0084580E"/>
    <w:rsid w:val="00846575"/>
    <w:rsid w:val="008465AF"/>
    <w:rsid w:val="0085153F"/>
    <w:rsid w:val="00854DD8"/>
    <w:rsid w:val="0085507C"/>
    <w:rsid w:val="008552A0"/>
    <w:rsid w:val="00857231"/>
    <w:rsid w:val="008608C1"/>
    <w:rsid w:val="00860A26"/>
    <w:rsid w:val="00862099"/>
    <w:rsid w:val="008638C3"/>
    <w:rsid w:val="00863F5A"/>
    <w:rsid w:val="00863F77"/>
    <w:rsid w:val="008642D7"/>
    <w:rsid w:val="00865A52"/>
    <w:rsid w:val="008704E3"/>
    <w:rsid w:val="008714AD"/>
    <w:rsid w:val="008717DE"/>
    <w:rsid w:val="008719A8"/>
    <w:rsid w:val="00874B21"/>
    <w:rsid w:val="00874D95"/>
    <w:rsid w:val="00876CB8"/>
    <w:rsid w:val="00876FFA"/>
    <w:rsid w:val="0087714E"/>
    <w:rsid w:val="00881D31"/>
    <w:rsid w:val="00882092"/>
    <w:rsid w:val="0088213A"/>
    <w:rsid w:val="00882483"/>
    <w:rsid w:val="0088453F"/>
    <w:rsid w:val="00885821"/>
    <w:rsid w:val="00886400"/>
    <w:rsid w:val="00890F27"/>
    <w:rsid w:val="008911D1"/>
    <w:rsid w:val="00891604"/>
    <w:rsid w:val="008929AF"/>
    <w:rsid w:val="0089343D"/>
    <w:rsid w:val="008A280C"/>
    <w:rsid w:val="008A2DCF"/>
    <w:rsid w:val="008A4155"/>
    <w:rsid w:val="008A4FA8"/>
    <w:rsid w:val="008A5FC4"/>
    <w:rsid w:val="008A6A37"/>
    <w:rsid w:val="008B015D"/>
    <w:rsid w:val="008B1685"/>
    <w:rsid w:val="008B2053"/>
    <w:rsid w:val="008B3381"/>
    <w:rsid w:val="008B56B9"/>
    <w:rsid w:val="008B658B"/>
    <w:rsid w:val="008B7F27"/>
    <w:rsid w:val="008C05CE"/>
    <w:rsid w:val="008C0D01"/>
    <w:rsid w:val="008C1474"/>
    <w:rsid w:val="008C3D03"/>
    <w:rsid w:val="008C3F7F"/>
    <w:rsid w:val="008C473E"/>
    <w:rsid w:val="008C53DA"/>
    <w:rsid w:val="008C70E4"/>
    <w:rsid w:val="008D0A7B"/>
    <w:rsid w:val="008D0DE3"/>
    <w:rsid w:val="008D1A39"/>
    <w:rsid w:val="008D4C81"/>
    <w:rsid w:val="008D4E9E"/>
    <w:rsid w:val="008D5614"/>
    <w:rsid w:val="008D6A10"/>
    <w:rsid w:val="008E0A21"/>
    <w:rsid w:val="008E5A4E"/>
    <w:rsid w:val="008E68A5"/>
    <w:rsid w:val="008F0BA0"/>
    <w:rsid w:val="008F18E9"/>
    <w:rsid w:val="008F2009"/>
    <w:rsid w:val="008F362F"/>
    <w:rsid w:val="008F3EF9"/>
    <w:rsid w:val="008F4996"/>
    <w:rsid w:val="008F73CE"/>
    <w:rsid w:val="00900107"/>
    <w:rsid w:val="00900152"/>
    <w:rsid w:val="00902695"/>
    <w:rsid w:val="00904274"/>
    <w:rsid w:val="00905846"/>
    <w:rsid w:val="00906797"/>
    <w:rsid w:val="00912494"/>
    <w:rsid w:val="00914E42"/>
    <w:rsid w:val="0091532B"/>
    <w:rsid w:val="00916B19"/>
    <w:rsid w:val="00917005"/>
    <w:rsid w:val="00917517"/>
    <w:rsid w:val="00917966"/>
    <w:rsid w:val="009202CE"/>
    <w:rsid w:val="009213BA"/>
    <w:rsid w:val="009218BF"/>
    <w:rsid w:val="00922E09"/>
    <w:rsid w:val="0092510F"/>
    <w:rsid w:val="009262FD"/>
    <w:rsid w:val="0092791C"/>
    <w:rsid w:val="00931821"/>
    <w:rsid w:val="00934B05"/>
    <w:rsid w:val="00940135"/>
    <w:rsid w:val="00951C54"/>
    <w:rsid w:val="00952E79"/>
    <w:rsid w:val="00953891"/>
    <w:rsid w:val="00960AA2"/>
    <w:rsid w:val="0096154A"/>
    <w:rsid w:val="009615E2"/>
    <w:rsid w:val="009631F4"/>
    <w:rsid w:val="0096527D"/>
    <w:rsid w:val="00965CDE"/>
    <w:rsid w:val="009673AF"/>
    <w:rsid w:val="00972701"/>
    <w:rsid w:val="00973D70"/>
    <w:rsid w:val="00974FF7"/>
    <w:rsid w:val="0097593A"/>
    <w:rsid w:val="00975B34"/>
    <w:rsid w:val="00975F53"/>
    <w:rsid w:val="00976400"/>
    <w:rsid w:val="009801B3"/>
    <w:rsid w:val="00980CD2"/>
    <w:rsid w:val="00983FAB"/>
    <w:rsid w:val="00990A04"/>
    <w:rsid w:val="00990ACB"/>
    <w:rsid w:val="00995341"/>
    <w:rsid w:val="00995D82"/>
    <w:rsid w:val="0099616B"/>
    <w:rsid w:val="00997186"/>
    <w:rsid w:val="00997A4E"/>
    <w:rsid w:val="009A0923"/>
    <w:rsid w:val="009A0A1E"/>
    <w:rsid w:val="009A2D6C"/>
    <w:rsid w:val="009A457B"/>
    <w:rsid w:val="009A642E"/>
    <w:rsid w:val="009A6FC4"/>
    <w:rsid w:val="009B5D66"/>
    <w:rsid w:val="009B62DD"/>
    <w:rsid w:val="009B6DF5"/>
    <w:rsid w:val="009B72CA"/>
    <w:rsid w:val="009B756B"/>
    <w:rsid w:val="009C0047"/>
    <w:rsid w:val="009C076C"/>
    <w:rsid w:val="009C1300"/>
    <w:rsid w:val="009C3CD2"/>
    <w:rsid w:val="009C4109"/>
    <w:rsid w:val="009C4B29"/>
    <w:rsid w:val="009C4C7C"/>
    <w:rsid w:val="009C6B9A"/>
    <w:rsid w:val="009D00AE"/>
    <w:rsid w:val="009D2B3C"/>
    <w:rsid w:val="009D2E2B"/>
    <w:rsid w:val="009D56F9"/>
    <w:rsid w:val="009D6D7B"/>
    <w:rsid w:val="009E2763"/>
    <w:rsid w:val="009E3B59"/>
    <w:rsid w:val="009E43C6"/>
    <w:rsid w:val="009E4F32"/>
    <w:rsid w:val="009E6F95"/>
    <w:rsid w:val="009E77F4"/>
    <w:rsid w:val="009E7EA5"/>
    <w:rsid w:val="009F017B"/>
    <w:rsid w:val="009F3CEC"/>
    <w:rsid w:val="009F3EE3"/>
    <w:rsid w:val="009F40C0"/>
    <w:rsid w:val="009F4A6D"/>
    <w:rsid w:val="009F56B4"/>
    <w:rsid w:val="009F6582"/>
    <w:rsid w:val="00A0052B"/>
    <w:rsid w:val="00A00651"/>
    <w:rsid w:val="00A01179"/>
    <w:rsid w:val="00A150A4"/>
    <w:rsid w:val="00A154B5"/>
    <w:rsid w:val="00A167EC"/>
    <w:rsid w:val="00A22FF7"/>
    <w:rsid w:val="00A23EC4"/>
    <w:rsid w:val="00A242D0"/>
    <w:rsid w:val="00A2562E"/>
    <w:rsid w:val="00A26721"/>
    <w:rsid w:val="00A26FCF"/>
    <w:rsid w:val="00A27DFE"/>
    <w:rsid w:val="00A31131"/>
    <w:rsid w:val="00A31235"/>
    <w:rsid w:val="00A32C3F"/>
    <w:rsid w:val="00A344A9"/>
    <w:rsid w:val="00A35C10"/>
    <w:rsid w:val="00A364EC"/>
    <w:rsid w:val="00A3669F"/>
    <w:rsid w:val="00A37993"/>
    <w:rsid w:val="00A37BE4"/>
    <w:rsid w:val="00A42148"/>
    <w:rsid w:val="00A45771"/>
    <w:rsid w:val="00A45B2D"/>
    <w:rsid w:val="00A461DA"/>
    <w:rsid w:val="00A46501"/>
    <w:rsid w:val="00A50F24"/>
    <w:rsid w:val="00A511DD"/>
    <w:rsid w:val="00A529E5"/>
    <w:rsid w:val="00A53E7A"/>
    <w:rsid w:val="00A5550C"/>
    <w:rsid w:val="00A55BD9"/>
    <w:rsid w:val="00A622DC"/>
    <w:rsid w:val="00A62DFE"/>
    <w:rsid w:val="00A6541E"/>
    <w:rsid w:val="00A65E71"/>
    <w:rsid w:val="00A6734E"/>
    <w:rsid w:val="00A71C6B"/>
    <w:rsid w:val="00A7330D"/>
    <w:rsid w:val="00A74E2B"/>
    <w:rsid w:val="00A74F17"/>
    <w:rsid w:val="00A75C4A"/>
    <w:rsid w:val="00A768C9"/>
    <w:rsid w:val="00A77AF4"/>
    <w:rsid w:val="00A80880"/>
    <w:rsid w:val="00A81096"/>
    <w:rsid w:val="00A82970"/>
    <w:rsid w:val="00A83395"/>
    <w:rsid w:val="00A83B44"/>
    <w:rsid w:val="00A85C52"/>
    <w:rsid w:val="00A9023E"/>
    <w:rsid w:val="00A90C0C"/>
    <w:rsid w:val="00A941B1"/>
    <w:rsid w:val="00A94A3B"/>
    <w:rsid w:val="00A96A76"/>
    <w:rsid w:val="00A96B8F"/>
    <w:rsid w:val="00A9732F"/>
    <w:rsid w:val="00A973E7"/>
    <w:rsid w:val="00AA187D"/>
    <w:rsid w:val="00AA4F06"/>
    <w:rsid w:val="00AA599E"/>
    <w:rsid w:val="00AA5CDD"/>
    <w:rsid w:val="00AA69A5"/>
    <w:rsid w:val="00AA7036"/>
    <w:rsid w:val="00AA779C"/>
    <w:rsid w:val="00AB0B86"/>
    <w:rsid w:val="00AB34B1"/>
    <w:rsid w:val="00AB3AE4"/>
    <w:rsid w:val="00AB5D14"/>
    <w:rsid w:val="00AB6A82"/>
    <w:rsid w:val="00AC3255"/>
    <w:rsid w:val="00AC3ACB"/>
    <w:rsid w:val="00AC58B7"/>
    <w:rsid w:val="00AC60B1"/>
    <w:rsid w:val="00AC68C2"/>
    <w:rsid w:val="00AC6A8A"/>
    <w:rsid w:val="00AC6F2A"/>
    <w:rsid w:val="00AC7207"/>
    <w:rsid w:val="00AD0185"/>
    <w:rsid w:val="00AD0CB5"/>
    <w:rsid w:val="00AD3549"/>
    <w:rsid w:val="00AD52CC"/>
    <w:rsid w:val="00AD6BA6"/>
    <w:rsid w:val="00AE08A6"/>
    <w:rsid w:val="00AE1217"/>
    <w:rsid w:val="00AE17DA"/>
    <w:rsid w:val="00AE2BB3"/>
    <w:rsid w:val="00AE3057"/>
    <w:rsid w:val="00AE3ECE"/>
    <w:rsid w:val="00AE48A8"/>
    <w:rsid w:val="00AE68DD"/>
    <w:rsid w:val="00AE71CA"/>
    <w:rsid w:val="00AE7D7D"/>
    <w:rsid w:val="00AF013D"/>
    <w:rsid w:val="00AF097A"/>
    <w:rsid w:val="00AF18E1"/>
    <w:rsid w:val="00AF1E01"/>
    <w:rsid w:val="00AF4AC9"/>
    <w:rsid w:val="00AF7239"/>
    <w:rsid w:val="00B004EE"/>
    <w:rsid w:val="00B00B1C"/>
    <w:rsid w:val="00B0208D"/>
    <w:rsid w:val="00B03A8D"/>
    <w:rsid w:val="00B04BC8"/>
    <w:rsid w:val="00B065BC"/>
    <w:rsid w:val="00B06A7F"/>
    <w:rsid w:val="00B0751C"/>
    <w:rsid w:val="00B07734"/>
    <w:rsid w:val="00B07BAB"/>
    <w:rsid w:val="00B12481"/>
    <w:rsid w:val="00B1273D"/>
    <w:rsid w:val="00B144FA"/>
    <w:rsid w:val="00B17049"/>
    <w:rsid w:val="00B17171"/>
    <w:rsid w:val="00B2121C"/>
    <w:rsid w:val="00B23EA8"/>
    <w:rsid w:val="00B269FA"/>
    <w:rsid w:val="00B26D7E"/>
    <w:rsid w:val="00B3148D"/>
    <w:rsid w:val="00B34253"/>
    <w:rsid w:val="00B40755"/>
    <w:rsid w:val="00B411F3"/>
    <w:rsid w:val="00B45CDD"/>
    <w:rsid w:val="00B47918"/>
    <w:rsid w:val="00B51315"/>
    <w:rsid w:val="00B522AA"/>
    <w:rsid w:val="00B52897"/>
    <w:rsid w:val="00B52C2A"/>
    <w:rsid w:val="00B54908"/>
    <w:rsid w:val="00B5543C"/>
    <w:rsid w:val="00B566EC"/>
    <w:rsid w:val="00B573CD"/>
    <w:rsid w:val="00B60FE6"/>
    <w:rsid w:val="00B617ED"/>
    <w:rsid w:val="00B62D26"/>
    <w:rsid w:val="00B62E7D"/>
    <w:rsid w:val="00B64834"/>
    <w:rsid w:val="00B67544"/>
    <w:rsid w:val="00B67A1B"/>
    <w:rsid w:val="00B67C41"/>
    <w:rsid w:val="00B71DA3"/>
    <w:rsid w:val="00B722CC"/>
    <w:rsid w:val="00B7350F"/>
    <w:rsid w:val="00B7456A"/>
    <w:rsid w:val="00B7494B"/>
    <w:rsid w:val="00B75FC5"/>
    <w:rsid w:val="00B763AF"/>
    <w:rsid w:val="00B772B1"/>
    <w:rsid w:val="00B777CD"/>
    <w:rsid w:val="00B77D03"/>
    <w:rsid w:val="00B80043"/>
    <w:rsid w:val="00B80A5E"/>
    <w:rsid w:val="00B80F9C"/>
    <w:rsid w:val="00B81725"/>
    <w:rsid w:val="00B820B0"/>
    <w:rsid w:val="00B859FD"/>
    <w:rsid w:val="00B8739B"/>
    <w:rsid w:val="00B91660"/>
    <w:rsid w:val="00B918C5"/>
    <w:rsid w:val="00B92D42"/>
    <w:rsid w:val="00B95819"/>
    <w:rsid w:val="00B97074"/>
    <w:rsid w:val="00BA2617"/>
    <w:rsid w:val="00BA4EEA"/>
    <w:rsid w:val="00BA61CB"/>
    <w:rsid w:val="00BA7209"/>
    <w:rsid w:val="00BA7AA4"/>
    <w:rsid w:val="00BB0321"/>
    <w:rsid w:val="00BB193F"/>
    <w:rsid w:val="00BB40F4"/>
    <w:rsid w:val="00BB53FC"/>
    <w:rsid w:val="00BC0BF5"/>
    <w:rsid w:val="00BC2AB6"/>
    <w:rsid w:val="00BC3092"/>
    <w:rsid w:val="00BC422C"/>
    <w:rsid w:val="00BC4D0A"/>
    <w:rsid w:val="00BC6848"/>
    <w:rsid w:val="00BD0622"/>
    <w:rsid w:val="00BD1D83"/>
    <w:rsid w:val="00BD2283"/>
    <w:rsid w:val="00BD23C7"/>
    <w:rsid w:val="00BD2797"/>
    <w:rsid w:val="00BE00F2"/>
    <w:rsid w:val="00BE16D5"/>
    <w:rsid w:val="00BE6FA3"/>
    <w:rsid w:val="00BE7AC0"/>
    <w:rsid w:val="00BF01C9"/>
    <w:rsid w:val="00BF0482"/>
    <w:rsid w:val="00BF23B5"/>
    <w:rsid w:val="00BF5A31"/>
    <w:rsid w:val="00BF603E"/>
    <w:rsid w:val="00BF7E14"/>
    <w:rsid w:val="00C004BB"/>
    <w:rsid w:val="00C01655"/>
    <w:rsid w:val="00C02718"/>
    <w:rsid w:val="00C03688"/>
    <w:rsid w:val="00C04D11"/>
    <w:rsid w:val="00C10EB9"/>
    <w:rsid w:val="00C1467A"/>
    <w:rsid w:val="00C1489F"/>
    <w:rsid w:val="00C15D85"/>
    <w:rsid w:val="00C16013"/>
    <w:rsid w:val="00C20E90"/>
    <w:rsid w:val="00C212F4"/>
    <w:rsid w:val="00C2209F"/>
    <w:rsid w:val="00C25B10"/>
    <w:rsid w:val="00C2699C"/>
    <w:rsid w:val="00C27788"/>
    <w:rsid w:val="00C30402"/>
    <w:rsid w:val="00C30776"/>
    <w:rsid w:val="00C3565E"/>
    <w:rsid w:val="00C4229A"/>
    <w:rsid w:val="00C438D3"/>
    <w:rsid w:val="00C44158"/>
    <w:rsid w:val="00C44A3C"/>
    <w:rsid w:val="00C4619B"/>
    <w:rsid w:val="00C466FB"/>
    <w:rsid w:val="00C4742E"/>
    <w:rsid w:val="00C536AB"/>
    <w:rsid w:val="00C5415D"/>
    <w:rsid w:val="00C544A6"/>
    <w:rsid w:val="00C545F3"/>
    <w:rsid w:val="00C55758"/>
    <w:rsid w:val="00C56811"/>
    <w:rsid w:val="00C56E0D"/>
    <w:rsid w:val="00C574A4"/>
    <w:rsid w:val="00C576AA"/>
    <w:rsid w:val="00C578D4"/>
    <w:rsid w:val="00C5798C"/>
    <w:rsid w:val="00C57B4A"/>
    <w:rsid w:val="00C57EC4"/>
    <w:rsid w:val="00C6124E"/>
    <w:rsid w:val="00C63268"/>
    <w:rsid w:val="00C65CFF"/>
    <w:rsid w:val="00C67057"/>
    <w:rsid w:val="00C67500"/>
    <w:rsid w:val="00C6752D"/>
    <w:rsid w:val="00C675DA"/>
    <w:rsid w:val="00C70AC3"/>
    <w:rsid w:val="00C7452B"/>
    <w:rsid w:val="00C75825"/>
    <w:rsid w:val="00C760A4"/>
    <w:rsid w:val="00C763C2"/>
    <w:rsid w:val="00C77209"/>
    <w:rsid w:val="00C80622"/>
    <w:rsid w:val="00C80C26"/>
    <w:rsid w:val="00C81129"/>
    <w:rsid w:val="00C82D38"/>
    <w:rsid w:val="00C86B0C"/>
    <w:rsid w:val="00C91095"/>
    <w:rsid w:val="00C91DA3"/>
    <w:rsid w:val="00C96FF5"/>
    <w:rsid w:val="00C97FD2"/>
    <w:rsid w:val="00CA2801"/>
    <w:rsid w:val="00CA2859"/>
    <w:rsid w:val="00CA2D98"/>
    <w:rsid w:val="00CA4878"/>
    <w:rsid w:val="00CA5888"/>
    <w:rsid w:val="00CA7F2C"/>
    <w:rsid w:val="00CB03E1"/>
    <w:rsid w:val="00CB067D"/>
    <w:rsid w:val="00CB1ED4"/>
    <w:rsid w:val="00CB4929"/>
    <w:rsid w:val="00CC38AF"/>
    <w:rsid w:val="00CC3CBC"/>
    <w:rsid w:val="00CC71E2"/>
    <w:rsid w:val="00CD0CA8"/>
    <w:rsid w:val="00CD1D36"/>
    <w:rsid w:val="00CD2796"/>
    <w:rsid w:val="00CD79F3"/>
    <w:rsid w:val="00CE21F9"/>
    <w:rsid w:val="00CE261C"/>
    <w:rsid w:val="00CE5262"/>
    <w:rsid w:val="00CE53D6"/>
    <w:rsid w:val="00CE6D0A"/>
    <w:rsid w:val="00CE70F6"/>
    <w:rsid w:val="00CF0B21"/>
    <w:rsid w:val="00CF0B3B"/>
    <w:rsid w:val="00CF0DF1"/>
    <w:rsid w:val="00CF3316"/>
    <w:rsid w:val="00CF478C"/>
    <w:rsid w:val="00CF5616"/>
    <w:rsid w:val="00D020D6"/>
    <w:rsid w:val="00D02AA4"/>
    <w:rsid w:val="00D02B1A"/>
    <w:rsid w:val="00D03D49"/>
    <w:rsid w:val="00D03F9F"/>
    <w:rsid w:val="00D073B5"/>
    <w:rsid w:val="00D10872"/>
    <w:rsid w:val="00D1142A"/>
    <w:rsid w:val="00D1336A"/>
    <w:rsid w:val="00D165BD"/>
    <w:rsid w:val="00D2119B"/>
    <w:rsid w:val="00D21973"/>
    <w:rsid w:val="00D21ADD"/>
    <w:rsid w:val="00D226D5"/>
    <w:rsid w:val="00D239A4"/>
    <w:rsid w:val="00D25253"/>
    <w:rsid w:val="00D27253"/>
    <w:rsid w:val="00D27B29"/>
    <w:rsid w:val="00D304F9"/>
    <w:rsid w:val="00D3255D"/>
    <w:rsid w:val="00D375B0"/>
    <w:rsid w:val="00D4060C"/>
    <w:rsid w:val="00D4429D"/>
    <w:rsid w:val="00D453AA"/>
    <w:rsid w:val="00D5110E"/>
    <w:rsid w:val="00D512A6"/>
    <w:rsid w:val="00D54548"/>
    <w:rsid w:val="00D55B92"/>
    <w:rsid w:val="00D61487"/>
    <w:rsid w:val="00D6176C"/>
    <w:rsid w:val="00D619CA"/>
    <w:rsid w:val="00D64206"/>
    <w:rsid w:val="00D65924"/>
    <w:rsid w:val="00D66235"/>
    <w:rsid w:val="00D66CF4"/>
    <w:rsid w:val="00D66EF1"/>
    <w:rsid w:val="00D678CB"/>
    <w:rsid w:val="00D7087E"/>
    <w:rsid w:val="00D715E0"/>
    <w:rsid w:val="00D71DB0"/>
    <w:rsid w:val="00D73A31"/>
    <w:rsid w:val="00D73CD1"/>
    <w:rsid w:val="00D76B84"/>
    <w:rsid w:val="00D77631"/>
    <w:rsid w:val="00D804E6"/>
    <w:rsid w:val="00D82511"/>
    <w:rsid w:val="00D83977"/>
    <w:rsid w:val="00D84BCB"/>
    <w:rsid w:val="00D84F38"/>
    <w:rsid w:val="00D874F8"/>
    <w:rsid w:val="00D901AE"/>
    <w:rsid w:val="00D9094D"/>
    <w:rsid w:val="00D9157D"/>
    <w:rsid w:val="00D93A13"/>
    <w:rsid w:val="00D93EB6"/>
    <w:rsid w:val="00D97063"/>
    <w:rsid w:val="00D971DE"/>
    <w:rsid w:val="00D97355"/>
    <w:rsid w:val="00DA06F0"/>
    <w:rsid w:val="00DA2CEC"/>
    <w:rsid w:val="00DA3B54"/>
    <w:rsid w:val="00DA40E7"/>
    <w:rsid w:val="00DA4B71"/>
    <w:rsid w:val="00DA4D2B"/>
    <w:rsid w:val="00DA5003"/>
    <w:rsid w:val="00DA5EDE"/>
    <w:rsid w:val="00DA6671"/>
    <w:rsid w:val="00DA7982"/>
    <w:rsid w:val="00DB00A3"/>
    <w:rsid w:val="00DB0A98"/>
    <w:rsid w:val="00DB1A4B"/>
    <w:rsid w:val="00DB1E00"/>
    <w:rsid w:val="00DB2F38"/>
    <w:rsid w:val="00DB4106"/>
    <w:rsid w:val="00DB526F"/>
    <w:rsid w:val="00DB7D76"/>
    <w:rsid w:val="00DB7FB4"/>
    <w:rsid w:val="00DC03C0"/>
    <w:rsid w:val="00DC0688"/>
    <w:rsid w:val="00DC0E34"/>
    <w:rsid w:val="00DC1ACC"/>
    <w:rsid w:val="00DC3DFE"/>
    <w:rsid w:val="00DC4816"/>
    <w:rsid w:val="00DC52B9"/>
    <w:rsid w:val="00DC590A"/>
    <w:rsid w:val="00DC6769"/>
    <w:rsid w:val="00DD05D2"/>
    <w:rsid w:val="00DD0CF1"/>
    <w:rsid w:val="00DD1027"/>
    <w:rsid w:val="00DD2129"/>
    <w:rsid w:val="00DD411F"/>
    <w:rsid w:val="00DD57E6"/>
    <w:rsid w:val="00DE00BA"/>
    <w:rsid w:val="00DE4AC3"/>
    <w:rsid w:val="00DE4BE1"/>
    <w:rsid w:val="00DF0471"/>
    <w:rsid w:val="00DF2262"/>
    <w:rsid w:val="00DF292F"/>
    <w:rsid w:val="00DF37DB"/>
    <w:rsid w:val="00DF62AE"/>
    <w:rsid w:val="00DF6606"/>
    <w:rsid w:val="00E0010F"/>
    <w:rsid w:val="00E01636"/>
    <w:rsid w:val="00E027AF"/>
    <w:rsid w:val="00E113C4"/>
    <w:rsid w:val="00E12B46"/>
    <w:rsid w:val="00E13895"/>
    <w:rsid w:val="00E13C0D"/>
    <w:rsid w:val="00E13F82"/>
    <w:rsid w:val="00E1404E"/>
    <w:rsid w:val="00E14C56"/>
    <w:rsid w:val="00E152A9"/>
    <w:rsid w:val="00E164D0"/>
    <w:rsid w:val="00E1712B"/>
    <w:rsid w:val="00E209C0"/>
    <w:rsid w:val="00E21CD3"/>
    <w:rsid w:val="00E226FC"/>
    <w:rsid w:val="00E23361"/>
    <w:rsid w:val="00E24ED3"/>
    <w:rsid w:val="00E2558E"/>
    <w:rsid w:val="00E27099"/>
    <w:rsid w:val="00E30785"/>
    <w:rsid w:val="00E31A14"/>
    <w:rsid w:val="00E31D82"/>
    <w:rsid w:val="00E347E1"/>
    <w:rsid w:val="00E34AD5"/>
    <w:rsid w:val="00E366BE"/>
    <w:rsid w:val="00E3682E"/>
    <w:rsid w:val="00E36956"/>
    <w:rsid w:val="00E37560"/>
    <w:rsid w:val="00E376EF"/>
    <w:rsid w:val="00E4211B"/>
    <w:rsid w:val="00E46266"/>
    <w:rsid w:val="00E4751D"/>
    <w:rsid w:val="00E47F69"/>
    <w:rsid w:val="00E50C29"/>
    <w:rsid w:val="00E511F7"/>
    <w:rsid w:val="00E54E8F"/>
    <w:rsid w:val="00E56309"/>
    <w:rsid w:val="00E5737C"/>
    <w:rsid w:val="00E57FAD"/>
    <w:rsid w:val="00E601E1"/>
    <w:rsid w:val="00E606A5"/>
    <w:rsid w:val="00E61E9B"/>
    <w:rsid w:val="00E62CAE"/>
    <w:rsid w:val="00E632F4"/>
    <w:rsid w:val="00E633D7"/>
    <w:rsid w:val="00E66CC6"/>
    <w:rsid w:val="00E70399"/>
    <w:rsid w:val="00E718B0"/>
    <w:rsid w:val="00E7218D"/>
    <w:rsid w:val="00E73081"/>
    <w:rsid w:val="00E73C8F"/>
    <w:rsid w:val="00E74A86"/>
    <w:rsid w:val="00E75B95"/>
    <w:rsid w:val="00E779A6"/>
    <w:rsid w:val="00E8022C"/>
    <w:rsid w:val="00E81075"/>
    <w:rsid w:val="00E81356"/>
    <w:rsid w:val="00E82D71"/>
    <w:rsid w:val="00E835D5"/>
    <w:rsid w:val="00E83D0E"/>
    <w:rsid w:val="00E851C3"/>
    <w:rsid w:val="00E85314"/>
    <w:rsid w:val="00E879F4"/>
    <w:rsid w:val="00E90830"/>
    <w:rsid w:val="00E90DE2"/>
    <w:rsid w:val="00E94EDD"/>
    <w:rsid w:val="00E96828"/>
    <w:rsid w:val="00E9742B"/>
    <w:rsid w:val="00E97CB1"/>
    <w:rsid w:val="00EA09CA"/>
    <w:rsid w:val="00EA0AD2"/>
    <w:rsid w:val="00EA1424"/>
    <w:rsid w:val="00EA2021"/>
    <w:rsid w:val="00EA2553"/>
    <w:rsid w:val="00EA2B51"/>
    <w:rsid w:val="00EA4C96"/>
    <w:rsid w:val="00EA6C5F"/>
    <w:rsid w:val="00EB00DF"/>
    <w:rsid w:val="00EB0D0A"/>
    <w:rsid w:val="00EB1E65"/>
    <w:rsid w:val="00EC040D"/>
    <w:rsid w:val="00EC07E9"/>
    <w:rsid w:val="00EC0D04"/>
    <w:rsid w:val="00EC11B7"/>
    <w:rsid w:val="00EC23E6"/>
    <w:rsid w:val="00EC29E7"/>
    <w:rsid w:val="00EC2D90"/>
    <w:rsid w:val="00EC6649"/>
    <w:rsid w:val="00EC6837"/>
    <w:rsid w:val="00EC7B6A"/>
    <w:rsid w:val="00EC7BAA"/>
    <w:rsid w:val="00ED0E4E"/>
    <w:rsid w:val="00ED1A7C"/>
    <w:rsid w:val="00ED1E62"/>
    <w:rsid w:val="00ED29B1"/>
    <w:rsid w:val="00ED2F77"/>
    <w:rsid w:val="00ED3799"/>
    <w:rsid w:val="00ED3E88"/>
    <w:rsid w:val="00ED5145"/>
    <w:rsid w:val="00ED69EF"/>
    <w:rsid w:val="00EE3E17"/>
    <w:rsid w:val="00EE685B"/>
    <w:rsid w:val="00EF1CE3"/>
    <w:rsid w:val="00EF5BF0"/>
    <w:rsid w:val="00EF6C34"/>
    <w:rsid w:val="00EF6D6F"/>
    <w:rsid w:val="00F009D6"/>
    <w:rsid w:val="00F013DF"/>
    <w:rsid w:val="00F01587"/>
    <w:rsid w:val="00F0203E"/>
    <w:rsid w:val="00F03AA5"/>
    <w:rsid w:val="00F0513D"/>
    <w:rsid w:val="00F06BD2"/>
    <w:rsid w:val="00F100AD"/>
    <w:rsid w:val="00F12AA3"/>
    <w:rsid w:val="00F13135"/>
    <w:rsid w:val="00F14CDB"/>
    <w:rsid w:val="00F16520"/>
    <w:rsid w:val="00F16D60"/>
    <w:rsid w:val="00F1728F"/>
    <w:rsid w:val="00F17F39"/>
    <w:rsid w:val="00F20577"/>
    <w:rsid w:val="00F2111E"/>
    <w:rsid w:val="00F227A8"/>
    <w:rsid w:val="00F23786"/>
    <w:rsid w:val="00F23D41"/>
    <w:rsid w:val="00F25E7A"/>
    <w:rsid w:val="00F264A9"/>
    <w:rsid w:val="00F26AC0"/>
    <w:rsid w:val="00F3004C"/>
    <w:rsid w:val="00F35795"/>
    <w:rsid w:val="00F3772E"/>
    <w:rsid w:val="00F40403"/>
    <w:rsid w:val="00F40819"/>
    <w:rsid w:val="00F4125E"/>
    <w:rsid w:val="00F418D3"/>
    <w:rsid w:val="00F457D1"/>
    <w:rsid w:val="00F47658"/>
    <w:rsid w:val="00F47AFD"/>
    <w:rsid w:val="00F503BA"/>
    <w:rsid w:val="00F50D60"/>
    <w:rsid w:val="00F515C7"/>
    <w:rsid w:val="00F541A7"/>
    <w:rsid w:val="00F553CD"/>
    <w:rsid w:val="00F5577B"/>
    <w:rsid w:val="00F6076E"/>
    <w:rsid w:val="00F60C68"/>
    <w:rsid w:val="00F62F5E"/>
    <w:rsid w:val="00F63896"/>
    <w:rsid w:val="00F63E25"/>
    <w:rsid w:val="00F6453F"/>
    <w:rsid w:val="00F75FD9"/>
    <w:rsid w:val="00F838E6"/>
    <w:rsid w:val="00F83D52"/>
    <w:rsid w:val="00F84615"/>
    <w:rsid w:val="00F85A06"/>
    <w:rsid w:val="00F86603"/>
    <w:rsid w:val="00F9024A"/>
    <w:rsid w:val="00F909BA"/>
    <w:rsid w:val="00F938C8"/>
    <w:rsid w:val="00F948D2"/>
    <w:rsid w:val="00F95EAA"/>
    <w:rsid w:val="00F96730"/>
    <w:rsid w:val="00F96E1E"/>
    <w:rsid w:val="00FA104A"/>
    <w:rsid w:val="00FA7525"/>
    <w:rsid w:val="00FB1302"/>
    <w:rsid w:val="00FB14E7"/>
    <w:rsid w:val="00FB30CF"/>
    <w:rsid w:val="00FB32DB"/>
    <w:rsid w:val="00FB36DB"/>
    <w:rsid w:val="00FB3805"/>
    <w:rsid w:val="00FB6834"/>
    <w:rsid w:val="00FB6F42"/>
    <w:rsid w:val="00FC22FD"/>
    <w:rsid w:val="00FC3982"/>
    <w:rsid w:val="00FC412F"/>
    <w:rsid w:val="00FC482C"/>
    <w:rsid w:val="00FC4B3E"/>
    <w:rsid w:val="00FC4D5E"/>
    <w:rsid w:val="00FC4E16"/>
    <w:rsid w:val="00FC7299"/>
    <w:rsid w:val="00FD03E8"/>
    <w:rsid w:val="00FD0CF1"/>
    <w:rsid w:val="00FD2D7A"/>
    <w:rsid w:val="00FD46EB"/>
    <w:rsid w:val="00FD53C5"/>
    <w:rsid w:val="00FD61FC"/>
    <w:rsid w:val="00FE0229"/>
    <w:rsid w:val="00FE0C46"/>
    <w:rsid w:val="00FE1329"/>
    <w:rsid w:val="00FE15AA"/>
    <w:rsid w:val="00FE5DC0"/>
    <w:rsid w:val="00FE6085"/>
    <w:rsid w:val="00FE6B10"/>
    <w:rsid w:val="00FE73AF"/>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D8B1B"/>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FB"/>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3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678237377">
      <w:bodyDiv w:val="1"/>
      <w:marLeft w:val="0"/>
      <w:marRight w:val="0"/>
      <w:marTop w:val="0"/>
      <w:marBottom w:val="0"/>
      <w:divBdr>
        <w:top w:val="none" w:sz="0" w:space="0" w:color="auto"/>
        <w:left w:val="none" w:sz="0" w:space="0" w:color="auto"/>
        <w:bottom w:val="none" w:sz="0" w:space="0" w:color="auto"/>
        <w:right w:val="none" w:sz="0" w:space="0" w:color="auto"/>
      </w:divBdr>
    </w:div>
    <w:div w:id="756830584">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966007325">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18CD9-9A0C-44B1-AC79-14DDF2F5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8771</Words>
  <Characters>49997</Characters>
  <Application>Microsoft Office Word</Application>
  <DocSecurity>0</DocSecurity>
  <Lines>416</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47</cp:revision>
  <cp:lastPrinted>2025-04-25T01:11:00Z</cp:lastPrinted>
  <dcterms:created xsi:type="dcterms:W3CDTF">2024-09-13T08:06:00Z</dcterms:created>
  <dcterms:modified xsi:type="dcterms:W3CDTF">2025-04-30T05:15:00Z</dcterms:modified>
</cp:coreProperties>
</file>