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0C735" w14:textId="77777777" w:rsidR="00974648" w:rsidRPr="00637B30" w:rsidRDefault="00974648" w:rsidP="00974648">
      <w:pPr>
        <w:rPr>
          <w:rFonts w:ascii="ＭＳ 明朝" w:hAnsi="ＭＳ 明朝"/>
        </w:rPr>
      </w:pPr>
      <w:r w:rsidRPr="00637B30">
        <w:rPr>
          <w:rFonts w:ascii="ＭＳ 明朝" w:hAnsi="ＭＳ 明朝" w:hint="eastAsia"/>
        </w:rPr>
        <w:t>（様式４）</w:t>
      </w:r>
    </w:p>
    <w:p w14:paraId="37D6F606" w14:textId="77777777" w:rsidR="00974648" w:rsidRPr="00637B30" w:rsidRDefault="00974648" w:rsidP="00974648">
      <w:pPr>
        <w:jc w:val="center"/>
        <w:rPr>
          <w:rFonts w:ascii="ＭＳ 明朝" w:hAnsi="ＭＳ 明朝"/>
        </w:rPr>
      </w:pPr>
      <w:r w:rsidRPr="00637B30">
        <w:rPr>
          <w:rFonts w:ascii="ＭＳ 明朝" w:hAnsi="ＭＳ 明朝" w:hint="eastAsia"/>
        </w:rPr>
        <w:t>医療的ケア児保育支援センター　実施計画書</w:t>
      </w:r>
    </w:p>
    <w:p w14:paraId="4CA91FBE" w14:textId="77777777" w:rsidR="00974648" w:rsidRPr="00637B30" w:rsidRDefault="00974648" w:rsidP="00974648">
      <w:pPr>
        <w:rPr>
          <w:rFonts w:ascii="ＭＳ 明朝" w:hAnsi="ＭＳ 明朝"/>
        </w:rPr>
      </w:pPr>
    </w:p>
    <w:p w14:paraId="0F339484" w14:textId="77777777" w:rsidR="00974648" w:rsidRPr="00637B30" w:rsidRDefault="00974648" w:rsidP="00974648">
      <w:pPr>
        <w:rPr>
          <w:rFonts w:ascii="ＭＳ 明朝" w:hAnsi="ＭＳ 明朝"/>
        </w:rPr>
      </w:pPr>
      <w:r w:rsidRPr="00637B30">
        <w:rPr>
          <w:rFonts w:ascii="ＭＳ 明朝" w:hAnsi="ＭＳ 明朝" w:hint="eastAsia"/>
        </w:rPr>
        <w:t>１　職員配置計画</w:t>
      </w:r>
    </w:p>
    <w:p w14:paraId="48D55349" w14:textId="77777777" w:rsidR="00974648" w:rsidRPr="00637B30" w:rsidRDefault="00974648" w:rsidP="00974648">
      <w:pPr>
        <w:ind w:left="2100" w:hangingChars="1000" w:hanging="2100"/>
        <w:rPr>
          <w:rFonts w:ascii="ＭＳ 明朝" w:hAnsi="ＭＳ 明朝"/>
        </w:rPr>
      </w:pPr>
      <w:r w:rsidRPr="00637B30">
        <w:rPr>
          <w:rFonts w:ascii="ＭＳ 明朝" w:hAnsi="ＭＳ 明朝" w:hint="eastAsia"/>
        </w:rPr>
        <w:t xml:space="preserve">　⑴　施設長予定者　別紙①「医療的ケア児保育支援センター施設長予定者履歴書」のとおり</w:t>
      </w:r>
    </w:p>
    <w:p w14:paraId="3AE8EE5D" w14:textId="77777777" w:rsidR="00974648" w:rsidRPr="00637B30" w:rsidRDefault="00974648" w:rsidP="00974648">
      <w:pPr>
        <w:ind w:left="2100" w:rightChars="-119" w:right="-250" w:hangingChars="1000" w:hanging="2100"/>
        <w:rPr>
          <w:rFonts w:ascii="ＭＳ 明朝" w:hAnsi="ＭＳ 明朝"/>
        </w:rPr>
      </w:pPr>
      <w:r w:rsidRPr="00637B30">
        <w:rPr>
          <w:rFonts w:ascii="ＭＳ 明朝" w:hAnsi="ＭＳ 明朝" w:hint="eastAsia"/>
        </w:rPr>
        <w:t xml:space="preserve">　⑵　職員配置　　　別紙②「医療的ケア児保育支援センター職員配置計画表」のとおり　</w:t>
      </w:r>
    </w:p>
    <w:p w14:paraId="150D2D45" w14:textId="77777777" w:rsidR="00974648" w:rsidRPr="00637B30" w:rsidRDefault="00974648" w:rsidP="00974648">
      <w:pPr>
        <w:ind w:left="2100" w:rightChars="-119" w:right="-250" w:hangingChars="1000" w:hanging="2100"/>
        <w:rPr>
          <w:rFonts w:ascii="ＭＳ 明朝" w:hAnsi="ＭＳ 明朝"/>
        </w:rPr>
      </w:pPr>
      <w:r w:rsidRPr="00637B30">
        <w:rPr>
          <w:rFonts w:ascii="ＭＳ 明朝" w:hAnsi="ＭＳ 明朝" w:hint="eastAsia"/>
        </w:rPr>
        <w:t xml:space="preserve">　⑶　医療的ケア児保育支援者配置予定者　別紙③「医療的ケア児保育支援者配置予定者履歴書」のとおり</w:t>
      </w:r>
    </w:p>
    <w:p w14:paraId="358E6E7C" w14:textId="77777777" w:rsidR="00974648" w:rsidRPr="00637B30" w:rsidRDefault="00974648" w:rsidP="00974648">
      <w:pPr>
        <w:rPr>
          <w:rFonts w:ascii="ＭＳ 明朝" w:hAnsi="ＭＳ 明朝"/>
        </w:rPr>
      </w:pPr>
    </w:p>
    <w:p w14:paraId="34314A4A" w14:textId="77777777" w:rsidR="00974648" w:rsidRPr="00637B30" w:rsidRDefault="00974648" w:rsidP="00974648">
      <w:pPr>
        <w:rPr>
          <w:rFonts w:ascii="ＭＳ 明朝" w:hAnsi="ＭＳ 明朝"/>
        </w:rPr>
      </w:pPr>
      <w:r w:rsidRPr="00637B30">
        <w:rPr>
          <w:rFonts w:ascii="ＭＳ 明朝" w:hAnsi="ＭＳ 明朝" w:hint="eastAsia"/>
        </w:rPr>
        <w:t>２　１日の開設時間　　　　　時から　　　時まで</w:t>
      </w:r>
    </w:p>
    <w:p w14:paraId="61FBB80C" w14:textId="77777777" w:rsidR="00974648" w:rsidRPr="00637B30" w:rsidRDefault="00974648" w:rsidP="00974648">
      <w:pPr>
        <w:rPr>
          <w:rFonts w:ascii="ＭＳ 明朝" w:hAnsi="ＭＳ 明朝"/>
        </w:rPr>
      </w:pPr>
    </w:p>
    <w:p w14:paraId="10D082EC" w14:textId="77777777" w:rsidR="00974648" w:rsidRPr="00637B30" w:rsidRDefault="00974648" w:rsidP="00974648">
      <w:pPr>
        <w:rPr>
          <w:rFonts w:ascii="ＭＳ 明朝" w:hAnsi="ＭＳ 明朝"/>
        </w:rPr>
      </w:pPr>
      <w:r w:rsidRPr="00637B30">
        <w:rPr>
          <w:rFonts w:ascii="ＭＳ 明朝" w:hAnsi="ＭＳ 明朝" w:hint="eastAsia"/>
        </w:rPr>
        <w:t>３　事業内容</w:t>
      </w:r>
    </w:p>
    <w:p w14:paraId="2A3B540E" w14:textId="77777777" w:rsidR="00974648" w:rsidRDefault="00974648" w:rsidP="00E02B40">
      <w:pPr>
        <w:ind w:leftChars="100" w:left="210"/>
        <w:rPr>
          <w:rFonts w:ascii="ＭＳ 明朝" w:hAnsi="ＭＳ 明朝"/>
        </w:rPr>
      </w:pPr>
      <w:r w:rsidRPr="00637B30">
        <w:rPr>
          <w:rFonts w:ascii="ＭＳ 明朝" w:hAnsi="ＭＳ 明朝" w:hint="eastAsia"/>
        </w:rPr>
        <w:t>・実施する事業内容を、</w:t>
      </w:r>
      <w:r w:rsidRPr="00FF6322">
        <w:rPr>
          <w:rFonts w:ascii="ＭＳ 明朝" w:hAnsi="ＭＳ 明朝" w:hint="eastAsia"/>
        </w:rPr>
        <w:t>下記の</w:t>
      </w:r>
      <w:r w:rsidRPr="00637B30">
        <w:rPr>
          <w:rFonts w:ascii="ＭＳ 明朝" w:hAnsi="ＭＳ 明朝" w:hint="eastAsia"/>
        </w:rPr>
        <w:t>評価項目に沿ってできるだけ具体的に記入すること。</w:t>
      </w:r>
    </w:p>
    <w:p w14:paraId="41145907" w14:textId="77777777" w:rsidR="00E02B40" w:rsidRDefault="00E02B40" w:rsidP="00E02B40">
      <w:pPr>
        <w:ind w:leftChars="100" w:left="210"/>
        <w:rPr>
          <w:rFonts w:ascii="ＭＳ 明朝" w:hAnsi="ＭＳ 明朝"/>
        </w:rPr>
      </w:pPr>
      <w:r>
        <w:rPr>
          <w:rFonts w:ascii="ＭＳ 明朝" w:hAnsi="ＭＳ 明朝" w:hint="eastAsia"/>
        </w:rPr>
        <w:t>・１項目につき、Ａ４縦１ページ以内とすること。</w:t>
      </w:r>
    </w:p>
    <w:p w14:paraId="44A8475F" w14:textId="77777777" w:rsidR="00E02B40" w:rsidRDefault="00E02B40" w:rsidP="00E02B40">
      <w:pPr>
        <w:ind w:leftChars="100" w:left="210"/>
        <w:rPr>
          <w:rFonts w:ascii="ＭＳ 明朝" w:hAnsi="ＭＳ 明朝"/>
        </w:rPr>
      </w:pPr>
      <w:r>
        <w:rPr>
          <w:rFonts w:ascii="ＭＳ 明朝" w:hAnsi="ＭＳ 明朝" w:hint="eastAsia"/>
        </w:rPr>
        <w:t>・</w:t>
      </w:r>
      <w:r w:rsidRPr="00E02B40">
        <w:rPr>
          <w:rFonts w:ascii="ＭＳ 明朝" w:hAnsi="ＭＳ 明朝" w:hint="eastAsia"/>
        </w:rPr>
        <w:t>参考となる資料があれば添付すること。</w:t>
      </w:r>
    </w:p>
    <w:p w14:paraId="3106B9D9" w14:textId="2F65D988" w:rsidR="00350D68" w:rsidRDefault="00350D68" w:rsidP="00E02B40">
      <w:pPr>
        <w:ind w:leftChars="100" w:left="210"/>
        <w:rPr>
          <w:rFonts w:ascii="ＭＳ 明朝" w:hAnsi="ＭＳ 明朝"/>
        </w:rPr>
      </w:pPr>
      <w:r>
        <w:rPr>
          <w:rFonts w:ascii="ＭＳ 明朝" w:hAnsi="ＭＳ 明朝"/>
          <w:noProof/>
        </w:rPr>
        <mc:AlternateContent>
          <mc:Choice Requires="wps">
            <w:drawing>
              <wp:anchor distT="0" distB="0" distL="114300" distR="114300" simplePos="0" relativeHeight="251659264" behindDoc="0" locked="0" layoutInCell="1" allowOverlap="1" wp14:anchorId="0E2D5D21" wp14:editId="715710EB">
                <wp:simplePos x="0" y="0"/>
                <wp:positionH relativeFrom="margin">
                  <wp:align>right</wp:align>
                </wp:positionH>
                <wp:positionV relativeFrom="paragraph">
                  <wp:posOffset>92075</wp:posOffset>
                </wp:positionV>
                <wp:extent cx="1066800" cy="320040"/>
                <wp:effectExtent l="0" t="0" r="19050" b="22860"/>
                <wp:wrapNone/>
                <wp:docPr id="1305400309" name="テキスト ボックス 1"/>
                <wp:cNvGraphicFramePr/>
                <a:graphic xmlns:a="http://schemas.openxmlformats.org/drawingml/2006/main">
                  <a:graphicData uri="http://schemas.microsoft.com/office/word/2010/wordprocessingShape">
                    <wps:wsp>
                      <wps:cNvSpPr txBox="1"/>
                      <wps:spPr>
                        <a:xfrm>
                          <a:off x="0" y="0"/>
                          <a:ext cx="1066800" cy="320040"/>
                        </a:xfrm>
                        <a:prstGeom prst="rect">
                          <a:avLst/>
                        </a:prstGeom>
                        <a:solidFill>
                          <a:schemeClr val="lt1"/>
                        </a:solidFill>
                        <a:ln w="6350">
                          <a:solidFill>
                            <a:prstClr val="black"/>
                          </a:solidFill>
                        </a:ln>
                      </wps:spPr>
                      <wps:txbx>
                        <w:txbxContent>
                          <w:p w14:paraId="45FBE6C3" w14:textId="338E56F3" w:rsidR="00350D68" w:rsidRDefault="00350D68" w:rsidP="00350D68">
                            <w:pPr>
                              <w:jc w:val="center"/>
                            </w:pPr>
                            <w:r>
                              <w:rPr>
                                <w:rFonts w:hint="eastAsia"/>
                              </w:rPr>
                              <w:t>次ページあり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2D5D21" id="_x0000_t202" coordsize="21600,21600" o:spt="202" path="m,l,21600r21600,l21600,xe">
                <v:stroke joinstyle="miter"/>
                <v:path gradientshapeok="t" o:connecttype="rect"/>
              </v:shapetype>
              <v:shape id="テキスト ボックス 1" o:spid="_x0000_s1026" type="#_x0000_t202" style="position:absolute;left:0;text-align:left;margin-left:32.8pt;margin-top:7.25pt;width:84pt;height:25.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" fillcolor="white [3201]" strokeweight=".5pt">
                <v:textbox>
                  <w:txbxContent>
                    <w:p w14:paraId="45FBE6C3" w14:textId="338E56F3" w:rsidR="00350D68" w:rsidRDefault="00350D68" w:rsidP="00350D68">
                      <w:pPr>
                        <w:jc w:val="center"/>
                      </w:pPr>
                      <w:r>
                        <w:rPr>
                          <w:rFonts w:hint="eastAsia"/>
                        </w:rPr>
                        <w:t>次ページあり</w:t>
                      </w:r>
                    </w:p>
                  </w:txbxContent>
                </v:textbox>
                <w10:wrap anchorx="margin"/>
              </v:shape>
            </w:pict>
          </mc:Fallback>
        </mc:AlternateContent>
      </w:r>
    </w:p>
    <w:p w14:paraId="1D28C824" w14:textId="20CE8F8D" w:rsidR="00350D68" w:rsidRDefault="00267FC2">
      <w:pPr>
        <w:widowControl/>
        <w:jc w:val="left"/>
        <w:rPr>
          <w:rFonts w:ascii="ＭＳ 明朝" w:hAnsi="ＭＳ 明朝" w:hint="eastAsia"/>
        </w:rPr>
      </w:pPr>
      <w:r>
        <w:rPr>
          <w:rFonts w:ascii="ＭＳ 明朝" w:hAnsi="ＭＳ 明朝"/>
        </w:rPr>
        <w:br w:type="page"/>
      </w:r>
    </w:p>
    <w:p w14:paraId="15E2B554" w14:textId="77777777" w:rsidR="00974648" w:rsidRPr="00BA6A0F" w:rsidRDefault="00974648" w:rsidP="00BA6A0F">
      <w:pPr>
        <w:pStyle w:val="a3"/>
        <w:numPr>
          <w:ilvl w:val="0"/>
          <w:numId w:val="9"/>
        </w:numPr>
        <w:ind w:leftChars="100"/>
        <w:rPr>
          <w:rFonts w:ascii="ＭＳ 明朝" w:hAnsi="ＭＳ 明朝"/>
        </w:rPr>
      </w:pPr>
      <w:r w:rsidRPr="00BA6A0F">
        <w:rPr>
          <w:rFonts w:ascii="ＭＳ 明朝" w:hAnsi="ＭＳ 明朝" w:hint="eastAsia"/>
        </w:rPr>
        <w:lastRenderedPageBreak/>
        <w:t>医療的ケア児とその家族への支援につながる子育て親子の交流の場の提供と交流の促進について</w:t>
      </w:r>
    </w:p>
    <w:p w14:paraId="1F5C60B5" w14:textId="6FCEB1A7" w:rsidR="00267FC2" w:rsidRPr="00637B30" w:rsidRDefault="00267FC2" w:rsidP="00974648">
      <w:pPr>
        <w:ind w:firstLineChars="100" w:firstLine="210"/>
        <w:rPr>
          <w:rFonts w:ascii="ＭＳ 明朝" w:hAnsi="ＭＳ 明朝" w:hint="eastAsia"/>
        </w:rPr>
      </w:pPr>
    </w:p>
    <w:p w14:paraId="65F54C97" w14:textId="1E0C91CE" w:rsidR="00267FC2" w:rsidRDefault="00350D68">
      <w:pPr>
        <w:widowControl/>
        <w:jc w:val="left"/>
        <w:rPr>
          <w:rFonts w:ascii="ＭＳ 明朝" w:hAnsi="ＭＳ 明朝"/>
        </w:rPr>
      </w:pPr>
      <w:r>
        <w:rPr>
          <w:rFonts w:ascii="ＭＳ 明朝" w:hAnsi="ＭＳ 明朝"/>
          <w:noProof/>
        </w:rPr>
        <mc:AlternateContent>
          <mc:Choice Requires="wps">
            <w:drawing>
              <wp:anchor distT="0" distB="0" distL="114300" distR="114300" simplePos="0" relativeHeight="251661312" behindDoc="0" locked="0" layoutInCell="1" allowOverlap="1" wp14:anchorId="63424CF2" wp14:editId="36F73BEB">
                <wp:simplePos x="0" y="0"/>
                <wp:positionH relativeFrom="margin">
                  <wp:align>right</wp:align>
                </wp:positionH>
                <wp:positionV relativeFrom="paragraph">
                  <wp:posOffset>8937625</wp:posOffset>
                </wp:positionV>
                <wp:extent cx="1066800" cy="320040"/>
                <wp:effectExtent l="0" t="0" r="19050" b="22860"/>
                <wp:wrapNone/>
                <wp:docPr id="2135350007" name="テキスト ボックス 1"/>
                <wp:cNvGraphicFramePr/>
                <a:graphic xmlns:a="http://schemas.openxmlformats.org/drawingml/2006/main">
                  <a:graphicData uri="http://schemas.microsoft.com/office/word/2010/wordprocessingShape">
                    <wps:wsp>
                      <wps:cNvSpPr txBox="1"/>
                      <wps:spPr>
                        <a:xfrm>
                          <a:off x="0" y="0"/>
                          <a:ext cx="1066800" cy="320040"/>
                        </a:xfrm>
                        <a:prstGeom prst="rect">
                          <a:avLst/>
                        </a:prstGeom>
                        <a:solidFill>
                          <a:schemeClr val="lt1"/>
                        </a:solidFill>
                        <a:ln w="6350">
                          <a:solidFill>
                            <a:prstClr val="black"/>
                          </a:solidFill>
                        </a:ln>
                      </wps:spPr>
                      <wps:txbx>
                        <w:txbxContent>
                          <w:p w14:paraId="1D2408AB" w14:textId="77777777" w:rsidR="00350D68" w:rsidRDefault="00350D68" w:rsidP="00350D68">
                            <w:pPr>
                              <w:jc w:val="center"/>
                            </w:pPr>
                            <w:r>
                              <w:rPr>
                                <w:rFonts w:hint="eastAsia"/>
                              </w:rPr>
                              <w:t>次ページあり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24CF2" id="_x0000_s1027" type="#_x0000_t202" style="position:absolute;margin-left:32.8pt;margin-top:703.75pt;width:84pt;height:25.2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" fillcolor="white [3201]" strokeweight=".5pt">
                <v:textbox>
                  <w:txbxContent>
                    <w:p w14:paraId="1D2408AB" w14:textId="77777777" w:rsidR="00350D68" w:rsidRDefault="00350D68" w:rsidP="00350D68">
                      <w:pPr>
                        <w:jc w:val="center"/>
                      </w:pPr>
                      <w:r>
                        <w:rPr>
                          <w:rFonts w:hint="eastAsia"/>
                        </w:rPr>
                        <w:t>次ページあり</w:t>
                      </w:r>
                    </w:p>
                  </w:txbxContent>
                </v:textbox>
                <w10:wrap anchorx="margin"/>
              </v:shape>
            </w:pict>
          </mc:Fallback>
        </mc:AlternateContent>
      </w:r>
      <w:r w:rsidR="00267FC2">
        <w:rPr>
          <w:rFonts w:ascii="ＭＳ 明朝" w:hAnsi="ＭＳ 明朝"/>
        </w:rPr>
        <w:br w:type="page"/>
      </w:r>
    </w:p>
    <w:p w14:paraId="4F57D2BF" w14:textId="6F09CC73" w:rsidR="00974648" w:rsidRPr="00BA6A0F" w:rsidRDefault="00974648" w:rsidP="00BA6A0F">
      <w:pPr>
        <w:pStyle w:val="a3"/>
        <w:numPr>
          <w:ilvl w:val="0"/>
          <w:numId w:val="9"/>
        </w:numPr>
        <w:ind w:leftChars="0"/>
        <w:rPr>
          <w:rFonts w:ascii="ＭＳ 明朝" w:hAnsi="ＭＳ 明朝"/>
        </w:rPr>
      </w:pPr>
      <w:r w:rsidRPr="00BA6A0F">
        <w:rPr>
          <w:rFonts w:ascii="ＭＳ 明朝" w:hAnsi="ＭＳ 明朝" w:hint="eastAsia"/>
        </w:rPr>
        <w:lastRenderedPageBreak/>
        <w:t>医療的ケア児とその家族への支援につながる子育て等に関する相談、援助の実施について</w:t>
      </w:r>
    </w:p>
    <w:p w14:paraId="773CB7C2" w14:textId="418BD693" w:rsidR="00267FC2" w:rsidRDefault="00B14196" w:rsidP="00974648">
      <w:pPr>
        <w:rPr>
          <w:rFonts w:ascii="ＭＳ 明朝" w:hAnsi="ＭＳ 明朝"/>
        </w:rPr>
      </w:pPr>
      <w:r>
        <w:rPr>
          <w:rFonts w:ascii="ＭＳ 明朝" w:hAnsi="ＭＳ 明朝" w:hint="eastAsia"/>
        </w:rPr>
        <w:t xml:space="preserve">　</w:t>
      </w:r>
    </w:p>
    <w:p w14:paraId="2CB38FBC" w14:textId="2D39006D" w:rsidR="00267FC2" w:rsidRDefault="00350D68">
      <w:pPr>
        <w:widowControl/>
        <w:jc w:val="left"/>
        <w:rPr>
          <w:rFonts w:ascii="ＭＳ 明朝" w:hAnsi="ＭＳ 明朝"/>
        </w:rPr>
      </w:pPr>
      <w:r>
        <w:rPr>
          <w:rFonts w:ascii="ＭＳ 明朝" w:hAnsi="ＭＳ 明朝"/>
          <w:noProof/>
        </w:rPr>
        <mc:AlternateContent>
          <mc:Choice Requires="wps">
            <w:drawing>
              <wp:anchor distT="0" distB="0" distL="114300" distR="114300" simplePos="0" relativeHeight="251663360" behindDoc="0" locked="0" layoutInCell="1" allowOverlap="1" wp14:anchorId="7ED22A0A" wp14:editId="67A9ABA4">
                <wp:simplePos x="0" y="0"/>
                <wp:positionH relativeFrom="margin">
                  <wp:align>right</wp:align>
                </wp:positionH>
                <wp:positionV relativeFrom="paragraph">
                  <wp:posOffset>9166225</wp:posOffset>
                </wp:positionV>
                <wp:extent cx="1066800" cy="320040"/>
                <wp:effectExtent l="0" t="0" r="19050" b="22860"/>
                <wp:wrapNone/>
                <wp:docPr id="1960852393" name="テキスト ボックス 1"/>
                <wp:cNvGraphicFramePr/>
                <a:graphic xmlns:a="http://schemas.openxmlformats.org/drawingml/2006/main">
                  <a:graphicData uri="http://schemas.microsoft.com/office/word/2010/wordprocessingShape">
                    <wps:wsp>
                      <wps:cNvSpPr txBox="1"/>
                      <wps:spPr>
                        <a:xfrm>
                          <a:off x="0" y="0"/>
                          <a:ext cx="1066800" cy="320040"/>
                        </a:xfrm>
                        <a:prstGeom prst="rect">
                          <a:avLst/>
                        </a:prstGeom>
                        <a:solidFill>
                          <a:schemeClr val="lt1"/>
                        </a:solidFill>
                        <a:ln w="6350">
                          <a:solidFill>
                            <a:prstClr val="black"/>
                          </a:solidFill>
                        </a:ln>
                      </wps:spPr>
                      <wps:txbx>
                        <w:txbxContent>
                          <w:p w14:paraId="1035E985" w14:textId="77777777" w:rsidR="00350D68" w:rsidRDefault="00350D68" w:rsidP="00350D68">
                            <w:pPr>
                              <w:jc w:val="center"/>
                            </w:pPr>
                            <w:r>
                              <w:rPr>
                                <w:rFonts w:hint="eastAsia"/>
                              </w:rPr>
                              <w:t>次ページあり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22A0A" id="_x0000_s1028" type="#_x0000_t202" style="position:absolute;margin-left:32.8pt;margin-top:721.75pt;width:84pt;height:25.2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" fillcolor="white [3201]" strokeweight=".5pt">
                <v:textbox>
                  <w:txbxContent>
                    <w:p w14:paraId="1035E985" w14:textId="77777777" w:rsidR="00350D68" w:rsidRDefault="00350D68" w:rsidP="00350D68">
                      <w:pPr>
                        <w:jc w:val="center"/>
                      </w:pPr>
                      <w:r>
                        <w:rPr>
                          <w:rFonts w:hint="eastAsia"/>
                        </w:rPr>
                        <w:t>次ページあり</w:t>
                      </w:r>
                    </w:p>
                  </w:txbxContent>
                </v:textbox>
                <w10:wrap anchorx="margin"/>
              </v:shape>
            </w:pict>
          </mc:Fallback>
        </mc:AlternateContent>
      </w:r>
      <w:r w:rsidR="00267FC2">
        <w:rPr>
          <w:rFonts w:ascii="ＭＳ 明朝" w:hAnsi="ＭＳ 明朝"/>
        </w:rPr>
        <w:br w:type="page"/>
      </w:r>
    </w:p>
    <w:p w14:paraId="6F628D87" w14:textId="77777777" w:rsidR="00974648" w:rsidRDefault="00974648" w:rsidP="00BA6A0F">
      <w:pPr>
        <w:pStyle w:val="a3"/>
        <w:numPr>
          <w:ilvl w:val="0"/>
          <w:numId w:val="9"/>
        </w:numPr>
        <w:ind w:leftChars="0"/>
        <w:rPr>
          <w:rFonts w:ascii="ＭＳ 明朝" w:hAnsi="ＭＳ 明朝"/>
        </w:rPr>
      </w:pPr>
      <w:r w:rsidRPr="00BA6A0F">
        <w:rPr>
          <w:rFonts w:ascii="ＭＳ 明朝" w:hAnsi="ＭＳ 明朝" w:hint="eastAsia"/>
        </w:rPr>
        <w:lastRenderedPageBreak/>
        <w:t>医療的ケア児とその家族への支援につながる地域の子育て関連情報の提供について</w:t>
      </w:r>
    </w:p>
    <w:p w14:paraId="24109140" w14:textId="478CC4F8" w:rsidR="00350D68" w:rsidRPr="00350D68" w:rsidRDefault="00350D68" w:rsidP="00350D68">
      <w:pPr>
        <w:ind w:left="210"/>
        <w:rPr>
          <w:rFonts w:ascii="ＭＳ 明朝" w:hAnsi="ＭＳ 明朝" w:hint="eastAsia"/>
        </w:rPr>
      </w:pPr>
    </w:p>
    <w:p w14:paraId="32DC5E38" w14:textId="7E6D36CE" w:rsidR="00350D68" w:rsidRDefault="00350D68">
      <w:pPr>
        <w:widowControl/>
        <w:jc w:val="left"/>
        <w:rPr>
          <w:rFonts w:ascii="ＭＳ 明朝" w:hAnsi="ＭＳ 明朝"/>
        </w:rPr>
      </w:pPr>
      <w:r>
        <w:rPr>
          <w:rFonts w:ascii="ＭＳ 明朝" w:hAnsi="ＭＳ 明朝"/>
          <w:noProof/>
        </w:rPr>
        <mc:AlternateContent>
          <mc:Choice Requires="wps">
            <w:drawing>
              <wp:anchor distT="0" distB="0" distL="114300" distR="114300" simplePos="0" relativeHeight="251665408" behindDoc="0" locked="0" layoutInCell="1" allowOverlap="1" wp14:anchorId="55F06A11" wp14:editId="0287486D">
                <wp:simplePos x="0" y="0"/>
                <wp:positionH relativeFrom="margin">
                  <wp:align>right</wp:align>
                </wp:positionH>
                <wp:positionV relativeFrom="paragraph">
                  <wp:posOffset>9161145</wp:posOffset>
                </wp:positionV>
                <wp:extent cx="1066800" cy="320040"/>
                <wp:effectExtent l="0" t="0" r="19050" b="22860"/>
                <wp:wrapNone/>
                <wp:docPr id="674158606" name="テキスト ボックス 1"/>
                <wp:cNvGraphicFramePr/>
                <a:graphic xmlns:a="http://schemas.openxmlformats.org/drawingml/2006/main">
                  <a:graphicData uri="http://schemas.microsoft.com/office/word/2010/wordprocessingShape">
                    <wps:wsp>
                      <wps:cNvSpPr txBox="1"/>
                      <wps:spPr>
                        <a:xfrm>
                          <a:off x="0" y="0"/>
                          <a:ext cx="1066800" cy="320040"/>
                        </a:xfrm>
                        <a:prstGeom prst="rect">
                          <a:avLst/>
                        </a:prstGeom>
                        <a:solidFill>
                          <a:schemeClr val="lt1"/>
                        </a:solidFill>
                        <a:ln w="6350">
                          <a:solidFill>
                            <a:prstClr val="black"/>
                          </a:solidFill>
                        </a:ln>
                      </wps:spPr>
                      <wps:txbx>
                        <w:txbxContent>
                          <w:p w14:paraId="1329B30C" w14:textId="77777777" w:rsidR="00350D68" w:rsidRDefault="00350D68" w:rsidP="00350D68">
                            <w:pPr>
                              <w:jc w:val="center"/>
                            </w:pPr>
                            <w:r>
                              <w:rPr>
                                <w:rFonts w:hint="eastAsia"/>
                              </w:rPr>
                              <w:t>次ページあり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06A11" id="_x0000_s1029" type="#_x0000_t202" style="position:absolute;margin-left:32.8pt;margin-top:721.35pt;width:84pt;height:25.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" fillcolor="white [3201]" strokeweight=".5pt">
                <v:textbox>
                  <w:txbxContent>
                    <w:p w14:paraId="1329B30C" w14:textId="77777777" w:rsidR="00350D68" w:rsidRDefault="00350D68" w:rsidP="00350D68">
                      <w:pPr>
                        <w:jc w:val="center"/>
                      </w:pPr>
                      <w:r>
                        <w:rPr>
                          <w:rFonts w:hint="eastAsia"/>
                        </w:rPr>
                        <w:t>次ページあり</w:t>
                      </w:r>
                    </w:p>
                  </w:txbxContent>
                </v:textbox>
                <w10:wrap anchorx="margin"/>
              </v:shape>
            </w:pict>
          </mc:Fallback>
        </mc:AlternateContent>
      </w:r>
      <w:r>
        <w:rPr>
          <w:rFonts w:ascii="ＭＳ 明朝" w:hAnsi="ＭＳ 明朝"/>
        </w:rPr>
        <w:br w:type="page"/>
      </w:r>
    </w:p>
    <w:p w14:paraId="4B174CA8" w14:textId="77777777" w:rsidR="00974648" w:rsidRDefault="00974648" w:rsidP="00BA6A0F">
      <w:pPr>
        <w:pStyle w:val="a3"/>
        <w:numPr>
          <w:ilvl w:val="0"/>
          <w:numId w:val="9"/>
        </w:numPr>
        <w:ind w:leftChars="0"/>
        <w:rPr>
          <w:rFonts w:ascii="ＭＳ 明朝" w:hAnsi="ＭＳ 明朝"/>
        </w:rPr>
      </w:pPr>
      <w:r w:rsidRPr="00BA6A0F">
        <w:rPr>
          <w:rFonts w:ascii="ＭＳ 明朝" w:hAnsi="ＭＳ 明朝" w:hint="eastAsia"/>
        </w:rPr>
        <w:lastRenderedPageBreak/>
        <w:t>医療的ケア児とその家族への支援につながる子育て及び子育て支援に関する講習等の実施について</w:t>
      </w:r>
    </w:p>
    <w:p w14:paraId="59DE25BA" w14:textId="64614E7F" w:rsidR="00350D68" w:rsidRPr="00BA6A0F" w:rsidRDefault="00350D68" w:rsidP="00350D68">
      <w:pPr>
        <w:pStyle w:val="a3"/>
        <w:ind w:leftChars="0" w:left="570"/>
        <w:rPr>
          <w:rFonts w:ascii="ＭＳ 明朝" w:hAnsi="ＭＳ 明朝"/>
        </w:rPr>
      </w:pPr>
    </w:p>
    <w:p w14:paraId="57E4995A" w14:textId="040D52CE" w:rsidR="00350D68" w:rsidRDefault="00350D68">
      <w:pPr>
        <w:widowControl/>
        <w:jc w:val="left"/>
        <w:rPr>
          <w:rFonts w:ascii="ＭＳ 明朝" w:hAnsi="ＭＳ 明朝"/>
        </w:rPr>
      </w:pPr>
      <w:r>
        <w:rPr>
          <w:rFonts w:ascii="ＭＳ 明朝" w:hAnsi="ＭＳ 明朝"/>
          <w:noProof/>
        </w:rPr>
        <mc:AlternateContent>
          <mc:Choice Requires="wps">
            <w:drawing>
              <wp:anchor distT="0" distB="0" distL="114300" distR="114300" simplePos="0" relativeHeight="251667456" behindDoc="0" locked="0" layoutInCell="1" allowOverlap="1" wp14:anchorId="4FE2AC3C" wp14:editId="4A8F8FE9">
                <wp:simplePos x="0" y="0"/>
                <wp:positionH relativeFrom="margin">
                  <wp:align>right</wp:align>
                </wp:positionH>
                <wp:positionV relativeFrom="paragraph">
                  <wp:posOffset>8940165</wp:posOffset>
                </wp:positionV>
                <wp:extent cx="1066800" cy="320040"/>
                <wp:effectExtent l="0" t="0" r="19050" b="22860"/>
                <wp:wrapNone/>
                <wp:docPr id="464893429" name="テキスト ボックス 1"/>
                <wp:cNvGraphicFramePr/>
                <a:graphic xmlns:a="http://schemas.openxmlformats.org/drawingml/2006/main">
                  <a:graphicData uri="http://schemas.microsoft.com/office/word/2010/wordprocessingShape">
                    <wps:wsp>
                      <wps:cNvSpPr txBox="1"/>
                      <wps:spPr>
                        <a:xfrm>
                          <a:off x="0" y="0"/>
                          <a:ext cx="1066800" cy="320040"/>
                        </a:xfrm>
                        <a:prstGeom prst="rect">
                          <a:avLst/>
                        </a:prstGeom>
                        <a:solidFill>
                          <a:schemeClr val="lt1"/>
                        </a:solidFill>
                        <a:ln w="6350">
                          <a:solidFill>
                            <a:prstClr val="black"/>
                          </a:solidFill>
                        </a:ln>
                      </wps:spPr>
                      <wps:txbx>
                        <w:txbxContent>
                          <w:p w14:paraId="03433F23" w14:textId="77777777" w:rsidR="00350D68" w:rsidRDefault="00350D68" w:rsidP="00350D68">
                            <w:pPr>
                              <w:jc w:val="center"/>
                            </w:pPr>
                            <w:r>
                              <w:rPr>
                                <w:rFonts w:hint="eastAsia"/>
                              </w:rPr>
                              <w:t>次ページあり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2AC3C" id="_x0000_s1030" type="#_x0000_t202" style="position:absolute;margin-left:32.8pt;margin-top:703.95pt;width:84pt;height:25.2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" fillcolor="white [3201]" strokeweight=".5pt">
                <v:textbox>
                  <w:txbxContent>
                    <w:p w14:paraId="03433F23" w14:textId="77777777" w:rsidR="00350D68" w:rsidRDefault="00350D68" w:rsidP="00350D68">
                      <w:pPr>
                        <w:jc w:val="center"/>
                      </w:pPr>
                      <w:r>
                        <w:rPr>
                          <w:rFonts w:hint="eastAsia"/>
                        </w:rPr>
                        <w:t>次ページあり</w:t>
                      </w:r>
                    </w:p>
                  </w:txbxContent>
                </v:textbox>
                <w10:wrap anchorx="margin"/>
              </v:shape>
            </w:pict>
          </mc:Fallback>
        </mc:AlternateContent>
      </w:r>
      <w:r>
        <w:rPr>
          <w:rFonts w:ascii="ＭＳ 明朝" w:hAnsi="ＭＳ 明朝"/>
        </w:rPr>
        <w:br w:type="page"/>
      </w:r>
    </w:p>
    <w:p w14:paraId="77DC071B" w14:textId="77777777" w:rsidR="00974648" w:rsidRPr="00BA6A0F" w:rsidRDefault="00974648" w:rsidP="00BA6A0F">
      <w:pPr>
        <w:pStyle w:val="a3"/>
        <w:numPr>
          <w:ilvl w:val="0"/>
          <w:numId w:val="9"/>
        </w:numPr>
        <w:ind w:leftChars="0"/>
        <w:rPr>
          <w:rFonts w:ascii="ＭＳ 明朝" w:hAnsi="ＭＳ 明朝"/>
        </w:rPr>
      </w:pPr>
      <w:r w:rsidRPr="00BA6A0F">
        <w:rPr>
          <w:rFonts w:ascii="ＭＳ 明朝" w:hAnsi="ＭＳ 明朝" w:hint="eastAsia"/>
        </w:rPr>
        <w:lastRenderedPageBreak/>
        <w:t>既存の子育て支援ネットワークや子育て支援活動を行う団体等と連携した地域支援活動について</w:t>
      </w:r>
    </w:p>
    <w:p w14:paraId="4F0988D9" w14:textId="7773848E" w:rsidR="00974648" w:rsidRDefault="00974648" w:rsidP="00974648">
      <w:pPr>
        <w:ind w:leftChars="100" w:left="420" w:hangingChars="100" w:hanging="210"/>
        <w:rPr>
          <w:rFonts w:ascii="ＭＳ 明朝" w:hAnsi="ＭＳ 明朝"/>
        </w:rPr>
      </w:pPr>
    </w:p>
    <w:p w14:paraId="4BD8D656" w14:textId="25B127EF" w:rsidR="00350D68" w:rsidRDefault="00350D68">
      <w:pPr>
        <w:widowControl/>
        <w:jc w:val="left"/>
        <w:rPr>
          <w:rFonts w:ascii="ＭＳ 明朝" w:hAnsi="ＭＳ 明朝"/>
        </w:rPr>
      </w:pPr>
      <w:r>
        <w:rPr>
          <w:rFonts w:ascii="ＭＳ 明朝" w:hAnsi="ＭＳ 明朝"/>
          <w:noProof/>
        </w:rPr>
        <mc:AlternateContent>
          <mc:Choice Requires="wps">
            <w:drawing>
              <wp:anchor distT="0" distB="0" distL="114300" distR="114300" simplePos="0" relativeHeight="251669504" behindDoc="0" locked="0" layoutInCell="1" allowOverlap="1" wp14:anchorId="6F9167B4" wp14:editId="0789F11C">
                <wp:simplePos x="0" y="0"/>
                <wp:positionH relativeFrom="margin">
                  <wp:align>right</wp:align>
                </wp:positionH>
                <wp:positionV relativeFrom="paragraph">
                  <wp:posOffset>8932545</wp:posOffset>
                </wp:positionV>
                <wp:extent cx="1066800" cy="320040"/>
                <wp:effectExtent l="0" t="0" r="19050" b="22860"/>
                <wp:wrapNone/>
                <wp:docPr id="1104720619" name="テキスト ボックス 1"/>
                <wp:cNvGraphicFramePr/>
                <a:graphic xmlns:a="http://schemas.openxmlformats.org/drawingml/2006/main">
                  <a:graphicData uri="http://schemas.microsoft.com/office/word/2010/wordprocessingShape">
                    <wps:wsp>
                      <wps:cNvSpPr txBox="1"/>
                      <wps:spPr>
                        <a:xfrm>
                          <a:off x="0" y="0"/>
                          <a:ext cx="1066800" cy="320040"/>
                        </a:xfrm>
                        <a:prstGeom prst="rect">
                          <a:avLst/>
                        </a:prstGeom>
                        <a:solidFill>
                          <a:schemeClr val="lt1"/>
                        </a:solidFill>
                        <a:ln w="6350">
                          <a:solidFill>
                            <a:prstClr val="black"/>
                          </a:solidFill>
                        </a:ln>
                      </wps:spPr>
                      <wps:txbx>
                        <w:txbxContent>
                          <w:p w14:paraId="57667084" w14:textId="77777777" w:rsidR="00350D68" w:rsidRDefault="00350D68" w:rsidP="00350D68">
                            <w:pPr>
                              <w:jc w:val="center"/>
                            </w:pPr>
                            <w:r>
                              <w:rPr>
                                <w:rFonts w:hint="eastAsia"/>
                              </w:rPr>
                              <w:t>次ページあり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167B4" id="_x0000_s1031" type="#_x0000_t202" style="position:absolute;margin-left:32.8pt;margin-top:703.35pt;width:84pt;height:25.2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" fillcolor="white [3201]" strokeweight=".5pt">
                <v:textbox>
                  <w:txbxContent>
                    <w:p w14:paraId="57667084" w14:textId="77777777" w:rsidR="00350D68" w:rsidRDefault="00350D68" w:rsidP="00350D68">
                      <w:pPr>
                        <w:jc w:val="center"/>
                      </w:pPr>
                      <w:r>
                        <w:rPr>
                          <w:rFonts w:hint="eastAsia"/>
                        </w:rPr>
                        <w:t>次ページあり</w:t>
                      </w:r>
                    </w:p>
                  </w:txbxContent>
                </v:textbox>
                <w10:wrap anchorx="margin"/>
              </v:shape>
            </w:pict>
          </mc:Fallback>
        </mc:AlternateContent>
      </w:r>
      <w:r>
        <w:rPr>
          <w:rFonts w:ascii="ＭＳ 明朝" w:hAnsi="ＭＳ 明朝"/>
        </w:rPr>
        <w:br w:type="page"/>
      </w:r>
    </w:p>
    <w:p w14:paraId="3BD3D85B" w14:textId="77777777" w:rsidR="00974648" w:rsidRPr="00BA6A0F" w:rsidRDefault="006567C6" w:rsidP="00BA6A0F">
      <w:pPr>
        <w:pStyle w:val="a3"/>
        <w:numPr>
          <w:ilvl w:val="0"/>
          <w:numId w:val="9"/>
        </w:numPr>
        <w:ind w:leftChars="0"/>
        <w:rPr>
          <w:rFonts w:ascii="ＭＳ 明朝" w:hAnsi="ＭＳ 明朝"/>
        </w:rPr>
      </w:pPr>
      <w:r>
        <w:rPr>
          <w:rFonts w:ascii="ＭＳ 明朝" w:hAnsi="ＭＳ 明朝" w:hint="eastAsia"/>
        </w:rPr>
        <w:lastRenderedPageBreak/>
        <w:t>市内保育施設</w:t>
      </w:r>
      <w:r w:rsidR="00974648" w:rsidRPr="00BA6A0F">
        <w:rPr>
          <w:rFonts w:ascii="ＭＳ 明朝" w:hAnsi="ＭＳ 明朝" w:hint="eastAsia"/>
        </w:rPr>
        <w:t>に対する医療的ケア児の受入等に関する支援及び助言の実施について</w:t>
      </w:r>
    </w:p>
    <w:p w14:paraId="491FE7A3" w14:textId="5C965700" w:rsidR="00974648" w:rsidRDefault="00974648" w:rsidP="00974648">
      <w:pPr>
        <w:ind w:firstLineChars="100" w:firstLine="210"/>
        <w:rPr>
          <w:rFonts w:ascii="ＭＳ 明朝" w:hAnsi="ＭＳ 明朝"/>
        </w:rPr>
      </w:pPr>
    </w:p>
    <w:p w14:paraId="04F93B1A" w14:textId="0E9471EC" w:rsidR="00350D68" w:rsidRDefault="00350D68">
      <w:pPr>
        <w:widowControl/>
        <w:jc w:val="left"/>
        <w:rPr>
          <w:rFonts w:ascii="ＭＳ 明朝" w:hAnsi="ＭＳ 明朝"/>
        </w:rPr>
      </w:pPr>
      <w:r>
        <w:rPr>
          <w:rFonts w:ascii="ＭＳ 明朝" w:hAnsi="ＭＳ 明朝"/>
          <w:noProof/>
        </w:rPr>
        <mc:AlternateContent>
          <mc:Choice Requires="wps">
            <w:drawing>
              <wp:anchor distT="0" distB="0" distL="114300" distR="114300" simplePos="0" relativeHeight="251671552" behindDoc="0" locked="0" layoutInCell="1" allowOverlap="1" wp14:anchorId="3C25EA42" wp14:editId="21FC5F76">
                <wp:simplePos x="0" y="0"/>
                <wp:positionH relativeFrom="margin">
                  <wp:align>right</wp:align>
                </wp:positionH>
                <wp:positionV relativeFrom="paragraph">
                  <wp:posOffset>9161145</wp:posOffset>
                </wp:positionV>
                <wp:extent cx="1066800" cy="320040"/>
                <wp:effectExtent l="0" t="0" r="19050" b="22860"/>
                <wp:wrapNone/>
                <wp:docPr id="2103250846" name="テキスト ボックス 1"/>
                <wp:cNvGraphicFramePr/>
                <a:graphic xmlns:a="http://schemas.openxmlformats.org/drawingml/2006/main">
                  <a:graphicData uri="http://schemas.microsoft.com/office/word/2010/wordprocessingShape">
                    <wps:wsp>
                      <wps:cNvSpPr txBox="1"/>
                      <wps:spPr>
                        <a:xfrm>
                          <a:off x="0" y="0"/>
                          <a:ext cx="1066800" cy="320040"/>
                        </a:xfrm>
                        <a:prstGeom prst="rect">
                          <a:avLst/>
                        </a:prstGeom>
                        <a:solidFill>
                          <a:schemeClr val="lt1"/>
                        </a:solidFill>
                        <a:ln w="6350">
                          <a:solidFill>
                            <a:prstClr val="black"/>
                          </a:solidFill>
                        </a:ln>
                      </wps:spPr>
                      <wps:txbx>
                        <w:txbxContent>
                          <w:p w14:paraId="5247A4E3" w14:textId="77777777" w:rsidR="00350D68" w:rsidRDefault="00350D68" w:rsidP="00350D68">
                            <w:pPr>
                              <w:jc w:val="center"/>
                            </w:pPr>
                            <w:r>
                              <w:rPr>
                                <w:rFonts w:hint="eastAsia"/>
                              </w:rPr>
                              <w:t>次ページあり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5EA42" id="_x0000_s1032" type="#_x0000_t202" style="position:absolute;margin-left:32.8pt;margin-top:721.35pt;width:84pt;height:25.2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" fillcolor="white [3201]" strokeweight=".5pt">
                <v:textbox>
                  <w:txbxContent>
                    <w:p w14:paraId="5247A4E3" w14:textId="77777777" w:rsidR="00350D68" w:rsidRDefault="00350D68" w:rsidP="00350D68">
                      <w:pPr>
                        <w:jc w:val="center"/>
                      </w:pPr>
                      <w:r>
                        <w:rPr>
                          <w:rFonts w:hint="eastAsia"/>
                        </w:rPr>
                        <w:t>次ページあり</w:t>
                      </w:r>
                    </w:p>
                  </w:txbxContent>
                </v:textbox>
                <w10:wrap anchorx="margin"/>
              </v:shape>
            </w:pict>
          </mc:Fallback>
        </mc:AlternateContent>
      </w:r>
      <w:r>
        <w:rPr>
          <w:rFonts w:ascii="ＭＳ 明朝" w:hAnsi="ＭＳ 明朝"/>
        </w:rPr>
        <w:br w:type="page"/>
      </w:r>
    </w:p>
    <w:p w14:paraId="6806241D" w14:textId="77777777" w:rsidR="00974648" w:rsidRPr="006567C6" w:rsidRDefault="00974648" w:rsidP="006567C6">
      <w:pPr>
        <w:pStyle w:val="a3"/>
        <w:numPr>
          <w:ilvl w:val="0"/>
          <w:numId w:val="9"/>
        </w:numPr>
        <w:ind w:leftChars="0"/>
        <w:rPr>
          <w:rFonts w:ascii="ＭＳ 明朝" w:hAnsi="ＭＳ 明朝"/>
        </w:rPr>
      </w:pPr>
      <w:r w:rsidRPr="00BA6A0F">
        <w:rPr>
          <w:rFonts w:ascii="ＭＳ 明朝" w:hAnsi="ＭＳ 明朝" w:hint="eastAsia"/>
        </w:rPr>
        <w:lastRenderedPageBreak/>
        <w:t>医療的ケア児受入実施施設等に対する研修の実施について</w:t>
      </w:r>
    </w:p>
    <w:p w14:paraId="4EA46CD0" w14:textId="77777777" w:rsidR="00974648" w:rsidRDefault="00974648" w:rsidP="00974648">
      <w:pPr>
        <w:ind w:firstLineChars="100" w:firstLine="210"/>
        <w:rPr>
          <w:rFonts w:ascii="ＭＳ 明朝" w:hAnsi="ＭＳ 明朝"/>
        </w:rPr>
      </w:pPr>
    </w:p>
    <w:p w14:paraId="5E1DE2EB" w14:textId="4FB1D2F0" w:rsidR="00350D68" w:rsidRDefault="00350D68">
      <w:pPr>
        <w:widowControl/>
        <w:jc w:val="left"/>
        <w:rPr>
          <w:rFonts w:ascii="ＭＳ 明朝" w:hAnsi="ＭＳ 明朝"/>
        </w:rPr>
      </w:pPr>
      <w:r>
        <w:rPr>
          <w:rFonts w:ascii="ＭＳ 明朝" w:hAnsi="ＭＳ 明朝"/>
          <w:noProof/>
        </w:rPr>
        <mc:AlternateContent>
          <mc:Choice Requires="wps">
            <w:drawing>
              <wp:anchor distT="0" distB="0" distL="114300" distR="114300" simplePos="0" relativeHeight="251673600" behindDoc="0" locked="0" layoutInCell="1" allowOverlap="1" wp14:anchorId="73F6115C" wp14:editId="556EF429">
                <wp:simplePos x="0" y="0"/>
                <wp:positionH relativeFrom="margin">
                  <wp:align>right</wp:align>
                </wp:positionH>
                <wp:positionV relativeFrom="paragraph">
                  <wp:posOffset>9166225</wp:posOffset>
                </wp:positionV>
                <wp:extent cx="1066800" cy="320040"/>
                <wp:effectExtent l="0" t="0" r="19050" b="22860"/>
                <wp:wrapNone/>
                <wp:docPr id="1782344635" name="テキスト ボックス 1"/>
                <wp:cNvGraphicFramePr/>
                <a:graphic xmlns:a="http://schemas.openxmlformats.org/drawingml/2006/main">
                  <a:graphicData uri="http://schemas.microsoft.com/office/word/2010/wordprocessingShape">
                    <wps:wsp>
                      <wps:cNvSpPr txBox="1"/>
                      <wps:spPr>
                        <a:xfrm>
                          <a:off x="0" y="0"/>
                          <a:ext cx="1066800" cy="320040"/>
                        </a:xfrm>
                        <a:prstGeom prst="rect">
                          <a:avLst/>
                        </a:prstGeom>
                        <a:solidFill>
                          <a:schemeClr val="lt1"/>
                        </a:solidFill>
                        <a:ln w="6350">
                          <a:solidFill>
                            <a:prstClr val="black"/>
                          </a:solidFill>
                        </a:ln>
                      </wps:spPr>
                      <wps:txbx>
                        <w:txbxContent>
                          <w:p w14:paraId="7ABF4AA2" w14:textId="77777777" w:rsidR="00350D68" w:rsidRDefault="00350D68" w:rsidP="00350D68">
                            <w:pPr>
                              <w:jc w:val="center"/>
                            </w:pPr>
                            <w:r>
                              <w:rPr>
                                <w:rFonts w:hint="eastAsia"/>
                              </w:rPr>
                              <w:t>次ページあり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6115C" id="_x0000_s1033" type="#_x0000_t202" style="position:absolute;margin-left:32.8pt;margin-top:721.75pt;width:84pt;height:25.2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" fillcolor="white [3201]" strokeweight=".5pt">
                <v:textbox>
                  <w:txbxContent>
                    <w:p w14:paraId="7ABF4AA2" w14:textId="77777777" w:rsidR="00350D68" w:rsidRDefault="00350D68" w:rsidP="00350D68">
                      <w:pPr>
                        <w:jc w:val="center"/>
                      </w:pPr>
                      <w:r>
                        <w:rPr>
                          <w:rFonts w:hint="eastAsia"/>
                        </w:rPr>
                        <w:t>次ページあり</w:t>
                      </w:r>
                    </w:p>
                  </w:txbxContent>
                </v:textbox>
                <w10:wrap anchorx="margin"/>
              </v:shape>
            </w:pict>
          </mc:Fallback>
        </mc:AlternateContent>
      </w:r>
      <w:r>
        <w:rPr>
          <w:rFonts w:ascii="ＭＳ 明朝" w:hAnsi="ＭＳ 明朝"/>
        </w:rPr>
        <w:br w:type="page"/>
      </w:r>
    </w:p>
    <w:p w14:paraId="14EF4035" w14:textId="77777777" w:rsidR="00974648" w:rsidRPr="00BA6A0F" w:rsidRDefault="001D250D" w:rsidP="00BA6A0F">
      <w:pPr>
        <w:pStyle w:val="a3"/>
        <w:numPr>
          <w:ilvl w:val="0"/>
          <w:numId w:val="9"/>
        </w:numPr>
        <w:ind w:leftChars="0"/>
        <w:rPr>
          <w:rFonts w:ascii="ＭＳ 明朝" w:hAnsi="ＭＳ 明朝"/>
        </w:rPr>
      </w:pPr>
      <w:r>
        <w:rPr>
          <w:rFonts w:ascii="ＭＳ 明朝" w:hAnsi="ＭＳ 明朝" w:hint="eastAsia"/>
        </w:rPr>
        <w:lastRenderedPageBreak/>
        <w:t>安全な事業の実施について</w:t>
      </w:r>
    </w:p>
    <w:p w14:paraId="397EE029" w14:textId="2A16317E" w:rsidR="00974648" w:rsidRDefault="00974648" w:rsidP="00CA045E">
      <w:pPr>
        <w:rPr>
          <w:rFonts w:ascii="ＭＳ 明朝" w:hAnsi="ＭＳ 明朝"/>
        </w:rPr>
      </w:pPr>
    </w:p>
    <w:p w14:paraId="4EE7C23E" w14:textId="307566E5" w:rsidR="00350D68" w:rsidRDefault="00350D68">
      <w:pPr>
        <w:widowControl/>
        <w:jc w:val="left"/>
        <w:rPr>
          <w:rFonts w:ascii="ＭＳ 明朝" w:hAnsi="ＭＳ 明朝"/>
        </w:rPr>
      </w:pPr>
      <w:r>
        <w:rPr>
          <w:rFonts w:ascii="ＭＳ 明朝" w:hAnsi="ＭＳ 明朝"/>
          <w:noProof/>
        </w:rPr>
        <mc:AlternateContent>
          <mc:Choice Requires="wps">
            <w:drawing>
              <wp:anchor distT="0" distB="0" distL="114300" distR="114300" simplePos="0" relativeHeight="251675648" behindDoc="0" locked="0" layoutInCell="1" allowOverlap="1" wp14:anchorId="6FCBD72A" wp14:editId="6814485F">
                <wp:simplePos x="0" y="0"/>
                <wp:positionH relativeFrom="margin">
                  <wp:align>right</wp:align>
                </wp:positionH>
                <wp:positionV relativeFrom="paragraph">
                  <wp:posOffset>9161145</wp:posOffset>
                </wp:positionV>
                <wp:extent cx="1066800" cy="320040"/>
                <wp:effectExtent l="0" t="0" r="19050" b="22860"/>
                <wp:wrapNone/>
                <wp:docPr id="650098967" name="テキスト ボックス 1"/>
                <wp:cNvGraphicFramePr/>
                <a:graphic xmlns:a="http://schemas.openxmlformats.org/drawingml/2006/main">
                  <a:graphicData uri="http://schemas.microsoft.com/office/word/2010/wordprocessingShape">
                    <wps:wsp>
                      <wps:cNvSpPr txBox="1"/>
                      <wps:spPr>
                        <a:xfrm>
                          <a:off x="0" y="0"/>
                          <a:ext cx="1066800" cy="320040"/>
                        </a:xfrm>
                        <a:prstGeom prst="rect">
                          <a:avLst/>
                        </a:prstGeom>
                        <a:solidFill>
                          <a:schemeClr val="lt1"/>
                        </a:solidFill>
                        <a:ln w="6350">
                          <a:solidFill>
                            <a:prstClr val="black"/>
                          </a:solidFill>
                        </a:ln>
                      </wps:spPr>
                      <wps:txbx>
                        <w:txbxContent>
                          <w:p w14:paraId="1D556545" w14:textId="77777777" w:rsidR="00350D68" w:rsidRDefault="00350D68" w:rsidP="00350D68">
                            <w:pPr>
                              <w:jc w:val="center"/>
                            </w:pPr>
                            <w:r>
                              <w:rPr>
                                <w:rFonts w:hint="eastAsia"/>
                              </w:rPr>
                              <w:t>次ページあり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BD72A" id="_x0000_s1034" type="#_x0000_t202" style="position:absolute;margin-left:32.8pt;margin-top:721.35pt;width:84pt;height:25.2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" fillcolor="white [3201]" strokeweight=".5pt">
                <v:textbox>
                  <w:txbxContent>
                    <w:p w14:paraId="1D556545" w14:textId="77777777" w:rsidR="00350D68" w:rsidRDefault="00350D68" w:rsidP="00350D68">
                      <w:pPr>
                        <w:jc w:val="center"/>
                      </w:pPr>
                      <w:r>
                        <w:rPr>
                          <w:rFonts w:hint="eastAsia"/>
                        </w:rPr>
                        <w:t>次ページあり</w:t>
                      </w:r>
                    </w:p>
                  </w:txbxContent>
                </v:textbox>
                <w10:wrap anchorx="margin"/>
              </v:shape>
            </w:pict>
          </mc:Fallback>
        </mc:AlternateContent>
      </w:r>
      <w:r>
        <w:rPr>
          <w:rFonts w:ascii="ＭＳ 明朝" w:hAnsi="ＭＳ 明朝"/>
        </w:rPr>
        <w:br w:type="page"/>
      </w:r>
    </w:p>
    <w:p w14:paraId="536A537E" w14:textId="77777777" w:rsidR="000A241E" w:rsidRDefault="00CA045E" w:rsidP="00CA045E">
      <w:pPr>
        <w:rPr>
          <w:rFonts w:ascii="ＭＳ 明朝" w:hAnsi="ＭＳ 明朝"/>
        </w:rPr>
      </w:pPr>
      <w:r>
        <w:rPr>
          <w:rFonts w:ascii="ＭＳ 明朝" w:hAnsi="ＭＳ 明朝" w:hint="eastAsia"/>
        </w:rPr>
        <w:lastRenderedPageBreak/>
        <w:t>４　その他の事業内容（自主事業等）</w:t>
      </w:r>
    </w:p>
    <w:p w14:paraId="3111F75E" w14:textId="77777777" w:rsidR="00974648" w:rsidRDefault="00E02B40" w:rsidP="00D20756">
      <w:pPr>
        <w:ind w:firstLineChars="100" w:firstLine="210"/>
        <w:rPr>
          <w:rFonts w:ascii="ＭＳ 明朝" w:hAnsi="ＭＳ 明朝"/>
        </w:rPr>
      </w:pPr>
      <w:r w:rsidRPr="00637B30">
        <w:rPr>
          <w:rFonts w:ascii="ＭＳ 明朝" w:hAnsi="ＭＳ 明朝" w:hint="eastAsia"/>
        </w:rPr>
        <w:t>・</w:t>
      </w:r>
      <w:r>
        <w:rPr>
          <w:rFonts w:ascii="ＭＳ 明朝" w:hAnsi="ＭＳ 明朝" w:hint="eastAsia"/>
        </w:rPr>
        <w:t>その他の事業（自主事業等）を実施しない場合は記入不要</w:t>
      </w:r>
    </w:p>
    <w:p w14:paraId="194BAEE3" w14:textId="77777777" w:rsidR="00D20756" w:rsidRPr="00637B30" w:rsidRDefault="00D20756" w:rsidP="00D20756">
      <w:pPr>
        <w:ind w:firstLineChars="100" w:firstLine="210"/>
        <w:rPr>
          <w:rFonts w:ascii="ＭＳ 明朝" w:hAnsi="ＭＳ 明朝"/>
        </w:rPr>
      </w:pPr>
    </w:p>
    <w:sectPr w:rsidR="00D20756" w:rsidRPr="00637B30" w:rsidSect="007C3AC3">
      <w:pgSz w:w="11906" w:h="16838"/>
      <w:pgMar w:top="567" w:right="1418" w:bottom="567" w:left="1418" w:header="851" w:footer="168" w:gutter="0"/>
      <w:cols w:space="425"/>
      <w:docGrid w:type="lines" w:linePitch="3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9AFC3" w14:textId="77777777" w:rsidR="00C6730D" w:rsidRDefault="00C6730D" w:rsidP="007C3AC3">
      <w:r>
        <w:separator/>
      </w:r>
    </w:p>
  </w:endnote>
  <w:endnote w:type="continuationSeparator" w:id="0">
    <w:p w14:paraId="0F554E20" w14:textId="77777777" w:rsidR="00C6730D" w:rsidRDefault="00C6730D" w:rsidP="007C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9BA6B" w14:textId="77777777" w:rsidR="00C6730D" w:rsidRDefault="00C6730D" w:rsidP="007C3AC3">
      <w:r>
        <w:separator/>
      </w:r>
    </w:p>
  </w:footnote>
  <w:footnote w:type="continuationSeparator" w:id="0">
    <w:p w14:paraId="36B08F98" w14:textId="77777777" w:rsidR="00C6730D" w:rsidRDefault="00C6730D" w:rsidP="007C3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9C6"/>
    <w:multiLevelType w:val="hybridMultilevel"/>
    <w:tmpl w:val="418E5200"/>
    <w:lvl w:ilvl="0" w:tplc="44CC92AA">
      <w:start w:val="4"/>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F80E03"/>
    <w:multiLevelType w:val="hybridMultilevel"/>
    <w:tmpl w:val="0D305654"/>
    <w:lvl w:ilvl="0" w:tplc="CE66BB1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70576E6"/>
    <w:multiLevelType w:val="hybridMultilevel"/>
    <w:tmpl w:val="10E8D780"/>
    <w:lvl w:ilvl="0" w:tplc="CE66BB1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E013744"/>
    <w:multiLevelType w:val="hybridMultilevel"/>
    <w:tmpl w:val="B158EFA0"/>
    <w:lvl w:ilvl="0" w:tplc="11287C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5F4D4E59"/>
    <w:multiLevelType w:val="hybridMultilevel"/>
    <w:tmpl w:val="C9460000"/>
    <w:lvl w:ilvl="0" w:tplc="DFBA7C08">
      <w:start w:val="2"/>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5024FB0"/>
    <w:multiLevelType w:val="hybridMultilevel"/>
    <w:tmpl w:val="385EF724"/>
    <w:lvl w:ilvl="0" w:tplc="4A169D7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7901494"/>
    <w:multiLevelType w:val="hybridMultilevel"/>
    <w:tmpl w:val="6FACAD3E"/>
    <w:lvl w:ilvl="0" w:tplc="CE66BB10">
      <w:start w:val="2"/>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735864"/>
    <w:multiLevelType w:val="hybridMultilevel"/>
    <w:tmpl w:val="56D6D240"/>
    <w:lvl w:ilvl="0" w:tplc="8EF4B4B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7F1220B8"/>
    <w:multiLevelType w:val="hybridMultilevel"/>
    <w:tmpl w:val="B158EFA0"/>
    <w:lvl w:ilvl="0" w:tplc="11287C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93217220">
    <w:abstractNumId w:val="3"/>
  </w:num>
  <w:num w:numId="2" w16cid:durableId="848837188">
    <w:abstractNumId w:val="8"/>
  </w:num>
  <w:num w:numId="3" w16cid:durableId="577521167">
    <w:abstractNumId w:val="6"/>
  </w:num>
  <w:num w:numId="4" w16cid:durableId="1198011198">
    <w:abstractNumId w:val="1"/>
  </w:num>
  <w:num w:numId="5" w16cid:durableId="948969636">
    <w:abstractNumId w:val="4"/>
  </w:num>
  <w:num w:numId="6" w16cid:durableId="162623339">
    <w:abstractNumId w:val="0"/>
  </w:num>
  <w:num w:numId="7" w16cid:durableId="835001674">
    <w:abstractNumId w:val="7"/>
  </w:num>
  <w:num w:numId="8" w16cid:durableId="929121711">
    <w:abstractNumId w:val="2"/>
  </w:num>
  <w:num w:numId="9" w16cid:durableId="12148508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7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2F4"/>
    <w:rsid w:val="00036733"/>
    <w:rsid w:val="00055C85"/>
    <w:rsid w:val="00076967"/>
    <w:rsid w:val="00093BCC"/>
    <w:rsid w:val="000A241E"/>
    <w:rsid w:val="000E7962"/>
    <w:rsid w:val="00166206"/>
    <w:rsid w:val="00185633"/>
    <w:rsid w:val="001906C1"/>
    <w:rsid w:val="0019283E"/>
    <w:rsid w:val="001A0C7C"/>
    <w:rsid w:val="001A7DF0"/>
    <w:rsid w:val="001D250D"/>
    <w:rsid w:val="001E0974"/>
    <w:rsid w:val="00255AC3"/>
    <w:rsid w:val="00267FC2"/>
    <w:rsid w:val="002E19A5"/>
    <w:rsid w:val="00315E7A"/>
    <w:rsid w:val="00346E53"/>
    <w:rsid w:val="00350D68"/>
    <w:rsid w:val="00377024"/>
    <w:rsid w:val="003D61DC"/>
    <w:rsid w:val="003F64D2"/>
    <w:rsid w:val="004B6A31"/>
    <w:rsid w:val="004F5B56"/>
    <w:rsid w:val="005750B2"/>
    <w:rsid w:val="005D309F"/>
    <w:rsid w:val="005E4B86"/>
    <w:rsid w:val="005F25A3"/>
    <w:rsid w:val="005F3999"/>
    <w:rsid w:val="00625210"/>
    <w:rsid w:val="00637B30"/>
    <w:rsid w:val="00641993"/>
    <w:rsid w:val="00645F81"/>
    <w:rsid w:val="006567C6"/>
    <w:rsid w:val="006D5C3D"/>
    <w:rsid w:val="006E707C"/>
    <w:rsid w:val="006F3967"/>
    <w:rsid w:val="007563B0"/>
    <w:rsid w:val="00763646"/>
    <w:rsid w:val="007C3AC3"/>
    <w:rsid w:val="007C67F5"/>
    <w:rsid w:val="0080181A"/>
    <w:rsid w:val="00803997"/>
    <w:rsid w:val="0080755C"/>
    <w:rsid w:val="008233D4"/>
    <w:rsid w:val="00844310"/>
    <w:rsid w:val="0085635E"/>
    <w:rsid w:val="00882368"/>
    <w:rsid w:val="008D72F4"/>
    <w:rsid w:val="00901393"/>
    <w:rsid w:val="009069ED"/>
    <w:rsid w:val="00974648"/>
    <w:rsid w:val="00A019FB"/>
    <w:rsid w:val="00A6526B"/>
    <w:rsid w:val="00A81CD2"/>
    <w:rsid w:val="00A85D18"/>
    <w:rsid w:val="00AC051D"/>
    <w:rsid w:val="00B01559"/>
    <w:rsid w:val="00B01862"/>
    <w:rsid w:val="00B14196"/>
    <w:rsid w:val="00B47E03"/>
    <w:rsid w:val="00B931BB"/>
    <w:rsid w:val="00BA6A0F"/>
    <w:rsid w:val="00BB26B4"/>
    <w:rsid w:val="00BB79C5"/>
    <w:rsid w:val="00C177A0"/>
    <w:rsid w:val="00C33EB0"/>
    <w:rsid w:val="00C35B21"/>
    <w:rsid w:val="00C44DE7"/>
    <w:rsid w:val="00C6730D"/>
    <w:rsid w:val="00C700EA"/>
    <w:rsid w:val="00CA045E"/>
    <w:rsid w:val="00CC26E7"/>
    <w:rsid w:val="00CC783A"/>
    <w:rsid w:val="00CD4066"/>
    <w:rsid w:val="00D20756"/>
    <w:rsid w:val="00D22EF0"/>
    <w:rsid w:val="00D52468"/>
    <w:rsid w:val="00DB511D"/>
    <w:rsid w:val="00DE1A9D"/>
    <w:rsid w:val="00E02B40"/>
    <w:rsid w:val="00E20DFF"/>
    <w:rsid w:val="00E56CD9"/>
    <w:rsid w:val="00EB1C99"/>
    <w:rsid w:val="00EC6261"/>
    <w:rsid w:val="00ED22AA"/>
    <w:rsid w:val="00F254E4"/>
    <w:rsid w:val="00F825F6"/>
    <w:rsid w:val="00FC6B43"/>
    <w:rsid w:val="00FF6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7796F0"/>
  <w15:chartTrackingRefBased/>
  <w15:docId w15:val="{7DFDADF6-0ACF-44BF-97C1-02DE11918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648"/>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648"/>
    <w:pPr>
      <w:ind w:leftChars="400" w:left="840"/>
    </w:pPr>
  </w:style>
  <w:style w:type="table" w:styleId="a4">
    <w:name w:val="Table Grid"/>
    <w:basedOn w:val="a1"/>
    <w:uiPriority w:val="39"/>
    <w:rsid w:val="00974648"/>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C3AC3"/>
    <w:pPr>
      <w:tabs>
        <w:tab w:val="center" w:pos="4252"/>
        <w:tab w:val="right" w:pos="8504"/>
      </w:tabs>
      <w:snapToGrid w:val="0"/>
    </w:pPr>
  </w:style>
  <w:style w:type="character" w:customStyle="1" w:styleId="a6">
    <w:name w:val="ヘッダー (文字)"/>
    <w:basedOn w:val="a0"/>
    <w:link w:val="a5"/>
    <w:uiPriority w:val="99"/>
    <w:rsid w:val="007C3AC3"/>
    <w:rPr>
      <w:rFonts w:ascii="Century" w:eastAsia="ＭＳ 明朝" w:hAnsi="Century" w:cs="ＭＳ 明朝"/>
      <w:szCs w:val="21"/>
    </w:rPr>
  </w:style>
  <w:style w:type="paragraph" w:styleId="a7">
    <w:name w:val="footer"/>
    <w:basedOn w:val="a"/>
    <w:link w:val="a8"/>
    <w:uiPriority w:val="99"/>
    <w:unhideWhenUsed/>
    <w:rsid w:val="007C3AC3"/>
    <w:pPr>
      <w:tabs>
        <w:tab w:val="center" w:pos="4252"/>
        <w:tab w:val="right" w:pos="8504"/>
      </w:tabs>
      <w:snapToGrid w:val="0"/>
    </w:pPr>
  </w:style>
  <w:style w:type="character" w:customStyle="1" w:styleId="a8">
    <w:name w:val="フッター (文字)"/>
    <w:basedOn w:val="a0"/>
    <w:link w:val="a7"/>
    <w:uiPriority w:val="99"/>
    <w:rsid w:val="007C3AC3"/>
    <w:rPr>
      <w:rFonts w:ascii="Century" w:eastAsia="ＭＳ 明朝" w:hAnsi="Century" w:cs="ＭＳ 明朝"/>
      <w:szCs w:val="21"/>
    </w:rPr>
  </w:style>
  <w:style w:type="paragraph" w:styleId="a9">
    <w:name w:val="Balloon Text"/>
    <w:basedOn w:val="a"/>
    <w:link w:val="aa"/>
    <w:uiPriority w:val="99"/>
    <w:semiHidden/>
    <w:unhideWhenUsed/>
    <w:rsid w:val="004B6A3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B6A31"/>
    <w:rPr>
      <w:rFonts w:asciiTheme="majorHAnsi" w:eastAsiaTheme="majorEastAsia" w:hAnsiTheme="majorHAnsi" w:cstheme="majorBidi"/>
      <w:sz w:val="18"/>
      <w:szCs w:val="18"/>
    </w:rPr>
  </w:style>
  <w:style w:type="character" w:styleId="ab">
    <w:name w:val="annotation reference"/>
    <w:basedOn w:val="a0"/>
    <w:uiPriority w:val="99"/>
    <w:semiHidden/>
    <w:unhideWhenUsed/>
    <w:rsid w:val="004B6A31"/>
    <w:rPr>
      <w:sz w:val="18"/>
      <w:szCs w:val="18"/>
    </w:rPr>
  </w:style>
  <w:style w:type="paragraph" w:styleId="ac">
    <w:name w:val="annotation text"/>
    <w:basedOn w:val="a"/>
    <w:link w:val="ad"/>
    <w:uiPriority w:val="99"/>
    <w:semiHidden/>
    <w:unhideWhenUsed/>
    <w:rsid w:val="004B6A31"/>
    <w:pPr>
      <w:jc w:val="left"/>
    </w:pPr>
  </w:style>
  <w:style w:type="character" w:customStyle="1" w:styleId="ad">
    <w:name w:val="コメント文字列 (文字)"/>
    <w:basedOn w:val="a0"/>
    <w:link w:val="ac"/>
    <w:uiPriority w:val="99"/>
    <w:semiHidden/>
    <w:rsid w:val="004B6A31"/>
    <w:rPr>
      <w:rFonts w:ascii="Century" w:eastAsia="ＭＳ 明朝" w:hAnsi="Century" w:cs="ＭＳ 明朝"/>
      <w:szCs w:val="21"/>
    </w:rPr>
  </w:style>
  <w:style w:type="paragraph" w:styleId="ae">
    <w:name w:val="annotation subject"/>
    <w:basedOn w:val="ac"/>
    <w:next w:val="ac"/>
    <w:link w:val="af"/>
    <w:uiPriority w:val="99"/>
    <w:semiHidden/>
    <w:unhideWhenUsed/>
    <w:rsid w:val="004B6A31"/>
    <w:rPr>
      <w:b/>
      <w:bCs/>
    </w:rPr>
  </w:style>
  <w:style w:type="character" w:customStyle="1" w:styleId="af">
    <w:name w:val="コメント内容 (文字)"/>
    <w:basedOn w:val="ad"/>
    <w:link w:val="ae"/>
    <w:uiPriority w:val="99"/>
    <w:semiHidden/>
    <w:rsid w:val="004B6A31"/>
    <w:rPr>
      <w:rFonts w:ascii="Century" w:eastAsia="ＭＳ 明朝" w:hAnsi="Century" w:cs="ＭＳ 明朝"/>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4B0AE-2CC6-4F3D-856C-34DF1DC13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10</Pages>
  <Words>98</Words>
  <Characters>563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74</cp:revision>
  <cp:lastPrinted>2023-07-13T06:44:00Z</cp:lastPrinted>
  <dcterms:created xsi:type="dcterms:W3CDTF">2023-06-05T09:53:00Z</dcterms:created>
  <dcterms:modified xsi:type="dcterms:W3CDTF">2026-10-28T00:22:00Z</dcterms:modified>
</cp:coreProperties>
</file>