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272A93">
      <w:r>
        <w:rPr>
          <w:rFonts w:hint="eastAsia"/>
        </w:rPr>
        <w:t>１　件　　　　　　名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２　</w:t>
      </w:r>
      <w:r w:rsidRPr="00272A93">
        <w:rPr>
          <w:rFonts w:hint="eastAsia"/>
          <w:spacing w:val="176"/>
          <w:kern w:val="0"/>
          <w:fitText w:val="2016" w:id="1663715072"/>
        </w:rPr>
        <w:t>履行場</w:t>
      </w:r>
      <w:r w:rsidRPr="00272A93">
        <w:rPr>
          <w:rFonts w:hint="eastAsia"/>
          <w:kern w:val="0"/>
          <w:fitText w:val="2016" w:id="1663715072"/>
        </w:rPr>
        <w:t>所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入札・見積　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  <w:bookmarkStart w:id="0" w:name="_GoBack"/>
      <w:bookmarkEnd w:id="0"/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272A93"/>
    <w:rsid w:val="00293FAA"/>
    <w:rsid w:val="00496976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2018-03-05T00:07:00Z</dcterms:created>
  <dcterms:modified xsi:type="dcterms:W3CDTF">2018-03-05T00:07:00Z</dcterms:modified>
</cp:coreProperties>
</file>