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793E" w:rsidRPr="00D4793E" w:rsidRDefault="00D4793E" w:rsidP="00D4793E">
      <w:pPr>
        <w:jc w:val="left"/>
        <w:rPr>
          <w:rFonts w:ascii="ＭＳ 明朝" w:hAnsi="ＭＳ 明朝" w:cs="Times New Roman"/>
          <w:color w:val="FF0000"/>
          <w:szCs w:val="24"/>
        </w:rPr>
      </w:pPr>
      <w:r w:rsidRPr="00D4793E">
        <w:rPr>
          <w:rFonts w:ascii="ＭＳ 明朝" w:hAnsi="ＭＳ 明朝" w:hint="eastAsia"/>
          <w:noProof/>
          <w:sz w:val="18"/>
          <w:szCs w:val="18"/>
        </w:rPr>
        <mc:AlternateContent>
          <mc:Choice Requires="wps">
            <w:drawing>
              <wp:anchor distT="0" distB="0" distL="114300" distR="114300" simplePos="0" relativeHeight="251660288" behindDoc="0" locked="0" layoutInCell="1" allowOverlap="1" wp14:anchorId="5301D540" wp14:editId="085EE74C">
                <wp:simplePos x="0" y="0"/>
                <wp:positionH relativeFrom="column">
                  <wp:posOffset>-433647</wp:posOffset>
                </wp:positionH>
                <wp:positionV relativeFrom="paragraph">
                  <wp:posOffset>-476885</wp:posOffset>
                </wp:positionV>
                <wp:extent cx="935182" cy="297180"/>
                <wp:effectExtent l="0" t="0" r="0" b="7620"/>
                <wp:wrapNone/>
                <wp:docPr id="3" name="テキスト ボックス 3"/>
                <wp:cNvGraphicFramePr/>
                <a:graphic xmlns:a="http://schemas.openxmlformats.org/drawingml/2006/main">
                  <a:graphicData uri="http://schemas.microsoft.com/office/word/2010/wordprocessingShape">
                    <wps:wsp>
                      <wps:cNvSpPr txBox="1"/>
                      <wps:spPr>
                        <a:xfrm>
                          <a:off x="0" y="0"/>
                          <a:ext cx="935182" cy="297180"/>
                        </a:xfrm>
                        <a:prstGeom prst="rect">
                          <a:avLst/>
                        </a:prstGeom>
                        <a:solidFill>
                          <a:sysClr val="window" lastClr="FFFFFF"/>
                        </a:solidFill>
                        <a:ln w="6350">
                          <a:noFill/>
                        </a:ln>
                      </wps:spPr>
                      <wps:txbx>
                        <w:txbxContent>
                          <w:p w:rsidR="00D4793E" w:rsidRPr="00106DA1" w:rsidRDefault="00D4793E" w:rsidP="00D4793E">
                            <w:pPr>
                              <w:rPr>
                                <w:sz w:val="22"/>
                              </w:rPr>
                            </w:pPr>
                            <w:r>
                              <w:rPr>
                                <w:rFonts w:hint="eastAsia"/>
                                <w:sz w:val="22"/>
                              </w:rPr>
                              <w:t>（参考例</w:t>
                            </w:r>
                            <w:r w:rsidRPr="00106DA1">
                              <w:rPr>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301D540" id="_x0000_t202" coordsize="21600,21600" o:spt="202" path="m,l,21600r21600,l21600,xe">
                <v:stroke joinstyle="miter"/>
                <v:path gradientshapeok="t" o:connecttype="rect"/>
              </v:shapetype>
              <v:shape id="テキスト ボックス 3" o:spid="_x0000_s1026" type="#_x0000_t202" style="position:absolute;margin-left:-34.15pt;margin-top:-37.55pt;width:73.65pt;height:23.4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" fillcolor="window" stroked="f" strokeweight=".5pt">
                <v:textbox>
                  <w:txbxContent>
                    <w:p w:rsidR="00D4793E" w:rsidRPr="00106DA1" w:rsidRDefault="00D4793E" w:rsidP="00D4793E">
                      <w:pPr>
                        <w:rPr>
                          <w:sz w:val="22"/>
                        </w:rPr>
                      </w:pPr>
                      <w:r>
                        <w:rPr>
                          <w:rFonts w:hint="eastAsia"/>
                          <w:sz w:val="22"/>
                        </w:rPr>
                        <w:t>（参考例</w:t>
                      </w:r>
                      <w:r w:rsidRPr="00106DA1">
                        <w:rPr>
                          <w:sz w:val="22"/>
                        </w:rPr>
                        <w:t>）</w:t>
                      </w:r>
                    </w:p>
                  </w:txbxContent>
                </v:textbox>
              </v:shape>
            </w:pict>
          </mc:Fallback>
        </mc:AlternateContent>
      </w:r>
      <w:r w:rsidRPr="00D4793E">
        <w:rPr>
          <w:rFonts w:ascii="ＭＳ 明朝" w:hAnsi="ＭＳ 明朝" w:cs="Times New Roman" w:hint="eastAsia"/>
          <w:color w:val="FF0000"/>
          <w:szCs w:val="24"/>
        </w:rPr>
        <w:t>※ この金銭管理規程は参考例であり、各事業所の状況により</w:t>
      </w:r>
      <w:r w:rsidR="005D5036">
        <w:rPr>
          <w:rFonts w:ascii="ＭＳ 明朝" w:hAnsi="ＭＳ 明朝" w:cs="Times New Roman" w:hint="eastAsia"/>
          <w:color w:val="FF0000"/>
          <w:szCs w:val="24"/>
        </w:rPr>
        <w:t>適宜</w:t>
      </w:r>
      <w:r w:rsidRPr="00D4793E">
        <w:rPr>
          <w:rFonts w:ascii="ＭＳ 明朝" w:hAnsi="ＭＳ 明朝" w:cs="Times New Roman" w:hint="eastAsia"/>
          <w:color w:val="FF0000"/>
          <w:szCs w:val="24"/>
        </w:rPr>
        <w:t>変更して使用すること。</w:t>
      </w:r>
    </w:p>
    <w:p w:rsidR="00D4793E" w:rsidRPr="00D4793E" w:rsidRDefault="00D4793E" w:rsidP="00D4793E">
      <w:pPr>
        <w:rPr>
          <w:rFonts w:ascii="ＭＳ 明朝" w:hAnsi="ＭＳ 明朝" w:cs="Times New Roman"/>
          <w:color w:val="00000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5"/>
        <w:gridCol w:w="2835"/>
      </w:tblGrid>
      <w:tr w:rsidR="00D4793E" w:rsidRPr="00D4793E" w:rsidTr="001F3333">
        <w:trPr>
          <w:tblHeader/>
        </w:trPr>
        <w:tc>
          <w:tcPr>
            <w:tcW w:w="6768" w:type="dxa"/>
            <w:shd w:val="clear" w:color="auto" w:fill="FFF2CC" w:themeFill="accent4" w:themeFillTint="33"/>
          </w:tcPr>
          <w:p w:rsidR="00D4793E" w:rsidRPr="00D4793E" w:rsidRDefault="00D4793E" w:rsidP="00D4793E">
            <w:pPr>
              <w:jc w:val="center"/>
              <w:rPr>
                <w:rFonts w:ascii="ＭＳ 明朝" w:hAnsi="ＭＳ 明朝" w:cs="Times New Roman"/>
                <w:color w:val="000000"/>
                <w:szCs w:val="24"/>
              </w:rPr>
            </w:pPr>
            <w:r w:rsidRPr="00D4793E">
              <w:rPr>
                <w:rFonts w:ascii="ＭＳ 明朝" w:hAnsi="ＭＳ 明朝" w:cs="Times New Roman" w:hint="eastAsia"/>
                <w:color w:val="000000"/>
                <w:szCs w:val="24"/>
              </w:rPr>
              <w:t>金銭管理規程の記載例</w:t>
            </w:r>
          </w:p>
        </w:tc>
        <w:tc>
          <w:tcPr>
            <w:tcW w:w="3060" w:type="dxa"/>
            <w:shd w:val="clear" w:color="auto" w:fill="FFF2CC" w:themeFill="accent4" w:themeFillTint="33"/>
          </w:tcPr>
          <w:p w:rsidR="00D4793E" w:rsidRPr="00D4793E" w:rsidRDefault="00D4793E" w:rsidP="00D4793E">
            <w:pPr>
              <w:jc w:val="center"/>
              <w:rPr>
                <w:rFonts w:ascii="ＭＳ 明朝" w:hAnsi="ＭＳ 明朝" w:cs="Times New Roman"/>
                <w:color w:val="000000"/>
                <w:szCs w:val="24"/>
              </w:rPr>
            </w:pPr>
            <w:r w:rsidRPr="00D4793E">
              <w:rPr>
                <w:rFonts w:ascii="ＭＳ 明朝" w:hAnsi="ＭＳ 明朝" w:cs="Times New Roman" w:hint="eastAsia"/>
                <w:color w:val="000000"/>
                <w:szCs w:val="24"/>
              </w:rPr>
              <w:t>作成に当たっての留意事項</w:t>
            </w:r>
          </w:p>
        </w:tc>
      </w:tr>
      <w:tr w:rsidR="00D4793E" w:rsidRPr="00D4793E" w:rsidTr="001F3333">
        <w:trPr>
          <w:trHeight w:val="170"/>
        </w:trPr>
        <w:tc>
          <w:tcPr>
            <w:tcW w:w="6768" w:type="dxa"/>
          </w:tcPr>
          <w:p w:rsidR="00D4793E" w:rsidRPr="00D4793E" w:rsidRDefault="00D4793E" w:rsidP="00D4793E">
            <w:pPr>
              <w:jc w:val="center"/>
              <w:rPr>
                <w:rFonts w:ascii="ＭＳ 明朝" w:hAnsi="ＭＳ 明朝" w:cs="Times New Roman"/>
                <w:color w:val="000000"/>
                <w:szCs w:val="24"/>
              </w:rPr>
            </w:pPr>
            <w:r w:rsidRPr="00D4793E">
              <w:rPr>
                <w:rFonts w:ascii="ＭＳ 明朝" w:hAnsi="ＭＳ 明朝" w:cs="Times New Roman" w:hint="eastAsia"/>
                <w:color w:val="000000"/>
                <w:szCs w:val="24"/>
              </w:rPr>
              <w:t>■■■（無料低額宿泊所）日常生活金銭管理規程</w:t>
            </w:r>
          </w:p>
          <w:p w:rsidR="00D4793E" w:rsidRPr="00D4793E" w:rsidRDefault="00D4793E" w:rsidP="00D4793E">
            <w:pPr>
              <w:ind w:left="210" w:hangingChars="100" w:hanging="210"/>
              <w:rPr>
                <w:rFonts w:ascii="ＭＳ 明朝" w:hAnsi="ＭＳ 明朝" w:cs="Times New Roman"/>
                <w:color w:val="000000"/>
                <w:szCs w:val="24"/>
              </w:rPr>
            </w:pPr>
          </w:p>
          <w:p w:rsidR="00D4793E" w:rsidRPr="00D4793E" w:rsidRDefault="00D4793E" w:rsidP="00D4793E">
            <w:pPr>
              <w:ind w:leftChars="100" w:left="210"/>
              <w:rPr>
                <w:rFonts w:ascii="ＭＳ 明朝" w:hAnsi="ＭＳ 明朝" w:cs="Times New Roman"/>
                <w:color w:val="000000"/>
                <w:szCs w:val="24"/>
              </w:rPr>
            </w:pPr>
            <w:r w:rsidRPr="00D4793E">
              <w:rPr>
                <w:rFonts w:ascii="ＭＳ 明朝" w:hAnsi="ＭＳ 明朝" w:cs="Times New Roman" w:hint="eastAsia"/>
                <w:color w:val="000000"/>
                <w:szCs w:val="24"/>
              </w:rPr>
              <w:t>（目的）</w:t>
            </w:r>
          </w:p>
          <w:p w:rsidR="00D4793E" w:rsidRPr="00D4793E" w:rsidRDefault="00D4793E" w:rsidP="00D4793E">
            <w:pPr>
              <w:ind w:left="210" w:hangingChars="100" w:hanging="210"/>
              <w:rPr>
                <w:rFonts w:ascii="ＭＳ 明朝" w:hAnsi="ＭＳ 明朝" w:cs="Times New Roman"/>
                <w:color w:val="000000"/>
                <w:szCs w:val="24"/>
              </w:rPr>
            </w:pPr>
            <w:r w:rsidRPr="00D4793E">
              <w:rPr>
                <w:rFonts w:ascii="ＭＳ 明朝" w:hAnsi="ＭＳ 明朝" w:cs="Times New Roman" w:hint="eastAsia"/>
                <w:color w:val="000000"/>
                <w:szCs w:val="24"/>
              </w:rPr>
              <w:t>第１条　この規程は、□□法人□□□（以下「事業者」という。）が、無料低額宿泊所　■■■（以下「事業所」という。）運営規程第８条⑷に規定する金銭管理の支援を実施するに当たり、入居者の金銭、預貯金通帳、キャッシュカード、届出印及びその他当該入居者と事業者が適当と認めたもの（以下「金銭等」という。）の保管及び出納（以下「金銭管理」という。）を行う場合に必要な事項を定める。</w:t>
            </w:r>
          </w:p>
          <w:p w:rsidR="00D4793E" w:rsidRPr="00D4793E" w:rsidRDefault="00D4793E" w:rsidP="00D4793E">
            <w:pPr>
              <w:ind w:left="210" w:hangingChars="100" w:hanging="210"/>
              <w:rPr>
                <w:rFonts w:ascii="ＭＳ 明朝" w:hAnsi="ＭＳ 明朝" w:cs="Times New Roman"/>
                <w:color w:val="000000"/>
                <w:szCs w:val="24"/>
              </w:rPr>
            </w:pPr>
          </w:p>
          <w:p w:rsidR="00D4793E" w:rsidRPr="00D4793E" w:rsidRDefault="00D4793E" w:rsidP="00D4793E">
            <w:pPr>
              <w:ind w:leftChars="100" w:left="210"/>
              <w:rPr>
                <w:rFonts w:ascii="ＭＳ 明朝" w:hAnsi="ＭＳ 明朝" w:cs="Times New Roman"/>
                <w:color w:val="000000"/>
                <w:szCs w:val="24"/>
              </w:rPr>
            </w:pPr>
            <w:r w:rsidRPr="00D4793E">
              <w:rPr>
                <w:rFonts w:ascii="ＭＳ 明朝" w:hAnsi="ＭＳ 明朝" w:cs="Times New Roman" w:hint="eastAsia"/>
                <w:color w:val="000000"/>
                <w:szCs w:val="24"/>
              </w:rPr>
              <w:t>（金銭管理の原則及び対象者）</w:t>
            </w:r>
          </w:p>
          <w:p w:rsidR="00D4793E" w:rsidRPr="00D4793E" w:rsidRDefault="00D4793E" w:rsidP="00D4793E">
            <w:pPr>
              <w:ind w:left="210" w:hangingChars="100" w:hanging="210"/>
              <w:rPr>
                <w:rFonts w:ascii="ＭＳ 明朝" w:hAnsi="ＭＳ 明朝" w:cs="Times New Roman"/>
                <w:color w:val="000000"/>
                <w:szCs w:val="24"/>
              </w:rPr>
            </w:pPr>
            <w:r w:rsidRPr="00D4793E">
              <w:rPr>
                <w:rFonts w:ascii="ＭＳ 明朝" w:hAnsi="ＭＳ 明朝" w:cs="Times New Roman" w:hint="eastAsia"/>
                <w:color w:val="000000"/>
                <w:szCs w:val="24"/>
              </w:rPr>
              <w:t>第２条　金銭管理は入居者が自ら行うことが原則であるが、入居者自身で金銭管理を行うことに支障がある場合であって、事業所が金銭管理を行うことを入居者が希望するときは、入居者の依頼を受けて当該入居者の金銭管理を行うことができることとする。</w:t>
            </w:r>
          </w:p>
          <w:p w:rsidR="00D4793E" w:rsidRPr="00D4793E" w:rsidRDefault="00D4793E" w:rsidP="00D4793E">
            <w:pPr>
              <w:ind w:left="210" w:hangingChars="100" w:hanging="210"/>
              <w:rPr>
                <w:rFonts w:ascii="ＭＳ 明朝" w:hAnsi="ＭＳ 明朝" w:cs="Times New Roman"/>
                <w:color w:val="000000"/>
                <w:szCs w:val="24"/>
              </w:rPr>
            </w:pPr>
            <w:r w:rsidRPr="00D4793E">
              <w:rPr>
                <w:rFonts w:ascii="ＭＳ 明朝" w:hAnsi="ＭＳ 明朝" w:cs="Times New Roman" w:hint="eastAsia"/>
                <w:color w:val="000000"/>
                <w:szCs w:val="24"/>
              </w:rPr>
              <w:t>２　事業所が管理する金銭等のうち現金で管理するものは、日常生活を営むために必要な金額に限るものとする。</w:t>
            </w:r>
          </w:p>
          <w:p w:rsidR="00D4793E" w:rsidRPr="00D4793E" w:rsidRDefault="00D4793E" w:rsidP="00D4793E">
            <w:pPr>
              <w:ind w:left="210" w:hangingChars="100" w:hanging="210"/>
              <w:rPr>
                <w:rFonts w:ascii="ＭＳ 明朝" w:hAnsi="ＭＳ 明朝" w:cs="Times New Roman"/>
                <w:color w:val="000000"/>
                <w:szCs w:val="24"/>
              </w:rPr>
            </w:pPr>
            <w:r w:rsidRPr="00D4793E">
              <w:rPr>
                <w:rFonts w:ascii="ＭＳ 明朝" w:hAnsi="ＭＳ 明朝" w:cs="Times New Roman" w:hint="eastAsia"/>
                <w:color w:val="000000"/>
                <w:szCs w:val="24"/>
              </w:rPr>
              <w:t>３　入居者が、成年後見制度その他の金銭の管理に係る制度を活用することができる状態である場合や、管理を行う金銭の額が高額となった場合には、入居者に対し、成年後見制度等の活用を図るよう支援する。</w:t>
            </w:r>
          </w:p>
          <w:p w:rsidR="00D4793E" w:rsidRPr="00D4793E" w:rsidRDefault="00D4793E" w:rsidP="00D4793E">
            <w:pPr>
              <w:ind w:left="210" w:hangingChars="100" w:hanging="210"/>
              <w:rPr>
                <w:rFonts w:ascii="ＭＳ 明朝" w:hAnsi="ＭＳ 明朝" w:cs="Times New Roman"/>
                <w:color w:val="000000"/>
                <w:szCs w:val="24"/>
              </w:rPr>
            </w:pPr>
          </w:p>
          <w:p w:rsidR="00D4793E" w:rsidRPr="00D4793E" w:rsidRDefault="00D4793E" w:rsidP="00D4793E">
            <w:pPr>
              <w:ind w:leftChars="100" w:left="210"/>
              <w:rPr>
                <w:rFonts w:ascii="ＭＳ 明朝" w:hAnsi="ＭＳ 明朝" w:cs="Times New Roman"/>
                <w:color w:val="000000"/>
                <w:szCs w:val="24"/>
              </w:rPr>
            </w:pPr>
            <w:r w:rsidRPr="00D4793E">
              <w:rPr>
                <w:rFonts w:ascii="ＭＳ 明朝" w:hAnsi="ＭＳ 明朝" w:cs="Times New Roman" w:hint="eastAsia"/>
                <w:color w:val="000000"/>
                <w:szCs w:val="24"/>
              </w:rPr>
              <w:t>（金銭管理契約の締結）</w:t>
            </w:r>
          </w:p>
          <w:p w:rsidR="00D4793E" w:rsidRPr="00D4793E" w:rsidRDefault="00D4793E" w:rsidP="00D4793E">
            <w:pPr>
              <w:ind w:left="210" w:hangingChars="100" w:hanging="210"/>
              <w:rPr>
                <w:rFonts w:ascii="ＭＳ 明朝" w:hAnsi="ＭＳ 明朝" w:cs="Times New Roman"/>
                <w:color w:val="000000"/>
                <w:szCs w:val="24"/>
              </w:rPr>
            </w:pPr>
            <w:r w:rsidRPr="00D4793E">
              <w:rPr>
                <w:rFonts w:ascii="ＭＳ 明朝" w:hAnsi="ＭＳ 明朝" w:cs="Times New Roman" w:hint="eastAsia"/>
                <w:color w:val="000000"/>
                <w:szCs w:val="24"/>
              </w:rPr>
              <w:t>第３条　入居者から、事業所に対して当該入居者が有する金銭等を管理するよう依頼があったときは、事業者は「金銭等委託管理契約書」（様式第１号）を作成し、当該入居者にその内容を説明して契約（以下「金銭管理契約」という。）を締結するものとする。</w:t>
            </w:r>
            <w:bookmarkStart w:id="0" w:name="_GoBack"/>
            <w:bookmarkEnd w:id="0"/>
          </w:p>
          <w:p w:rsidR="00D4793E" w:rsidRPr="00D4793E" w:rsidRDefault="00D4793E" w:rsidP="00D4793E">
            <w:pPr>
              <w:ind w:left="210" w:hangingChars="100" w:hanging="210"/>
              <w:rPr>
                <w:rFonts w:ascii="ＭＳ 明朝" w:hAnsi="ＭＳ 明朝" w:cs="Times New Roman"/>
                <w:color w:val="000000"/>
                <w:szCs w:val="24"/>
              </w:rPr>
            </w:pPr>
            <w:r w:rsidRPr="00D4793E">
              <w:rPr>
                <w:rFonts w:ascii="ＭＳ 明朝" w:hAnsi="ＭＳ 明朝" w:cs="Times New Roman" w:hint="eastAsia"/>
                <w:color w:val="000000"/>
                <w:szCs w:val="24"/>
              </w:rPr>
              <w:t>２　事業所は、生活保護を受給している入居者と金銭管理契約を締結し、変更し、又は終了したときは、速やかに当該入居者の保護の実施機関である福祉事務所に報告を行うこととする。</w:t>
            </w:r>
          </w:p>
          <w:p w:rsidR="00D4793E" w:rsidRPr="00D4793E" w:rsidRDefault="00D4793E" w:rsidP="00D4793E">
            <w:pPr>
              <w:ind w:left="210" w:hangingChars="100" w:hanging="210"/>
              <w:rPr>
                <w:rFonts w:ascii="ＭＳ 明朝" w:hAnsi="ＭＳ 明朝" w:cs="Times New Roman"/>
                <w:color w:val="000000"/>
                <w:szCs w:val="24"/>
              </w:rPr>
            </w:pPr>
          </w:p>
          <w:p w:rsidR="00D4793E" w:rsidRPr="00D4793E" w:rsidRDefault="00D4793E" w:rsidP="00D4793E">
            <w:pPr>
              <w:ind w:leftChars="100" w:left="210"/>
              <w:rPr>
                <w:rFonts w:ascii="ＭＳ 明朝" w:hAnsi="ＭＳ 明朝" w:cs="Times New Roman"/>
                <w:color w:val="000000"/>
                <w:szCs w:val="24"/>
              </w:rPr>
            </w:pPr>
            <w:r w:rsidRPr="00D4793E">
              <w:rPr>
                <w:rFonts w:ascii="ＭＳ 明朝" w:hAnsi="ＭＳ 明朝" w:cs="Times New Roman" w:hint="eastAsia"/>
                <w:color w:val="000000"/>
                <w:szCs w:val="24"/>
              </w:rPr>
              <w:t>（管理責任者等）</w:t>
            </w:r>
          </w:p>
          <w:p w:rsidR="00D4793E" w:rsidRPr="00D4793E" w:rsidRDefault="00D4793E" w:rsidP="00D4793E">
            <w:pPr>
              <w:ind w:left="210" w:hangingChars="100" w:hanging="210"/>
              <w:rPr>
                <w:rFonts w:ascii="ＭＳ 明朝" w:hAnsi="ＭＳ 明朝" w:cs="Times New Roman"/>
                <w:color w:val="000000"/>
                <w:szCs w:val="24"/>
              </w:rPr>
            </w:pPr>
            <w:r w:rsidRPr="00D4793E">
              <w:rPr>
                <w:rFonts w:ascii="ＭＳ 明朝" w:hAnsi="ＭＳ 明朝" w:cs="Times New Roman" w:hint="eastAsia"/>
                <w:color w:val="000000"/>
                <w:szCs w:val="24"/>
              </w:rPr>
              <w:lastRenderedPageBreak/>
              <w:t>第４条　施設長は、事業所における金銭管理の責任者（以下「管理責任者」という。）の役務を兼ねることとする。</w:t>
            </w:r>
          </w:p>
          <w:p w:rsidR="00D4793E" w:rsidRPr="00D4793E" w:rsidRDefault="00D4793E" w:rsidP="00D4793E">
            <w:pPr>
              <w:ind w:left="210" w:hangingChars="100" w:hanging="210"/>
              <w:rPr>
                <w:rFonts w:ascii="ＭＳ 明朝" w:hAnsi="ＭＳ 明朝" w:cs="Times New Roman"/>
                <w:color w:val="000000"/>
                <w:szCs w:val="24"/>
              </w:rPr>
            </w:pPr>
            <w:r w:rsidRPr="00D4793E">
              <w:rPr>
                <w:rFonts w:ascii="ＭＳ 明朝" w:hAnsi="ＭＳ 明朝" w:cs="Times New Roman" w:hint="eastAsia"/>
                <w:color w:val="000000"/>
                <w:szCs w:val="24"/>
              </w:rPr>
              <w:t>２　管理責任者は、当該事業所の職員の中から金銭等の出納を担当する者（以下「出納担当者」という。）を２人以上選任することとする。</w:t>
            </w:r>
          </w:p>
          <w:p w:rsidR="00D4793E" w:rsidRPr="00D4793E" w:rsidRDefault="00D4793E" w:rsidP="00D4793E">
            <w:pPr>
              <w:ind w:left="210" w:hangingChars="100" w:hanging="210"/>
              <w:rPr>
                <w:rFonts w:ascii="ＭＳ 明朝" w:hAnsi="ＭＳ 明朝" w:cs="Times New Roman"/>
                <w:color w:val="000000"/>
                <w:szCs w:val="24"/>
              </w:rPr>
            </w:pPr>
            <w:r w:rsidRPr="00D4793E">
              <w:rPr>
                <w:rFonts w:ascii="ＭＳ 明朝" w:hAnsi="ＭＳ 明朝" w:cs="Times New Roman" w:hint="eastAsia"/>
                <w:color w:val="000000"/>
                <w:szCs w:val="24"/>
              </w:rPr>
              <w:t>３　管理責任者は、自ら出納担当者を兼ねることができる。</w:t>
            </w:r>
          </w:p>
          <w:p w:rsidR="00D4793E" w:rsidRPr="00D4793E" w:rsidRDefault="00D4793E" w:rsidP="00D4793E">
            <w:pPr>
              <w:ind w:left="210" w:hangingChars="100" w:hanging="210"/>
              <w:rPr>
                <w:rFonts w:ascii="ＭＳ 明朝" w:hAnsi="ＭＳ 明朝" w:cs="Times New Roman"/>
                <w:color w:val="000000"/>
                <w:szCs w:val="24"/>
              </w:rPr>
            </w:pPr>
            <w:r w:rsidRPr="00D4793E">
              <w:rPr>
                <w:rFonts w:ascii="ＭＳ 明朝" w:hAnsi="ＭＳ 明朝" w:cs="Times New Roman" w:hint="eastAsia"/>
                <w:color w:val="000000"/>
                <w:szCs w:val="24"/>
              </w:rPr>
              <w:t>４　入居者から預かった金銭等の管理業務は、専ら管理責任者又は出納担当者が行うこととし、管理責任者又は出納担当者以外の職員は、この業務を行ってはならない。</w:t>
            </w:r>
          </w:p>
          <w:p w:rsidR="00D4793E" w:rsidRPr="00D4793E" w:rsidRDefault="00D4793E" w:rsidP="00D4793E">
            <w:pPr>
              <w:ind w:left="210" w:hangingChars="100" w:hanging="210"/>
              <w:rPr>
                <w:rFonts w:ascii="ＭＳ 明朝" w:hAnsi="ＭＳ 明朝" w:cs="Times New Roman"/>
                <w:color w:val="000000"/>
                <w:szCs w:val="24"/>
              </w:rPr>
            </w:pPr>
          </w:p>
          <w:p w:rsidR="00D4793E" w:rsidRPr="00D4793E" w:rsidRDefault="00D4793E" w:rsidP="00D4793E">
            <w:pPr>
              <w:ind w:leftChars="100" w:left="210"/>
              <w:rPr>
                <w:rFonts w:ascii="ＭＳ 明朝" w:hAnsi="ＭＳ 明朝" w:cs="Times New Roman"/>
                <w:color w:val="000000"/>
                <w:szCs w:val="24"/>
              </w:rPr>
            </w:pPr>
            <w:r w:rsidRPr="00D4793E">
              <w:rPr>
                <w:rFonts w:ascii="ＭＳ 明朝" w:hAnsi="ＭＳ 明朝" w:cs="Times New Roman" w:hint="eastAsia"/>
                <w:color w:val="000000"/>
                <w:szCs w:val="24"/>
              </w:rPr>
              <w:t>（金銭等の管理方法）</w:t>
            </w:r>
          </w:p>
          <w:p w:rsidR="00D4793E" w:rsidRPr="00D4793E" w:rsidRDefault="00D4793E" w:rsidP="00D4793E">
            <w:pPr>
              <w:ind w:left="210" w:hangingChars="100" w:hanging="210"/>
              <w:rPr>
                <w:rFonts w:ascii="ＭＳ 明朝" w:hAnsi="ＭＳ 明朝" w:cs="Times New Roman"/>
                <w:color w:val="000000"/>
                <w:szCs w:val="24"/>
              </w:rPr>
            </w:pPr>
            <w:r w:rsidRPr="00D4793E">
              <w:rPr>
                <w:rFonts w:ascii="ＭＳ 明朝" w:hAnsi="ＭＳ 明朝" w:cs="Times New Roman" w:hint="eastAsia"/>
                <w:color w:val="000000"/>
                <w:szCs w:val="24"/>
              </w:rPr>
              <w:t>第５条　入居者から金銭等を預かる場合、金銭については、「現金出納台帳」（様式第２号）に、預貯金通帳、キャッシュカード、届出印等の預貯金口座に関する物品（以下「預貯金通帳等」という。）については、「口座管理台帳」（様式第３号）にそれぞれ記録し、管理する。</w:t>
            </w:r>
          </w:p>
          <w:p w:rsidR="00D4793E" w:rsidRPr="00D4793E" w:rsidRDefault="00D4793E" w:rsidP="00D4793E">
            <w:pPr>
              <w:ind w:left="210" w:hangingChars="100" w:hanging="210"/>
              <w:rPr>
                <w:rFonts w:ascii="ＭＳ 明朝" w:hAnsi="ＭＳ 明朝" w:cs="Times New Roman"/>
                <w:color w:val="000000"/>
                <w:szCs w:val="24"/>
              </w:rPr>
            </w:pPr>
            <w:r w:rsidRPr="00D4793E">
              <w:rPr>
                <w:rFonts w:ascii="ＭＳ 明朝" w:hAnsi="ＭＳ 明朝" w:cs="Times New Roman" w:hint="eastAsia"/>
                <w:color w:val="000000"/>
                <w:szCs w:val="24"/>
              </w:rPr>
              <w:t>２　入居者から預かった金銭は事業所が所有する金銭とは区分し、現金又は当該入居者名義の預貯金口座により管理する。ただし、現金の管理は●,●●●円を限度とする。</w:t>
            </w:r>
          </w:p>
          <w:p w:rsidR="00D4793E" w:rsidRPr="00D4793E" w:rsidRDefault="00D4793E" w:rsidP="00D4793E">
            <w:pPr>
              <w:ind w:left="210" w:hangingChars="100" w:hanging="210"/>
              <w:rPr>
                <w:rFonts w:ascii="ＭＳ 明朝" w:hAnsi="ＭＳ 明朝" w:cs="Times New Roman"/>
                <w:color w:val="000000"/>
                <w:szCs w:val="24"/>
              </w:rPr>
            </w:pPr>
            <w:r w:rsidRPr="00D4793E">
              <w:rPr>
                <w:rFonts w:ascii="ＭＳ 明朝" w:hAnsi="ＭＳ 明朝" w:cs="Times New Roman" w:hint="eastAsia"/>
                <w:color w:val="000000"/>
                <w:szCs w:val="24"/>
              </w:rPr>
              <w:t>３　入居者から届出印とあわせて預貯金通帳を預かる場合には、届出印と預貯金通帳とは、それぞれ事業所内の別々の場所であって、施錠が可能な金庫等で保管することとする。</w:t>
            </w:r>
          </w:p>
          <w:p w:rsidR="00D4793E" w:rsidRPr="00D4793E" w:rsidRDefault="00D4793E" w:rsidP="00D4793E">
            <w:pPr>
              <w:ind w:left="195" w:hangingChars="93" w:hanging="195"/>
              <w:rPr>
                <w:rFonts w:ascii="ＭＳ 明朝" w:hAnsi="ＭＳ 明朝" w:cs="Times New Roman"/>
                <w:color w:val="000000"/>
                <w:szCs w:val="24"/>
              </w:rPr>
            </w:pPr>
            <w:r w:rsidRPr="00D4793E">
              <w:rPr>
                <w:rFonts w:ascii="ＭＳ 明朝" w:hAnsi="ＭＳ 明朝" w:cs="Times New Roman" w:hint="eastAsia"/>
                <w:color w:val="000000"/>
                <w:szCs w:val="24"/>
              </w:rPr>
              <w:t>４　管理責任者は、前項の金庫等の施錠を管理する。</w:t>
            </w:r>
          </w:p>
          <w:p w:rsidR="00D4793E" w:rsidRPr="00D4793E" w:rsidRDefault="00D4793E" w:rsidP="00D4793E">
            <w:pPr>
              <w:ind w:left="195" w:hangingChars="93" w:hanging="195"/>
              <w:rPr>
                <w:rFonts w:ascii="ＭＳ 明朝" w:hAnsi="ＭＳ 明朝" w:cs="Times New Roman"/>
                <w:color w:val="000000"/>
                <w:szCs w:val="24"/>
              </w:rPr>
            </w:pPr>
            <w:r w:rsidRPr="00D4793E">
              <w:rPr>
                <w:rFonts w:ascii="ＭＳ 明朝" w:hAnsi="ＭＳ 明朝" w:cs="Times New Roman" w:hint="eastAsia"/>
                <w:color w:val="000000"/>
                <w:szCs w:val="24"/>
              </w:rPr>
              <w:t>５　管理責任者は、入居者ごとの金銭等の保管状況及び収支の記録を１か月に１回以上確認する。</w:t>
            </w:r>
          </w:p>
          <w:p w:rsidR="00D4793E" w:rsidRPr="00D4793E" w:rsidRDefault="00D4793E" w:rsidP="00D4793E">
            <w:pPr>
              <w:ind w:left="195" w:hangingChars="93" w:hanging="195"/>
              <w:rPr>
                <w:rFonts w:ascii="ＭＳ 明朝" w:hAnsi="ＭＳ 明朝" w:cs="Times New Roman"/>
                <w:color w:val="000000"/>
                <w:szCs w:val="24"/>
              </w:rPr>
            </w:pPr>
            <w:r w:rsidRPr="00D4793E">
              <w:rPr>
                <w:rFonts w:ascii="ＭＳ 明朝" w:hAnsi="ＭＳ 明朝" w:cs="Times New Roman" w:hint="eastAsia"/>
                <w:color w:val="000000"/>
                <w:szCs w:val="24"/>
              </w:rPr>
              <w:t>６　管理責任者は、金銭管理の状況を１年に１回以上、役員会に報告し、承認を得る。</w:t>
            </w:r>
          </w:p>
          <w:p w:rsidR="00D4793E" w:rsidRPr="00D4793E" w:rsidRDefault="00D4793E" w:rsidP="00D4793E">
            <w:pPr>
              <w:rPr>
                <w:rFonts w:ascii="ＭＳ 明朝" w:hAnsi="ＭＳ 明朝" w:cs="Times New Roman"/>
                <w:color w:val="000000"/>
                <w:szCs w:val="24"/>
              </w:rPr>
            </w:pPr>
          </w:p>
          <w:p w:rsidR="00D4793E" w:rsidRPr="00D4793E" w:rsidRDefault="00D4793E" w:rsidP="00D4793E">
            <w:pPr>
              <w:ind w:leftChars="100" w:left="210"/>
              <w:rPr>
                <w:rFonts w:ascii="ＭＳ 明朝" w:hAnsi="ＭＳ 明朝" w:cs="Times New Roman"/>
                <w:color w:val="000000"/>
                <w:szCs w:val="24"/>
              </w:rPr>
            </w:pPr>
            <w:r w:rsidRPr="00D4793E">
              <w:rPr>
                <w:rFonts w:ascii="ＭＳ 明朝" w:hAnsi="ＭＳ 明朝" w:cs="Times New Roman" w:hint="eastAsia"/>
                <w:color w:val="000000"/>
                <w:szCs w:val="24"/>
              </w:rPr>
              <w:t>（現金の取扱い）</w:t>
            </w:r>
          </w:p>
          <w:p w:rsidR="00D4793E" w:rsidRPr="00D4793E" w:rsidRDefault="00D4793E" w:rsidP="00D4793E">
            <w:pPr>
              <w:ind w:left="210" w:hangingChars="100" w:hanging="210"/>
              <w:rPr>
                <w:rFonts w:ascii="ＭＳ 明朝" w:hAnsi="ＭＳ 明朝" w:cs="Times New Roman"/>
                <w:color w:val="000000"/>
                <w:szCs w:val="24"/>
              </w:rPr>
            </w:pPr>
            <w:r w:rsidRPr="00D4793E">
              <w:rPr>
                <w:rFonts w:ascii="ＭＳ 明朝" w:hAnsi="ＭＳ 明朝" w:cs="Times New Roman" w:hint="eastAsia"/>
                <w:color w:val="000000"/>
                <w:szCs w:val="24"/>
              </w:rPr>
              <w:t>第６条　出納担当者は、入居者からの依頼により現金の預入れ又は払出しを行う場合には、原則として別の出納担当者及び当該入居者の立会いのもと、「現金出納台帳」に預入れ又は払出しに係る内容を記入し、各自署名又は押印による確認の上、現金を出納する。</w:t>
            </w:r>
          </w:p>
          <w:p w:rsidR="00D4793E" w:rsidRPr="00D4793E" w:rsidRDefault="00D4793E" w:rsidP="00D4793E">
            <w:pPr>
              <w:rPr>
                <w:rFonts w:ascii="ＭＳ 明朝" w:hAnsi="ＭＳ 明朝" w:cs="Times New Roman"/>
                <w:color w:val="000000"/>
                <w:szCs w:val="24"/>
              </w:rPr>
            </w:pPr>
          </w:p>
          <w:p w:rsidR="00D4793E" w:rsidRPr="00D4793E" w:rsidRDefault="00D4793E" w:rsidP="00D4793E">
            <w:pPr>
              <w:ind w:leftChars="100" w:left="210"/>
              <w:rPr>
                <w:rFonts w:ascii="ＭＳ 明朝" w:hAnsi="ＭＳ 明朝" w:cs="Times New Roman"/>
                <w:color w:val="000000"/>
                <w:szCs w:val="24"/>
              </w:rPr>
            </w:pPr>
            <w:r w:rsidRPr="00D4793E">
              <w:rPr>
                <w:rFonts w:ascii="ＭＳ 明朝" w:hAnsi="ＭＳ 明朝" w:cs="Times New Roman" w:hint="eastAsia"/>
                <w:color w:val="000000"/>
                <w:szCs w:val="24"/>
              </w:rPr>
              <w:t>（預貯金通帳等の取扱い）</w:t>
            </w:r>
          </w:p>
          <w:p w:rsidR="00D4793E" w:rsidRPr="00D4793E" w:rsidRDefault="00D4793E" w:rsidP="00D4793E">
            <w:pPr>
              <w:ind w:left="210" w:hangingChars="100" w:hanging="210"/>
              <w:rPr>
                <w:rFonts w:ascii="ＭＳ 明朝" w:hAnsi="ＭＳ 明朝" w:cs="Times New Roman"/>
                <w:color w:val="000000"/>
                <w:szCs w:val="24"/>
              </w:rPr>
            </w:pPr>
            <w:r w:rsidRPr="00D4793E">
              <w:rPr>
                <w:rFonts w:ascii="ＭＳ 明朝" w:hAnsi="ＭＳ 明朝" w:cs="Times New Roman" w:hint="eastAsia"/>
                <w:color w:val="000000"/>
                <w:szCs w:val="24"/>
              </w:rPr>
              <w:t>第７条　出納担当者等は、入居者から預かった預貯金通帳等につ</w:t>
            </w:r>
            <w:r w:rsidRPr="00D4793E">
              <w:rPr>
                <w:rFonts w:ascii="ＭＳ 明朝" w:hAnsi="ＭＳ 明朝" w:cs="Times New Roman" w:hint="eastAsia"/>
                <w:color w:val="000000"/>
                <w:szCs w:val="24"/>
              </w:rPr>
              <w:lastRenderedPageBreak/>
              <w:t>いて、一時返却の申出又は一時返却後の再預託の依頼があった場合には、原則として別の出納担当者等及び当該入居者の立会いのもと、「口座管理台帳」に記入し、各自署名又は押印による確認の上、預貯金通帳等の一時返却又は再預託を行う。</w:t>
            </w:r>
          </w:p>
          <w:p w:rsidR="00D4793E" w:rsidRPr="00D4793E" w:rsidRDefault="00D4793E" w:rsidP="00D4793E">
            <w:pPr>
              <w:rPr>
                <w:rFonts w:ascii="ＭＳ 明朝" w:hAnsi="ＭＳ 明朝" w:cs="Times New Roman"/>
                <w:color w:val="000000"/>
                <w:szCs w:val="24"/>
              </w:rPr>
            </w:pPr>
            <w:r w:rsidRPr="00D4793E">
              <w:rPr>
                <w:rFonts w:ascii="ＭＳ 明朝" w:hAnsi="ＭＳ 明朝" w:cs="Times New Roman" w:hint="eastAsia"/>
                <w:noProof/>
                <w:color w:val="000000"/>
                <w:szCs w:val="24"/>
              </w:rPr>
              <mc:AlternateContent>
                <mc:Choice Requires="wps">
                  <w:drawing>
                    <wp:anchor distT="0" distB="0" distL="114300" distR="114300" simplePos="0" relativeHeight="251659264" behindDoc="0" locked="0" layoutInCell="1" allowOverlap="1" wp14:anchorId="3BDC096E" wp14:editId="03628AFE">
                      <wp:simplePos x="0" y="0"/>
                      <wp:positionH relativeFrom="column">
                        <wp:posOffset>-127635</wp:posOffset>
                      </wp:positionH>
                      <wp:positionV relativeFrom="paragraph">
                        <wp:posOffset>261620</wp:posOffset>
                      </wp:positionV>
                      <wp:extent cx="4079875" cy="4093845"/>
                      <wp:effectExtent l="0" t="0" r="15875" b="20955"/>
                      <wp:wrapNone/>
                      <wp:docPr id="1" name="大かっこ 1"/>
                      <wp:cNvGraphicFramePr/>
                      <a:graphic xmlns:a="http://schemas.openxmlformats.org/drawingml/2006/main">
                        <a:graphicData uri="http://schemas.microsoft.com/office/word/2010/wordprocessingShape">
                          <wps:wsp>
                            <wps:cNvSpPr/>
                            <wps:spPr>
                              <a:xfrm>
                                <a:off x="0" y="0"/>
                                <a:ext cx="4079875" cy="4093845"/>
                              </a:xfrm>
                              <a:prstGeom prst="bracketPair">
                                <a:avLst>
                                  <a:gd name="adj" fmla="val 1783"/>
                                </a:avLst>
                              </a:prstGeom>
                              <a:noFill/>
                              <a:ln w="635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D86BB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0.05pt;margin-top:20.6pt;width:321.25pt;height:322.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" adj="385" strokecolor="red" strokeweight=".5pt">
                      <v:stroke joinstyle="miter"/>
                    </v:shape>
                  </w:pict>
                </mc:Fallback>
              </mc:AlternateContent>
            </w:r>
          </w:p>
          <w:p w:rsidR="00D4793E" w:rsidRPr="00D4793E" w:rsidRDefault="00D4793E" w:rsidP="00D4793E">
            <w:pPr>
              <w:ind w:leftChars="100" w:left="210"/>
              <w:rPr>
                <w:rFonts w:ascii="ＭＳ 明朝" w:hAnsi="ＭＳ 明朝" w:cs="Times New Roman"/>
                <w:color w:val="FF0000"/>
                <w:szCs w:val="24"/>
              </w:rPr>
            </w:pPr>
            <w:r w:rsidRPr="00D4793E">
              <w:rPr>
                <w:rFonts w:ascii="ＭＳ 明朝" w:hAnsi="ＭＳ 明朝" w:cs="Times New Roman" w:hint="eastAsia"/>
                <w:color w:val="FF0000"/>
                <w:szCs w:val="24"/>
              </w:rPr>
              <w:t>（預貯金口座への入金の取扱い）</w:t>
            </w:r>
          </w:p>
          <w:p w:rsidR="00D4793E" w:rsidRPr="00D4793E" w:rsidRDefault="00D4793E" w:rsidP="00D4793E">
            <w:pPr>
              <w:ind w:left="210" w:hangingChars="100" w:hanging="210"/>
              <w:rPr>
                <w:rFonts w:ascii="ＭＳ 明朝" w:hAnsi="ＭＳ 明朝" w:cs="Times New Roman"/>
                <w:color w:val="FF0000"/>
                <w:szCs w:val="24"/>
              </w:rPr>
            </w:pPr>
            <w:r w:rsidRPr="00D4793E">
              <w:rPr>
                <w:rFonts w:ascii="ＭＳ 明朝" w:hAnsi="ＭＳ 明朝" w:cs="Times New Roman" w:hint="eastAsia"/>
                <w:color w:val="FF0000"/>
                <w:szCs w:val="24"/>
              </w:rPr>
              <w:t>第●条　出納担当者は、入居者から預貯金口座への入金の依頼があった場合には、原則として別の出納担当者及び当該入居者の立会いのもと、入居者から現金及び「入金依頼書」（様式第●号）を受領するとともに、「口座管理台帳」に入金内容等の必要事項を記入し、各自署名又は押印による確認の上、原則として、入居者からの依頼があった日のうちに預貯金口座への入金手続を行う。</w:t>
            </w:r>
          </w:p>
          <w:p w:rsidR="00D4793E" w:rsidRPr="00D4793E" w:rsidRDefault="00D4793E" w:rsidP="00D4793E">
            <w:pPr>
              <w:ind w:left="210" w:hangingChars="100" w:hanging="210"/>
              <w:rPr>
                <w:rFonts w:ascii="ＭＳ 明朝" w:hAnsi="ＭＳ 明朝" w:cs="Times New Roman"/>
                <w:color w:val="FF0000"/>
                <w:szCs w:val="24"/>
              </w:rPr>
            </w:pPr>
          </w:p>
          <w:p w:rsidR="00D4793E" w:rsidRPr="00D4793E" w:rsidRDefault="00D4793E" w:rsidP="00D4793E">
            <w:pPr>
              <w:ind w:leftChars="100" w:left="210"/>
              <w:rPr>
                <w:rFonts w:ascii="ＭＳ 明朝" w:hAnsi="ＭＳ 明朝" w:cs="Times New Roman"/>
                <w:color w:val="FF0000"/>
                <w:szCs w:val="24"/>
              </w:rPr>
            </w:pPr>
            <w:r w:rsidRPr="00D4793E">
              <w:rPr>
                <w:rFonts w:ascii="ＭＳ 明朝" w:hAnsi="ＭＳ 明朝" w:cs="Times New Roman" w:hint="eastAsia"/>
                <w:color w:val="FF0000"/>
                <w:szCs w:val="24"/>
              </w:rPr>
              <w:t>（預貯金口座からの出金の取扱い）</w:t>
            </w:r>
          </w:p>
          <w:p w:rsidR="00D4793E" w:rsidRPr="00D4793E" w:rsidRDefault="00D4793E" w:rsidP="00D4793E">
            <w:pPr>
              <w:ind w:left="210" w:hangingChars="100" w:hanging="210"/>
              <w:rPr>
                <w:rFonts w:ascii="ＭＳ 明朝" w:hAnsi="ＭＳ 明朝" w:cs="Times New Roman"/>
                <w:color w:val="FF0000"/>
                <w:szCs w:val="24"/>
              </w:rPr>
            </w:pPr>
            <w:r w:rsidRPr="00D4793E">
              <w:rPr>
                <w:rFonts w:ascii="ＭＳ 明朝" w:hAnsi="ＭＳ 明朝" w:cs="Times New Roman" w:hint="eastAsia"/>
                <w:color w:val="FF0000"/>
                <w:szCs w:val="24"/>
              </w:rPr>
              <w:t>第●条　出納担当者は、入居者から預貯金口座からの出金の依頼があった場合には、入居者から「出金依頼書」（様式第●号）を受領し、別の出納担当者の確認を経て当該預貯金口座からの出金手続を行う。</w:t>
            </w:r>
          </w:p>
          <w:p w:rsidR="00D4793E" w:rsidRPr="00D4793E" w:rsidRDefault="00D4793E" w:rsidP="00D4793E">
            <w:pPr>
              <w:ind w:left="210" w:hangingChars="100" w:hanging="210"/>
              <w:rPr>
                <w:rFonts w:ascii="ＭＳ 明朝" w:hAnsi="ＭＳ 明朝" w:cs="Times New Roman"/>
                <w:color w:val="FF0000"/>
                <w:szCs w:val="24"/>
              </w:rPr>
            </w:pPr>
            <w:r w:rsidRPr="00D4793E">
              <w:rPr>
                <w:rFonts w:ascii="ＭＳ 明朝" w:hAnsi="ＭＳ 明朝" w:cs="Times New Roman" w:hint="eastAsia"/>
                <w:color w:val="FF0000"/>
                <w:szCs w:val="24"/>
              </w:rPr>
              <w:t>２　出納担当者は、原則として別の出納担当者及び当該入居者の立ち会いのもと「口座管理台帳」に出金内容等の必要事項を記入し、各自署名又は押印による確認の上で、入居者に現金を渡す。</w:t>
            </w:r>
          </w:p>
          <w:p w:rsidR="00D4793E" w:rsidRPr="00D4793E" w:rsidRDefault="00D4793E" w:rsidP="00D4793E">
            <w:pPr>
              <w:rPr>
                <w:rFonts w:ascii="ＭＳ 明朝" w:hAnsi="ＭＳ 明朝" w:cs="Times New Roman"/>
                <w:color w:val="000000"/>
                <w:szCs w:val="24"/>
              </w:rPr>
            </w:pPr>
          </w:p>
          <w:p w:rsidR="00D4793E" w:rsidRPr="00D4793E" w:rsidRDefault="00D4793E" w:rsidP="00D4793E">
            <w:pPr>
              <w:ind w:leftChars="100" w:left="210"/>
              <w:rPr>
                <w:rFonts w:ascii="ＭＳ 明朝" w:hAnsi="ＭＳ 明朝" w:cs="Times New Roman"/>
                <w:color w:val="000000"/>
                <w:szCs w:val="24"/>
              </w:rPr>
            </w:pPr>
            <w:r w:rsidRPr="00D4793E">
              <w:rPr>
                <w:rFonts w:ascii="ＭＳ 明朝" w:hAnsi="ＭＳ 明朝" w:cs="Times New Roman" w:hint="eastAsia"/>
                <w:color w:val="000000"/>
                <w:szCs w:val="24"/>
              </w:rPr>
              <w:t>（入居者への報告）</w:t>
            </w:r>
          </w:p>
          <w:p w:rsidR="00D4793E" w:rsidRPr="00D4793E" w:rsidRDefault="00D4793E" w:rsidP="00D4793E">
            <w:pPr>
              <w:ind w:left="210" w:hangingChars="100" w:hanging="210"/>
              <w:rPr>
                <w:rFonts w:ascii="ＭＳ 明朝" w:hAnsi="ＭＳ 明朝" w:cs="Times New Roman"/>
                <w:color w:val="000000"/>
                <w:szCs w:val="24"/>
              </w:rPr>
            </w:pPr>
            <w:r w:rsidRPr="00D4793E">
              <w:rPr>
                <w:rFonts w:ascii="ＭＳ 明朝" w:hAnsi="ＭＳ 明朝" w:cs="Times New Roman" w:hint="eastAsia"/>
                <w:color w:val="000000"/>
                <w:szCs w:val="24"/>
              </w:rPr>
              <w:t>第８条　出納担当者は第６条又は第７条に係る各種手続を行う都度、「現金出納台帳」又は「口座管理台帳」の写しを作成し、保管する。</w:t>
            </w:r>
          </w:p>
          <w:p w:rsidR="00D4793E" w:rsidRPr="00D4793E" w:rsidRDefault="00D4793E" w:rsidP="00D4793E">
            <w:pPr>
              <w:ind w:left="210" w:hangingChars="100" w:hanging="210"/>
              <w:rPr>
                <w:rFonts w:ascii="ＭＳ 明朝" w:hAnsi="ＭＳ 明朝" w:cs="Times New Roman"/>
                <w:color w:val="000000"/>
                <w:szCs w:val="24"/>
              </w:rPr>
            </w:pPr>
            <w:r w:rsidRPr="00D4793E">
              <w:rPr>
                <w:rFonts w:ascii="ＭＳ 明朝" w:hAnsi="ＭＳ 明朝" w:cs="Times New Roman" w:hint="eastAsia"/>
                <w:color w:val="000000"/>
                <w:szCs w:val="24"/>
              </w:rPr>
              <w:t>２　管理責任者は、入居者から金銭管理の記録について開示を求められた場合は、「現金出納台帳」又は「口座管理台帳」の写しを交付するとともに、</w:t>
            </w:r>
            <w:r w:rsidR="009F3952">
              <w:rPr>
                <w:rFonts w:ascii="ＭＳ 明朝" w:hAnsi="ＭＳ 明朝" w:cs="Times New Roman" w:hint="eastAsia"/>
                <w:color w:val="000000"/>
                <w:szCs w:val="24"/>
              </w:rPr>
              <w:t>速やかに</w:t>
            </w:r>
            <w:r w:rsidRPr="00D4793E">
              <w:rPr>
                <w:rFonts w:ascii="ＭＳ 明朝" w:hAnsi="ＭＳ 明朝" w:cs="Times New Roman" w:hint="eastAsia"/>
                <w:color w:val="000000"/>
                <w:szCs w:val="24"/>
              </w:rPr>
              <w:t>預貯金通帳のほか関係書類を閲覧させなければならない。</w:t>
            </w:r>
          </w:p>
          <w:p w:rsidR="00D4793E" w:rsidRPr="00D4793E" w:rsidRDefault="00D4793E" w:rsidP="00D4793E">
            <w:pPr>
              <w:ind w:left="210" w:hangingChars="100" w:hanging="210"/>
              <w:rPr>
                <w:rFonts w:ascii="ＭＳ 明朝" w:hAnsi="ＭＳ 明朝" w:cs="Times New Roman"/>
                <w:color w:val="000000"/>
                <w:szCs w:val="24"/>
              </w:rPr>
            </w:pPr>
            <w:r w:rsidRPr="00D4793E">
              <w:rPr>
                <w:rFonts w:ascii="ＭＳ 明朝" w:hAnsi="ＭＳ 明朝" w:cs="Times New Roman" w:hint="eastAsia"/>
                <w:color w:val="000000"/>
                <w:szCs w:val="24"/>
              </w:rPr>
              <w:t>３　管理責任者は●か月に●回以上、定期的に「金銭等管理状況報告書」（様式第４号）を作成し、入居者に報告する。</w:t>
            </w:r>
          </w:p>
          <w:p w:rsidR="00D4793E" w:rsidRPr="00D4793E" w:rsidRDefault="00D4793E" w:rsidP="00D4793E">
            <w:pPr>
              <w:ind w:left="210" w:hangingChars="100" w:hanging="210"/>
              <w:rPr>
                <w:rFonts w:ascii="ＭＳ 明朝" w:hAnsi="ＭＳ 明朝" w:cs="Times New Roman"/>
                <w:color w:val="000000"/>
                <w:szCs w:val="24"/>
              </w:rPr>
            </w:pPr>
          </w:p>
          <w:p w:rsidR="00D4793E" w:rsidRPr="00D4793E" w:rsidRDefault="00D4793E" w:rsidP="00D4793E">
            <w:pPr>
              <w:ind w:leftChars="100" w:left="210"/>
              <w:rPr>
                <w:rFonts w:ascii="ＭＳ 明朝" w:hAnsi="ＭＳ 明朝" w:cs="Times New Roman"/>
                <w:color w:val="000000"/>
                <w:szCs w:val="24"/>
              </w:rPr>
            </w:pPr>
            <w:r w:rsidRPr="00D4793E">
              <w:rPr>
                <w:rFonts w:ascii="ＭＳ 明朝" w:hAnsi="ＭＳ 明朝" w:cs="Times New Roman" w:hint="eastAsia"/>
                <w:color w:val="000000"/>
                <w:szCs w:val="24"/>
              </w:rPr>
              <w:t>（契約の終了）</w:t>
            </w:r>
          </w:p>
          <w:p w:rsidR="00D4793E" w:rsidRPr="00D4793E" w:rsidRDefault="00D4793E" w:rsidP="00D4793E">
            <w:pPr>
              <w:ind w:left="210" w:hangingChars="100" w:hanging="210"/>
              <w:rPr>
                <w:rFonts w:ascii="ＭＳ 明朝" w:hAnsi="ＭＳ 明朝" w:cs="Times New Roman"/>
                <w:color w:val="000000"/>
                <w:szCs w:val="24"/>
              </w:rPr>
            </w:pPr>
            <w:r w:rsidRPr="00D4793E">
              <w:rPr>
                <w:rFonts w:ascii="ＭＳ 明朝" w:hAnsi="ＭＳ 明朝" w:cs="Times New Roman" w:hint="eastAsia"/>
                <w:color w:val="000000"/>
                <w:szCs w:val="24"/>
              </w:rPr>
              <w:t>第９条　次の各号のいずれかに該当する場合は、金銭管理契約は</w:t>
            </w:r>
            <w:r w:rsidRPr="00D4793E">
              <w:rPr>
                <w:rFonts w:ascii="ＭＳ 明朝" w:hAnsi="ＭＳ 明朝" w:cs="Times New Roman" w:hint="eastAsia"/>
                <w:color w:val="000000"/>
                <w:szCs w:val="24"/>
              </w:rPr>
              <w:lastRenderedPageBreak/>
              <w:t>終了するものとする。</w:t>
            </w:r>
          </w:p>
          <w:p w:rsidR="00D4793E" w:rsidRPr="00D4793E" w:rsidRDefault="00D4793E" w:rsidP="00D4793E">
            <w:pPr>
              <w:ind w:left="210" w:hangingChars="100" w:hanging="210"/>
              <w:rPr>
                <w:rFonts w:ascii="ＭＳ 明朝" w:hAnsi="ＭＳ 明朝" w:cs="Times New Roman"/>
                <w:color w:val="000000"/>
                <w:szCs w:val="24"/>
              </w:rPr>
            </w:pPr>
            <w:r w:rsidRPr="00D4793E">
              <w:rPr>
                <w:rFonts w:ascii="ＭＳ 明朝" w:hAnsi="ＭＳ 明朝" w:cs="Times New Roman" w:hint="eastAsia"/>
                <w:color w:val="000000"/>
                <w:szCs w:val="24"/>
              </w:rPr>
              <w:t xml:space="preserve">　⑴　入居者から金銭管理契約の解約の申出があった場合</w:t>
            </w:r>
          </w:p>
          <w:p w:rsidR="00D4793E" w:rsidRPr="00D4793E" w:rsidRDefault="00D4793E" w:rsidP="00D4793E">
            <w:pPr>
              <w:ind w:left="210" w:hangingChars="100" w:hanging="210"/>
              <w:rPr>
                <w:rFonts w:ascii="ＭＳ 明朝" w:hAnsi="ＭＳ 明朝" w:cs="Times New Roman"/>
                <w:color w:val="000000"/>
                <w:szCs w:val="24"/>
              </w:rPr>
            </w:pPr>
            <w:r w:rsidRPr="00D4793E">
              <w:rPr>
                <w:rFonts w:ascii="ＭＳ 明朝" w:hAnsi="ＭＳ 明朝" w:cs="Times New Roman" w:hint="eastAsia"/>
                <w:color w:val="000000"/>
                <w:szCs w:val="24"/>
              </w:rPr>
              <w:t xml:space="preserve">　⑵　入居者が退居した場合</w:t>
            </w:r>
          </w:p>
          <w:p w:rsidR="00D4793E" w:rsidRPr="00D4793E" w:rsidRDefault="00D4793E" w:rsidP="00D4793E">
            <w:pPr>
              <w:ind w:leftChars="100" w:left="420" w:hangingChars="100" w:hanging="210"/>
              <w:rPr>
                <w:rFonts w:ascii="ＭＳ 明朝" w:hAnsi="ＭＳ 明朝" w:cs="Times New Roman"/>
                <w:color w:val="000000"/>
                <w:szCs w:val="24"/>
              </w:rPr>
            </w:pPr>
            <w:r w:rsidRPr="00D4793E">
              <w:rPr>
                <w:rFonts w:ascii="ＭＳ 明朝" w:hAnsi="ＭＳ 明朝" w:cs="Times New Roman" w:hint="eastAsia"/>
                <w:color w:val="000000"/>
                <w:szCs w:val="24"/>
              </w:rPr>
              <w:t>⑶　入居者の意思を確認することができず、事業所が金銭管理を行うことが不適当と認められる場合</w:t>
            </w:r>
          </w:p>
          <w:p w:rsidR="00D4793E" w:rsidRPr="00D4793E" w:rsidRDefault="00D4793E" w:rsidP="00D4793E">
            <w:pPr>
              <w:ind w:left="210" w:hangingChars="100" w:hanging="210"/>
              <w:rPr>
                <w:rFonts w:ascii="ＭＳ 明朝" w:hAnsi="ＭＳ 明朝" w:cs="Times New Roman"/>
                <w:color w:val="000000"/>
                <w:szCs w:val="24"/>
              </w:rPr>
            </w:pPr>
            <w:r w:rsidRPr="00D4793E">
              <w:rPr>
                <w:rFonts w:ascii="ＭＳ 明朝" w:hAnsi="ＭＳ 明朝" w:cs="Times New Roman" w:hint="eastAsia"/>
                <w:color w:val="000000"/>
                <w:szCs w:val="24"/>
              </w:rPr>
              <w:t>２　解約の申出は、原則として「解約申込書」（様式第５号）により行う。</w:t>
            </w:r>
          </w:p>
          <w:p w:rsidR="00D4793E" w:rsidRPr="00D4793E" w:rsidRDefault="00D4793E" w:rsidP="00D4793E">
            <w:pPr>
              <w:ind w:left="210" w:hangingChars="100" w:hanging="210"/>
              <w:rPr>
                <w:rFonts w:ascii="ＭＳ 明朝" w:hAnsi="ＭＳ 明朝" w:cs="Times New Roman"/>
                <w:color w:val="000000"/>
                <w:szCs w:val="24"/>
              </w:rPr>
            </w:pPr>
            <w:r w:rsidRPr="00D4793E">
              <w:rPr>
                <w:rFonts w:ascii="ＭＳ 明朝" w:hAnsi="ＭＳ 明朝" w:cs="Times New Roman" w:hint="eastAsia"/>
                <w:color w:val="000000"/>
                <w:szCs w:val="24"/>
              </w:rPr>
              <w:t>３　金銭管理契約を終了するとき、管理責任者は、「現金出納台帳」、「口座管理台帳」、管理している金銭、預貯金通帳等を照合し、その結果について、入居者にこれらの書類を確認させた上で、</w:t>
            </w:r>
            <w:r w:rsidR="004A1646">
              <w:rPr>
                <w:rFonts w:ascii="ＭＳ 明朝" w:hAnsi="ＭＳ 明朝" w:cs="Times New Roman" w:hint="eastAsia"/>
                <w:color w:val="000000"/>
                <w:szCs w:val="24"/>
              </w:rPr>
              <w:t>速やか</w:t>
            </w:r>
            <w:r w:rsidRPr="00D4793E">
              <w:rPr>
                <w:rFonts w:ascii="ＭＳ 明朝" w:hAnsi="ＭＳ 明朝" w:cs="Times New Roman" w:hint="eastAsia"/>
                <w:color w:val="000000"/>
                <w:szCs w:val="24"/>
              </w:rPr>
              <w:t>に金銭等を返還し、入居者から「金銭等受領確認書」（様式第６号）を受領する。</w:t>
            </w:r>
          </w:p>
          <w:p w:rsidR="00D4793E" w:rsidRPr="00D4793E" w:rsidRDefault="00D4793E" w:rsidP="00D4793E">
            <w:pPr>
              <w:ind w:left="210" w:hangingChars="100" w:hanging="210"/>
              <w:rPr>
                <w:rFonts w:ascii="ＭＳ 明朝" w:hAnsi="ＭＳ 明朝" w:cs="Times New Roman"/>
                <w:color w:val="000000"/>
                <w:szCs w:val="24"/>
              </w:rPr>
            </w:pPr>
          </w:p>
          <w:p w:rsidR="00D4793E" w:rsidRPr="00D4793E" w:rsidRDefault="00D4793E" w:rsidP="00D4793E">
            <w:pPr>
              <w:ind w:leftChars="100" w:left="210"/>
              <w:rPr>
                <w:rFonts w:ascii="ＭＳ 明朝" w:hAnsi="ＭＳ 明朝" w:cs="Times New Roman"/>
                <w:color w:val="000000"/>
                <w:szCs w:val="24"/>
              </w:rPr>
            </w:pPr>
            <w:r w:rsidRPr="00D4793E">
              <w:rPr>
                <w:rFonts w:ascii="ＭＳ 明朝" w:hAnsi="ＭＳ 明朝" w:cs="Times New Roman" w:hint="eastAsia"/>
                <w:color w:val="000000"/>
                <w:szCs w:val="24"/>
              </w:rPr>
              <w:t>（遺留金等の取扱い）</w:t>
            </w:r>
          </w:p>
          <w:p w:rsidR="00D4793E" w:rsidRPr="00D4793E" w:rsidRDefault="00D4793E" w:rsidP="00D4793E">
            <w:pPr>
              <w:ind w:left="214" w:hangingChars="102" w:hanging="214"/>
              <w:rPr>
                <w:rFonts w:ascii="ＭＳ 明朝" w:hAnsi="ＭＳ 明朝" w:cs="Times New Roman"/>
                <w:color w:val="000000"/>
                <w:szCs w:val="24"/>
              </w:rPr>
            </w:pPr>
            <w:r w:rsidRPr="00D4793E">
              <w:rPr>
                <w:rFonts w:ascii="ＭＳ 明朝" w:hAnsi="ＭＳ 明朝" w:cs="Times New Roman" w:hint="eastAsia"/>
                <w:color w:val="000000"/>
                <w:szCs w:val="24"/>
              </w:rPr>
              <w:t>第１０条　生活保護を受給していた入居者の死亡により金銭等の返還ができない場合は、原則として、当該入居者の保護の実施責任を有する福祉事務所と協議の上、対応する。</w:t>
            </w:r>
          </w:p>
          <w:p w:rsidR="00D4793E" w:rsidRPr="00D4793E" w:rsidRDefault="00D4793E" w:rsidP="00D4793E">
            <w:pPr>
              <w:rPr>
                <w:rFonts w:ascii="ＭＳ 明朝" w:hAnsi="ＭＳ 明朝" w:cs="Times New Roman"/>
                <w:color w:val="000000"/>
                <w:szCs w:val="24"/>
              </w:rPr>
            </w:pPr>
          </w:p>
          <w:p w:rsidR="00D4793E" w:rsidRPr="00D4793E" w:rsidRDefault="00D4793E" w:rsidP="00D4793E">
            <w:pPr>
              <w:ind w:leftChars="100" w:left="210"/>
              <w:rPr>
                <w:rFonts w:ascii="ＭＳ 明朝" w:hAnsi="ＭＳ 明朝" w:cs="Times New Roman"/>
                <w:color w:val="000000"/>
                <w:szCs w:val="24"/>
              </w:rPr>
            </w:pPr>
            <w:r w:rsidRPr="00D4793E">
              <w:rPr>
                <w:rFonts w:ascii="ＭＳ 明朝" w:hAnsi="ＭＳ 明朝" w:cs="Times New Roman" w:hint="eastAsia"/>
                <w:color w:val="000000"/>
                <w:szCs w:val="24"/>
              </w:rPr>
              <w:t>（関係書類等の保存）</w:t>
            </w:r>
          </w:p>
          <w:p w:rsidR="00D4793E" w:rsidRPr="00D4793E" w:rsidRDefault="00D4793E" w:rsidP="00D4793E">
            <w:pPr>
              <w:ind w:left="210" w:hangingChars="100" w:hanging="210"/>
              <w:rPr>
                <w:rFonts w:ascii="ＭＳ 明朝" w:hAnsi="ＭＳ 明朝" w:cs="Times New Roman"/>
                <w:color w:val="000000"/>
                <w:szCs w:val="24"/>
              </w:rPr>
            </w:pPr>
            <w:r w:rsidRPr="00D4793E">
              <w:rPr>
                <w:rFonts w:ascii="ＭＳ 明朝" w:hAnsi="ＭＳ 明朝" w:cs="Times New Roman" w:hint="eastAsia"/>
                <w:color w:val="000000"/>
                <w:szCs w:val="24"/>
              </w:rPr>
              <w:t>第１１条　事業者は、金銭管理に係る関係書類（様式第１号から第６号まで）を、金銭管理契約の終了後５年間保存しなければならない。</w:t>
            </w:r>
          </w:p>
          <w:p w:rsidR="00D4793E" w:rsidRPr="00D4793E" w:rsidRDefault="00D4793E" w:rsidP="00D4793E">
            <w:pPr>
              <w:ind w:left="210" w:hangingChars="100" w:hanging="210"/>
              <w:rPr>
                <w:rFonts w:ascii="ＭＳ 明朝" w:hAnsi="ＭＳ 明朝" w:cs="Times New Roman"/>
                <w:color w:val="000000"/>
                <w:szCs w:val="24"/>
              </w:rPr>
            </w:pPr>
          </w:p>
          <w:p w:rsidR="00D4793E" w:rsidRPr="00D4793E" w:rsidRDefault="00D4793E" w:rsidP="00D4793E">
            <w:pPr>
              <w:ind w:leftChars="100" w:left="210"/>
              <w:rPr>
                <w:rFonts w:ascii="ＭＳ 明朝" w:hAnsi="ＭＳ 明朝" w:cs="Times New Roman"/>
                <w:color w:val="000000"/>
                <w:szCs w:val="24"/>
              </w:rPr>
            </w:pPr>
            <w:r w:rsidRPr="00D4793E">
              <w:rPr>
                <w:rFonts w:ascii="ＭＳ 明朝" w:hAnsi="ＭＳ 明朝" w:cs="Times New Roman" w:hint="eastAsia"/>
                <w:color w:val="000000"/>
                <w:szCs w:val="24"/>
              </w:rPr>
              <w:t>（個人情報の保護）</w:t>
            </w:r>
          </w:p>
          <w:p w:rsidR="00D4793E" w:rsidRPr="00D4793E" w:rsidRDefault="00D4793E" w:rsidP="00D4793E">
            <w:pPr>
              <w:ind w:left="210" w:hangingChars="100" w:hanging="210"/>
              <w:rPr>
                <w:rFonts w:ascii="ＭＳ 明朝" w:hAnsi="ＭＳ 明朝" w:cs="Times New Roman"/>
                <w:color w:val="000000"/>
                <w:szCs w:val="24"/>
              </w:rPr>
            </w:pPr>
            <w:r w:rsidRPr="00D4793E">
              <w:rPr>
                <w:rFonts w:ascii="ＭＳ 明朝" w:hAnsi="ＭＳ 明朝" w:cs="Times New Roman" w:hint="eastAsia"/>
                <w:color w:val="000000"/>
                <w:szCs w:val="24"/>
              </w:rPr>
              <w:t>第１２条　職員は、正当な理由がなく、金銭管理に関して知り得た入居者の個人情報を漏らしてはならない。</w:t>
            </w:r>
          </w:p>
          <w:p w:rsidR="00D4793E" w:rsidRPr="00D4793E" w:rsidRDefault="00D4793E" w:rsidP="00D4793E">
            <w:pPr>
              <w:ind w:left="210" w:hangingChars="100" w:hanging="210"/>
              <w:rPr>
                <w:rFonts w:ascii="ＭＳ 明朝" w:hAnsi="ＭＳ 明朝" w:cs="Times New Roman"/>
                <w:color w:val="000000"/>
                <w:szCs w:val="24"/>
              </w:rPr>
            </w:pPr>
          </w:p>
          <w:p w:rsidR="00D4793E" w:rsidRPr="00D4793E" w:rsidRDefault="00D4793E" w:rsidP="00D4793E">
            <w:pPr>
              <w:ind w:leftChars="100" w:left="210"/>
              <w:rPr>
                <w:rFonts w:ascii="ＭＳ 明朝" w:hAnsi="ＭＳ 明朝" w:cs="Times New Roman"/>
                <w:color w:val="000000"/>
                <w:szCs w:val="24"/>
              </w:rPr>
            </w:pPr>
            <w:r w:rsidRPr="00D4793E">
              <w:rPr>
                <w:rFonts w:ascii="ＭＳ 明朝" w:hAnsi="ＭＳ 明朝" w:cs="Times New Roman" w:hint="eastAsia"/>
                <w:color w:val="000000"/>
                <w:szCs w:val="24"/>
              </w:rPr>
              <w:t xml:space="preserve">（経済的虐待に対する通報） </w:t>
            </w:r>
          </w:p>
          <w:p w:rsidR="00D4793E" w:rsidRPr="00D4793E" w:rsidRDefault="00D4793E" w:rsidP="00D4793E">
            <w:pPr>
              <w:ind w:left="210" w:hangingChars="100" w:hanging="210"/>
              <w:rPr>
                <w:rFonts w:ascii="ＭＳ 明朝" w:hAnsi="ＭＳ 明朝" w:cs="Times New Roman"/>
                <w:color w:val="000000"/>
                <w:szCs w:val="24"/>
              </w:rPr>
            </w:pPr>
            <w:r w:rsidRPr="00D4793E">
              <w:rPr>
                <w:rFonts w:ascii="ＭＳ 明朝" w:hAnsi="ＭＳ 明朝" w:cs="Times New Roman" w:hint="eastAsia"/>
                <w:color w:val="000000"/>
                <w:szCs w:val="24"/>
              </w:rPr>
              <w:t>第１３条　職員は、入居者本人以外の者が当該入居者の財産を不当に処分し、又は当該入居者から不当に財産上の利益を得ていると思われるときは、速やかに市に通報する。</w:t>
            </w:r>
          </w:p>
          <w:p w:rsidR="00D4793E" w:rsidRPr="00D4793E" w:rsidRDefault="00D4793E" w:rsidP="00D4793E">
            <w:pPr>
              <w:ind w:left="210" w:hangingChars="100" w:hanging="210"/>
              <w:rPr>
                <w:rFonts w:ascii="ＭＳ 明朝" w:hAnsi="ＭＳ 明朝" w:cs="Times New Roman"/>
                <w:color w:val="000000"/>
                <w:szCs w:val="24"/>
              </w:rPr>
            </w:pPr>
          </w:p>
          <w:p w:rsidR="00D4793E" w:rsidRPr="00D4793E" w:rsidRDefault="00D4793E" w:rsidP="00D4793E">
            <w:pPr>
              <w:ind w:leftChars="100" w:left="210"/>
              <w:rPr>
                <w:rFonts w:ascii="ＭＳ 明朝" w:hAnsi="ＭＳ 明朝" w:cs="Times New Roman"/>
                <w:color w:val="000000"/>
                <w:szCs w:val="24"/>
              </w:rPr>
            </w:pPr>
            <w:r w:rsidRPr="00D4793E">
              <w:rPr>
                <w:rFonts w:ascii="ＭＳ 明朝" w:hAnsi="ＭＳ 明朝" w:cs="Times New Roman" w:hint="eastAsia"/>
                <w:color w:val="000000"/>
                <w:szCs w:val="24"/>
              </w:rPr>
              <w:t>（金銭管理規程の変更）</w:t>
            </w:r>
          </w:p>
          <w:p w:rsidR="00D4793E" w:rsidRPr="00D4793E" w:rsidRDefault="00D4793E" w:rsidP="00D4793E">
            <w:pPr>
              <w:ind w:left="210" w:hangingChars="100" w:hanging="210"/>
              <w:rPr>
                <w:rFonts w:ascii="ＭＳ 明朝" w:hAnsi="ＭＳ 明朝" w:cs="Times New Roman"/>
                <w:color w:val="000000"/>
                <w:szCs w:val="24"/>
              </w:rPr>
            </w:pPr>
            <w:r w:rsidRPr="00D4793E">
              <w:rPr>
                <w:rFonts w:ascii="ＭＳ 明朝" w:hAnsi="ＭＳ 明朝" w:cs="Times New Roman" w:hint="eastAsia"/>
                <w:color w:val="000000"/>
                <w:szCs w:val="24"/>
              </w:rPr>
              <w:t>第１４条　本規程を変更した際には、市長に届け出るものとする。</w:t>
            </w:r>
          </w:p>
          <w:p w:rsidR="00D4793E" w:rsidRPr="00D4793E" w:rsidRDefault="00D4793E" w:rsidP="00D4793E">
            <w:pPr>
              <w:ind w:left="210" w:hangingChars="100" w:hanging="210"/>
              <w:rPr>
                <w:rFonts w:ascii="ＭＳ 明朝" w:hAnsi="ＭＳ 明朝" w:cs="Times New Roman"/>
                <w:color w:val="000000"/>
                <w:szCs w:val="24"/>
              </w:rPr>
            </w:pPr>
          </w:p>
          <w:p w:rsidR="00D4793E" w:rsidRPr="00D4793E" w:rsidRDefault="00D4793E" w:rsidP="00D4793E">
            <w:pPr>
              <w:ind w:leftChars="100" w:left="210" w:firstLineChars="200" w:firstLine="420"/>
              <w:rPr>
                <w:rFonts w:ascii="ＭＳ 明朝" w:hAnsi="ＭＳ 明朝" w:cs="Times New Roman"/>
                <w:color w:val="000000"/>
                <w:szCs w:val="24"/>
              </w:rPr>
            </w:pPr>
            <w:r w:rsidRPr="00D4793E">
              <w:rPr>
                <w:rFonts w:ascii="ＭＳ 明朝" w:hAnsi="ＭＳ 明朝" w:cs="Times New Roman" w:hint="eastAsia"/>
                <w:color w:val="000000"/>
                <w:szCs w:val="24"/>
              </w:rPr>
              <w:t>附　則</w:t>
            </w:r>
          </w:p>
          <w:p w:rsidR="00D4793E" w:rsidRPr="00D4793E" w:rsidRDefault="00D4793E" w:rsidP="00D4793E">
            <w:pPr>
              <w:ind w:left="210" w:hangingChars="100" w:hanging="210"/>
              <w:rPr>
                <w:rFonts w:ascii="ＭＳ 明朝" w:hAnsi="ＭＳ 明朝" w:cs="Times New Roman"/>
                <w:color w:val="000000"/>
                <w:szCs w:val="24"/>
              </w:rPr>
            </w:pPr>
            <w:r w:rsidRPr="00D4793E">
              <w:rPr>
                <w:rFonts w:ascii="ＭＳ 明朝" w:hAnsi="ＭＳ 明朝" w:cs="Times New Roman" w:hint="eastAsia"/>
                <w:color w:val="000000"/>
                <w:szCs w:val="24"/>
              </w:rPr>
              <w:lastRenderedPageBreak/>
              <w:t xml:space="preserve">　この規程は、令和●年●月●日から施行する。</w:t>
            </w:r>
          </w:p>
          <w:p w:rsidR="00D4793E" w:rsidRPr="00D4793E" w:rsidRDefault="00D4793E" w:rsidP="00D4793E">
            <w:pPr>
              <w:ind w:left="210" w:hangingChars="100" w:hanging="210"/>
              <w:rPr>
                <w:rFonts w:ascii="ＭＳ 明朝" w:hAnsi="ＭＳ 明朝" w:cs="Times New Roman"/>
                <w:color w:val="000000"/>
                <w:szCs w:val="24"/>
              </w:rPr>
            </w:pPr>
          </w:p>
        </w:tc>
        <w:tc>
          <w:tcPr>
            <w:tcW w:w="3060" w:type="dxa"/>
          </w:tcPr>
          <w:p w:rsidR="00D4793E" w:rsidRPr="00D4793E" w:rsidRDefault="00D4793E" w:rsidP="00D4793E">
            <w:pPr>
              <w:spacing w:line="360" w:lineRule="exact"/>
              <w:ind w:leftChars="-25" w:left="-13" w:hangingChars="25" w:hanging="40"/>
              <w:rPr>
                <w:rFonts w:ascii="ＭＳ 明朝" w:hAnsi="ＭＳ 明朝" w:cs="Times New Roman"/>
                <w:color w:val="FF0000"/>
                <w:sz w:val="16"/>
                <w:szCs w:val="16"/>
              </w:rPr>
            </w:pPr>
            <w:r w:rsidRPr="00D4793E">
              <w:rPr>
                <w:rFonts w:ascii="ＭＳ 明朝" w:hAnsi="ＭＳ 明朝" w:cs="Times New Roman" w:hint="eastAsia"/>
                <w:color w:val="FF0000"/>
                <w:sz w:val="16"/>
                <w:szCs w:val="16"/>
              </w:rPr>
              <w:lastRenderedPageBreak/>
              <w:t>・「■■■」⇒事業所の正式名称</w:t>
            </w:r>
          </w:p>
          <w:p w:rsidR="00D4793E" w:rsidRPr="00D4793E" w:rsidRDefault="00D4793E" w:rsidP="00D4793E">
            <w:pPr>
              <w:spacing w:line="360" w:lineRule="exact"/>
              <w:rPr>
                <w:rFonts w:ascii="ＭＳ 明朝" w:hAnsi="ＭＳ 明朝" w:cs="Times New Roman"/>
                <w:color w:val="000000"/>
                <w:sz w:val="16"/>
                <w:szCs w:val="16"/>
              </w:rPr>
            </w:pPr>
          </w:p>
          <w:p w:rsidR="00D4793E" w:rsidRPr="00D4793E" w:rsidRDefault="00D4793E" w:rsidP="00D4793E">
            <w:pPr>
              <w:spacing w:line="360" w:lineRule="exact"/>
              <w:ind w:left="160" w:hangingChars="100" w:hanging="160"/>
              <w:rPr>
                <w:rFonts w:ascii="ＭＳ 明朝" w:hAnsi="ＭＳ 明朝" w:cs="Times New Roman"/>
                <w:color w:val="000000"/>
                <w:sz w:val="16"/>
                <w:szCs w:val="16"/>
              </w:rPr>
            </w:pPr>
          </w:p>
          <w:p w:rsidR="00D4793E" w:rsidRPr="00D4793E" w:rsidRDefault="00D4793E" w:rsidP="00D4793E">
            <w:pPr>
              <w:spacing w:line="360" w:lineRule="exact"/>
              <w:ind w:leftChars="-25" w:left="-13" w:hangingChars="25" w:hanging="40"/>
              <w:rPr>
                <w:rFonts w:ascii="ＭＳ 明朝" w:hAnsi="ＭＳ 明朝" w:cs="Times New Roman"/>
                <w:color w:val="FF0000"/>
                <w:sz w:val="16"/>
                <w:szCs w:val="16"/>
              </w:rPr>
            </w:pPr>
            <w:r w:rsidRPr="00D4793E">
              <w:rPr>
                <w:rFonts w:ascii="ＭＳ 明朝" w:hAnsi="ＭＳ 明朝" w:cs="Times New Roman" w:hint="eastAsia"/>
                <w:color w:val="FF0000"/>
                <w:sz w:val="16"/>
                <w:szCs w:val="16"/>
              </w:rPr>
              <w:t>・「□□法人□□□」⇒正式名称</w:t>
            </w:r>
          </w:p>
          <w:p w:rsidR="00D4793E" w:rsidRPr="00D4793E" w:rsidRDefault="00D4793E" w:rsidP="00D4793E">
            <w:pPr>
              <w:spacing w:line="360" w:lineRule="exact"/>
              <w:ind w:leftChars="-25" w:left="-13" w:hangingChars="25" w:hanging="40"/>
              <w:rPr>
                <w:rFonts w:ascii="ＭＳ 明朝" w:hAnsi="ＭＳ 明朝" w:cs="Times New Roman"/>
                <w:color w:val="FF0000"/>
                <w:sz w:val="16"/>
                <w:szCs w:val="16"/>
              </w:rPr>
            </w:pPr>
            <w:r w:rsidRPr="00D4793E">
              <w:rPr>
                <w:rFonts w:ascii="ＭＳ 明朝" w:hAnsi="ＭＳ 明朝" w:cs="Times New Roman" w:hint="eastAsia"/>
                <w:color w:val="FF0000"/>
                <w:sz w:val="16"/>
                <w:szCs w:val="16"/>
              </w:rPr>
              <w:t>・「■■■」⇒事業所の正式名称</w:t>
            </w:r>
          </w:p>
          <w:p w:rsidR="00D4793E" w:rsidRPr="00D4793E" w:rsidRDefault="00D4793E" w:rsidP="00D4793E">
            <w:pPr>
              <w:spacing w:line="360" w:lineRule="exact"/>
              <w:ind w:leftChars="-25" w:left="-13" w:hangingChars="25" w:hanging="40"/>
              <w:rPr>
                <w:rFonts w:ascii="ＭＳ 明朝" w:hAnsi="ＭＳ 明朝" w:cs="Times New Roman"/>
                <w:color w:val="FF0000"/>
                <w:sz w:val="16"/>
                <w:szCs w:val="16"/>
              </w:rPr>
            </w:pPr>
            <w:r w:rsidRPr="00D4793E">
              <w:rPr>
                <w:rFonts w:ascii="ＭＳ 明朝" w:hAnsi="ＭＳ 明朝" w:cs="Times New Roman" w:hint="eastAsia"/>
                <w:color w:val="FF0000"/>
                <w:sz w:val="16"/>
                <w:szCs w:val="16"/>
              </w:rPr>
              <w:t>・無料低額宿泊所運営規程の参考例にあわせて条番号（第８条⑷）が変更になる可能性がある点に留意して記載する。</w:t>
            </w:r>
          </w:p>
          <w:p w:rsidR="00D4793E" w:rsidRPr="00D4793E" w:rsidRDefault="00D4793E" w:rsidP="00D4793E">
            <w:pPr>
              <w:spacing w:line="360" w:lineRule="exact"/>
              <w:ind w:left="160" w:hangingChars="100" w:hanging="160"/>
              <w:rPr>
                <w:rFonts w:ascii="ＭＳ 明朝" w:hAnsi="ＭＳ 明朝" w:cs="Times New Roman"/>
                <w:color w:val="000000"/>
                <w:sz w:val="16"/>
                <w:szCs w:val="16"/>
              </w:rPr>
            </w:pPr>
          </w:p>
          <w:p w:rsidR="00D4793E" w:rsidRPr="00D4793E" w:rsidRDefault="00D4793E" w:rsidP="00D4793E">
            <w:pPr>
              <w:spacing w:line="360" w:lineRule="exact"/>
              <w:ind w:left="160" w:hangingChars="100" w:hanging="160"/>
              <w:rPr>
                <w:rFonts w:ascii="ＭＳ 明朝" w:hAnsi="ＭＳ 明朝" w:cs="Times New Roman"/>
                <w:color w:val="000000"/>
                <w:sz w:val="16"/>
                <w:szCs w:val="16"/>
              </w:rPr>
            </w:pPr>
          </w:p>
          <w:p w:rsidR="00D4793E" w:rsidRPr="00D4793E" w:rsidRDefault="00D4793E" w:rsidP="00D4793E">
            <w:pPr>
              <w:spacing w:line="360" w:lineRule="exact"/>
              <w:ind w:left="160" w:hangingChars="100" w:hanging="160"/>
              <w:rPr>
                <w:rFonts w:ascii="ＭＳ 明朝" w:hAnsi="ＭＳ 明朝" w:cs="Times New Roman"/>
                <w:color w:val="000000"/>
                <w:sz w:val="16"/>
                <w:szCs w:val="16"/>
              </w:rPr>
            </w:pPr>
          </w:p>
          <w:p w:rsidR="00D4793E" w:rsidRPr="00D4793E" w:rsidRDefault="00D4793E" w:rsidP="00D4793E">
            <w:pPr>
              <w:spacing w:line="360" w:lineRule="exact"/>
              <w:ind w:left="160" w:hangingChars="100" w:hanging="160"/>
              <w:rPr>
                <w:rFonts w:ascii="ＭＳ 明朝" w:hAnsi="ＭＳ 明朝" w:cs="Times New Roman"/>
                <w:color w:val="000000"/>
                <w:sz w:val="16"/>
                <w:szCs w:val="16"/>
              </w:rPr>
            </w:pPr>
          </w:p>
          <w:p w:rsidR="00D4793E" w:rsidRPr="00D4793E" w:rsidRDefault="00D4793E" w:rsidP="00D4793E">
            <w:pPr>
              <w:spacing w:line="360" w:lineRule="exact"/>
              <w:ind w:left="160" w:hangingChars="100" w:hanging="160"/>
              <w:rPr>
                <w:rFonts w:ascii="ＭＳ 明朝" w:hAnsi="ＭＳ 明朝" w:cs="Times New Roman"/>
                <w:color w:val="000000"/>
                <w:sz w:val="16"/>
                <w:szCs w:val="16"/>
              </w:rPr>
            </w:pPr>
          </w:p>
          <w:p w:rsidR="00D4793E" w:rsidRPr="00D4793E" w:rsidRDefault="00D4793E" w:rsidP="00D4793E">
            <w:pPr>
              <w:spacing w:line="360" w:lineRule="exact"/>
              <w:ind w:left="160" w:hangingChars="100" w:hanging="160"/>
              <w:rPr>
                <w:rFonts w:ascii="ＭＳ 明朝" w:hAnsi="ＭＳ 明朝" w:cs="Times New Roman"/>
                <w:color w:val="000000"/>
                <w:sz w:val="16"/>
                <w:szCs w:val="16"/>
              </w:rPr>
            </w:pPr>
          </w:p>
          <w:p w:rsidR="00D4793E" w:rsidRPr="00D4793E" w:rsidRDefault="00D4793E" w:rsidP="00D4793E">
            <w:pPr>
              <w:spacing w:line="360" w:lineRule="exact"/>
              <w:rPr>
                <w:rFonts w:ascii="ＭＳ 明朝" w:hAnsi="ＭＳ 明朝" w:cs="Times New Roman"/>
                <w:color w:val="000000"/>
                <w:sz w:val="16"/>
                <w:szCs w:val="16"/>
              </w:rPr>
            </w:pPr>
          </w:p>
          <w:p w:rsidR="00D4793E" w:rsidRPr="00D4793E" w:rsidRDefault="00D4793E" w:rsidP="00D4793E">
            <w:pPr>
              <w:spacing w:line="360" w:lineRule="exact"/>
              <w:ind w:left="160" w:hangingChars="100" w:hanging="160"/>
              <w:rPr>
                <w:rFonts w:ascii="ＭＳ 明朝" w:hAnsi="ＭＳ 明朝" w:cs="Times New Roman"/>
                <w:color w:val="000000"/>
                <w:sz w:val="16"/>
                <w:szCs w:val="16"/>
              </w:rPr>
            </w:pPr>
          </w:p>
          <w:p w:rsidR="00D4793E" w:rsidRPr="00D4793E" w:rsidRDefault="00D4793E" w:rsidP="00D4793E">
            <w:pPr>
              <w:spacing w:line="360" w:lineRule="exact"/>
              <w:ind w:left="160" w:hangingChars="100" w:hanging="160"/>
              <w:rPr>
                <w:rFonts w:ascii="ＭＳ 明朝" w:hAnsi="ＭＳ 明朝" w:cs="Times New Roman"/>
                <w:color w:val="000000"/>
                <w:sz w:val="16"/>
                <w:szCs w:val="16"/>
              </w:rPr>
            </w:pPr>
          </w:p>
          <w:p w:rsidR="00D4793E" w:rsidRPr="00D4793E" w:rsidRDefault="00D4793E" w:rsidP="00D4793E">
            <w:pPr>
              <w:spacing w:line="360" w:lineRule="exact"/>
              <w:ind w:left="160" w:hangingChars="100" w:hanging="160"/>
              <w:rPr>
                <w:rFonts w:ascii="ＭＳ 明朝" w:hAnsi="ＭＳ 明朝" w:cs="Times New Roman"/>
                <w:color w:val="000000"/>
                <w:sz w:val="16"/>
                <w:szCs w:val="16"/>
              </w:rPr>
            </w:pPr>
          </w:p>
          <w:p w:rsidR="00D4793E" w:rsidRPr="00D4793E" w:rsidRDefault="00D4793E" w:rsidP="00D4793E">
            <w:pPr>
              <w:spacing w:line="360" w:lineRule="exact"/>
              <w:ind w:left="160" w:hangingChars="100" w:hanging="160"/>
              <w:rPr>
                <w:rFonts w:ascii="ＭＳ 明朝" w:hAnsi="ＭＳ 明朝" w:cs="Times New Roman"/>
                <w:color w:val="000000"/>
                <w:sz w:val="16"/>
                <w:szCs w:val="16"/>
              </w:rPr>
            </w:pPr>
          </w:p>
          <w:p w:rsidR="00D4793E" w:rsidRPr="00D4793E" w:rsidRDefault="00D4793E" w:rsidP="00D4793E">
            <w:pPr>
              <w:spacing w:line="360" w:lineRule="exact"/>
              <w:ind w:left="160" w:hangingChars="100" w:hanging="160"/>
              <w:rPr>
                <w:rFonts w:ascii="ＭＳ 明朝" w:hAnsi="ＭＳ 明朝" w:cs="Times New Roman"/>
                <w:color w:val="000000"/>
                <w:sz w:val="16"/>
                <w:szCs w:val="16"/>
              </w:rPr>
            </w:pPr>
          </w:p>
          <w:p w:rsidR="00D4793E" w:rsidRPr="00D4793E" w:rsidRDefault="00D4793E" w:rsidP="00D4793E">
            <w:pPr>
              <w:spacing w:line="360" w:lineRule="exact"/>
              <w:ind w:left="160" w:hangingChars="100" w:hanging="160"/>
              <w:rPr>
                <w:rFonts w:ascii="ＭＳ 明朝" w:hAnsi="ＭＳ 明朝" w:cs="Times New Roman"/>
                <w:color w:val="000000"/>
                <w:sz w:val="16"/>
                <w:szCs w:val="16"/>
              </w:rPr>
            </w:pPr>
          </w:p>
          <w:p w:rsidR="00D4793E" w:rsidRPr="00D4793E" w:rsidRDefault="00D4793E" w:rsidP="00D4793E">
            <w:pPr>
              <w:spacing w:line="360" w:lineRule="exact"/>
              <w:ind w:left="160" w:hangingChars="100" w:hanging="160"/>
              <w:rPr>
                <w:rFonts w:ascii="ＭＳ 明朝" w:hAnsi="ＭＳ 明朝" w:cs="Times New Roman"/>
                <w:color w:val="000000"/>
                <w:sz w:val="16"/>
                <w:szCs w:val="16"/>
              </w:rPr>
            </w:pPr>
          </w:p>
          <w:p w:rsidR="00D4793E" w:rsidRPr="00D4793E" w:rsidRDefault="00D4793E" w:rsidP="00D4793E">
            <w:pPr>
              <w:spacing w:line="360" w:lineRule="exact"/>
              <w:ind w:left="160" w:hangingChars="100" w:hanging="160"/>
              <w:rPr>
                <w:rFonts w:ascii="ＭＳ 明朝" w:hAnsi="ＭＳ 明朝" w:cs="Times New Roman"/>
                <w:color w:val="000000"/>
                <w:sz w:val="16"/>
                <w:szCs w:val="16"/>
              </w:rPr>
            </w:pPr>
          </w:p>
          <w:p w:rsidR="00D4793E" w:rsidRPr="00D4793E" w:rsidRDefault="00D4793E" w:rsidP="00D4793E">
            <w:pPr>
              <w:spacing w:line="360" w:lineRule="exact"/>
              <w:ind w:left="160" w:hangingChars="100" w:hanging="160"/>
              <w:rPr>
                <w:rFonts w:ascii="ＭＳ 明朝" w:hAnsi="ＭＳ 明朝" w:cs="Times New Roman"/>
                <w:color w:val="000000"/>
                <w:sz w:val="16"/>
                <w:szCs w:val="16"/>
              </w:rPr>
            </w:pPr>
          </w:p>
          <w:p w:rsidR="00D4793E" w:rsidRPr="00D4793E" w:rsidRDefault="00D4793E" w:rsidP="00D4793E">
            <w:pPr>
              <w:spacing w:line="360" w:lineRule="exact"/>
              <w:ind w:left="160" w:hangingChars="100" w:hanging="160"/>
              <w:rPr>
                <w:rFonts w:ascii="ＭＳ 明朝" w:hAnsi="ＭＳ 明朝" w:cs="Times New Roman"/>
                <w:color w:val="000000"/>
                <w:sz w:val="16"/>
                <w:szCs w:val="16"/>
              </w:rPr>
            </w:pPr>
          </w:p>
          <w:p w:rsidR="00D4793E" w:rsidRPr="00D4793E" w:rsidRDefault="00D4793E" w:rsidP="00D4793E">
            <w:pPr>
              <w:spacing w:line="360" w:lineRule="exact"/>
              <w:ind w:left="160" w:hangingChars="100" w:hanging="160"/>
              <w:rPr>
                <w:rFonts w:ascii="ＭＳ 明朝" w:hAnsi="ＭＳ 明朝" w:cs="Times New Roman"/>
                <w:color w:val="000000"/>
                <w:sz w:val="16"/>
                <w:szCs w:val="16"/>
              </w:rPr>
            </w:pPr>
          </w:p>
          <w:p w:rsidR="00D4793E" w:rsidRPr="00D4793E" w:rsidRDefault="00D4793E" w:rsidP="00D4793E">
            <w:pPr>
              <w:spacing w:line="360" w:lineRule="exact"/>
              <w:ind w:left="160" w:hangingChars="100" w:hanging="160"/>
              <w:rPr>
                <w:rFonts w:ascii="ＭＳ 明朝" w:hAnsi="ＭＳ 明朝" w:cs="Times New Roman"/>
                <w:color w:val="000000"/>
                <w:sz w:val="16"/>
                <w:szCs w:val="16"/>
              </w:rPr>
            </w:pPr>
          </w:p>
          <w:p w:rsidR="00D4793E" w:rsidRPr="00D4793E" w:rsidRDefault="00D4793E" w:rsidP="00D4793E">
            <w:pPr>
              <w:spacing w:line="360" w:lineRule="exact"/>
              <w:ind w:left="160" w:hangingChars="100" w:hanging="160"/>
              <w:rPr>
                <w:rFonts w:ascii="ＭＳ 明朝" w:hAnsi="ＭＳ 明朝" w:cs="Times New Roman"/>
                <w:color w:val="000000"/>
                <w:sz w:val="16"/>
                <w:szCs w:val="16"/>
              </w:rPr>
            </w:pPr>
          </w:p>
          <w:p w:rsidR="00D4793E" w:rsidRPr="00D4793E" w:rsidRDefault="00D4793E" w:rsidP="00D4793E">
            <w:pPr>
              <w:spacing w:line="360" w:lineRule="exact"/>
              <w:ind w:left="160" w:hangingChars="100" w:hanging="160"/>
              <w:rPr>
                <w:rFonts w:ascii="ＭＳ 明朝" w:hAnsi="ＭＳ 明朝" w:cs="Times New Roman"/>
                <w:color w:val="000000"/>
                <w:sz w:val="16"/>
                <w:szCs w:val="16"/>
              </w:rPr>
            </w:pPr>
          </w:p>
          <w:p w:rsidR="00D4793E" w:rsidRPr="00D4793E" w:rsidRDefault="00D4793E" w:rsidP="00D4793E">
            <w:pPr>
              <w:spacing w:line="360" w:lineRule="exact"/>
              <w:ind w:left="160" w:hangingChars="100" w:hanging="160"/>
              <w:rPr>
                <w:rFonts w:ascii="ＭＳ 明朝" w:hAnsi="ＭＳ 明朝" w:cs="Times New Roman"/>
                <w:color w:val="000000"/>
                <w:sz w:val="16"/>
                <w:szCs w:val="16"/>
              </w:rPr>
            </w:pPr>
          </w:p>
          <w:p w:rsidR="00D4793E" w:rsidRPr="00D4793E" w:rsidRDefault="00D4793E" w:rsidP="00D4793E">
            <w:pPr>
              <w:spacing w:line="360" w:lineRule="exact"/>
              <w:ind w:left="160" w:hangingChars="100" w:hanging="160"/>
              <w:rPr>
                <w:rFonts w:ascii="ＭＳ 明朝" w:hAnsi="ＭＳ 明朝" w:cs="Times New Roman"/>
                <w:color w:val="000000"/>
                <w:sz w:val="16"/>
                <w:szCs w:val="16"/>
              </w:rPr>
            </w:pPr>
          </w:p>
          <w:p w:rsidR="00D4793E" w:rsidRPr="00D4793E" w:rsidRDefault="00D4793E" w:rsidP="00D4793E">
            <w:pPr>
              <w:spacing w:line="360" w:lineRule="exact"/>
              <w:ind w:left="160" w:hangingChars="100" w:hanging="160"/>
              <w:rPr>
                <w:rFonts w:ascii="ＭＳ 明朝" w:hAnsi="ＭＳ 明朝" w:cs="Times New Roman"/>
                <w:color w:val="000000"/>
                <w:sz w:val="16"/>
                <w:szCs w:val="16"/>
              </w:rPr>
            </w:pPr>
          </w:p>
          <w:p w:rsidR="00D4793E" w:rsidRPr="00D4793E" w:rsidRDefault="00D4793E" w:rsidP="00D4793E">
            <w:pPr>
              <w:spacing w:line="360" w:lineRule="exact"/>
              <w:ind w:left="160" w:hangingChars="100" w:hanging="160"/>
              <w:rPr>
                <w:rFonts w:ascii="ＭＳ 明朝" w:hAnsi="ＭＳ 明朝" w:cs="Times New Roman"/>
                <w:color w:val="000000"/>
                <w:sz w:val="16"/>
                <w:szCs w:val="16"/>
              </w:rPr>
            </w:pPr>
          </w:p>
          <w:p w:rsidR="00D4793E" w:rsidRPr="00D4793E" w:rsidRDefault="00D4793E" w:rsidP="00D4793E">
            <w:pPr>
              <w:spacing w:line="360" w:lineRule="exact"/>
              <w:ind w:left="160" w:hangingChars="100" w:hanging="160"/>
              <w:rPr>
                <w:rFonts w:ascii="ＭＳ 明朝" w:hAnsi="ＭＳ 明朝" w:cs="Times New Roman"/>
                <w:color w:val="000000"/>
                <w:sz w:val="16"/>
                <w:szCs w:val="16"/>
              </w:rPr>
            </w:pPr>
          </w:p>
          <w:p w:rsidR="00D4793E" w:rsidRPr="00D4793E" w:rsidRDefault="00D4793E" w:rsidP="00D4793E">
            <w:pPr>
              <w:spacing w:line="360" w:lineRule="exact"/>
              <w:ind w:left="160" w:hangingChars="100" w:hanging="160"/>
              <w:rPr>
                <w:rFonts w:ascii="ＭＳ 明朝" w:hAnsi="ＭＳ 明朝" w:cs="Times New Roman"/>
                <w:color w:val="000000"/>
                <w:sz w:val="16"/>
                <w:szCs w:val="16"/>
              </w:rPr>
            </w:pPr>
          </w:p>
          <w:p w:rsidR="00D4793E" w:rsidRPr="00D4793E" w:rsidRDefault="00D4793E" w:rsidP="00D4793E">
            <w:pPr>
              <w:spacing w:line="360" w:lineRule="exact"/>
              <w:ind w:left="160" w:hangingChars="100" w:hanging="160"/>
              <w:rPr>
                <w:rFonts w:ascii="ＭＳ 明朝" w:hAnsi="ＭＳ 明朝" w:cs="Times New Roman"/>
                <w:color w:val="000000"/>
                <w:sz w:val="16"/>
                <w:szCs w:val="16"/>
              </w:rPr>
            </w:pPr>
          </w:p>
          <w:p w:rsidR="00D4793E" w:rsidRPr="00D4793E" w:rsidRDefault="00D4793E" w:rsidP="00D4793E">
            <w:pPr>
              <w:spacing w:line="360" w:lineRule="exact"/>
              <w:ind w:left="160" w:hangingChars="100" w:hanging="160"/>
              <w:rPr>
                <w:rFonts w:ascii="ＭＳ 明朝" w:hAnsi="ＭＳ 明朝" w:cs="Times New Roman"/>
                <w:color w:val="000000"/>
                <w:sz w:val="16"/>
                <w:szCs w:val="16"/>
              </w:rPr>
            </w:pPr>
          </w:p>
          <w:p w:rsidR="00D4793E" w:rsidRPr="00D4793E" w:rsidRDefault="00D4793E" w:rsidP="00D4793E">
            <w:pPr>
              <w:spacing w:line="360" w:lineRule="exact"/>
              <w:ind w:left="160" w:hangingChars="100" w:hanging="160"/>
              <w:rPr>
                <w:rFonts w:ascii="ＭＳ 明朝" w:hAnsi="ＭＳ 明朝" w:cs="Times New Roman"/>
                <w:color w:val="000000"/>
                <w:sz w:val="16"/>
                <w:szCs w:val="16"/>
              </w:rPr>
            </w:pPr>
          </w:p>
          <w:p w:rsidR="00D4793E" w:rsidRPr="00D4793E" w:rsidRDefault="00D4793E" w:rsidP="00D4793E">
            <w:pPr>
              <w:spacing w:line="360" w:lineRule="exact"/>
              <w:ind w:left="160" w:hangingChars="100" w:hanging="160"/>
              <w:rPr>
                <w:rFonts w:ascii="ＭＳ 明朝" w:hAnsi="ＭＳ 明朝" w:cs="Times New Roman"/>
                <w:color w:val="000000"/>
                <w:sz w:val="16"/>
                <w:szCs w:val="16"/>
              </w:rPr>
            </w:pPr>
          </w:p>
          <w:p w:rsidR="00D4793E" w:rsidRPr="00D4793E" w:rsidRDefault="00D4793E" w:rsidP="00D4793E">
            <w:pPr>
              <w:spacing w:line="360" w:lineRule="exact"/>
              <w:ind w:left="160" w:hangingChars="100" w:hanging="160"/>
              <w:rPr>
                <w:rFonts w:ascii="ＭＳ 明朝" w:hAnsi="ＭＳ 明朝" w:cs="Times New Roman"/>
                <w:color w:val="000000"/>
                <w:sz w:val="16"/>
                <w:szCs w:val="16"/>
              </w:rPr>
            </w:pPr>
          </w:p>
          <w:p w:rsidR="00D4793E" w:rsidRPr="00D4793E" w:rsidRDefault="00D4793E" w:rsidP="00D4793E">
            <w:pPr>
              <w:spacing w:line="360" w:lineRule="exact"/>
              <w:ind w:left="160" w:hangingChars="100" w:hanging="160"/>
              <w:rPr>
                <w:rFonts w:ascii="ＭＳ 明朝" w:hAnsi="ＭＳ 明朝" w:cs="Times New Roman"/>
                <w:color w:val="000000"/>
                <w:sz w:val="16"/>
                <w:szCs w:val="16"/>
              </w:rPr>
            </w:pPr>
          </w:p>
          <w:p w:rsidR="00D4793E" w:rsidRPr="00D4793E" w:rsidRDefault="00D4793E" w:rsidP="00D4793E">
            <w:pPr>
              <w:spacing w:line="360" w:lineRule="exact"/>
              <w:ind w:left="160" w:hangingChars="100" w:hanging="160"/>
              <w:rPr>
                <w:rFonts w:ascii="ＭＳ 明朝" w:hAnsi="ＭＳ 明朝" w:cs="Times New Roman"/>
                <w:color w:val="000000"/>
                <w:sz w:val="16"/>
                <w:szCs w:val="16"/>
              </w:rPr>
            </w:pPr>
          </w:p>
          <w:p w:rsidR="00D4793E" w:rsidRPr="00D4793E" w:rsidRDefault="00D4793E" w:rsidP="00D4793E">
            <w:pPr>
              <w:spacing w:line="360" w:lineRule="exact"/>
              <w:ind w:left="160" w:hangingChars="100" w:hanging="160"/>
              <w:rPr>
                <w:rFonts w:ascii="ＭＳ 明朝" w:hAnsi="ＭＳ 明朝" w:cs="Times New Roman"/>
                <w:color w:val="000000"/>
                <w:sz w:val="16"/>
                <w:szCs w:val="16"/>
              </w:rPr>
            </w:pPr>
          </w:p>
          <w:p w:rsidR="00D4793E" w:rsidRPr="00D4793E" w:rsidRDefault="00D4793E" w:rsidP="00D4793E">
            <w:pPr>
              <w:spacing w:line="360" w:lineRule="exact"/>
              <w:ind w:left="160" w:hangingChars="100" w:hanging="160"/>
              <w:rPr>
                <w:rFonts w:ascii="ＭＳ 明朝" w:hAnsi="ＭＳ 明朝" w:cs="Times New Roman"/>
                <w:color w:val="000000"/>
                <w:sz w:val="16"/>
                <w:szCs w:val="16"/>
              </w:rPr>
            </w:pPr>
          </w:p>
          <w:p w:rsidR="00D4793E" w:rsidRPr="00D4793E" w:rsidRDefault="00D4793E" w:rsidP="00D4793E">
            <w:pPr>
              <w:spacing w:line="360" w:lineRule="exact"/>
              <w:ind w:left="160" w:hangingChars="100" w:hanging="160"/>
              <w:rPr>
                <w:rFonts w:ascii="ＭＳ 明朝" w:hAnsi="ＭＳ 明朝" w:cs="Times New Roman"/>
                <w:color w:val="000000"/>
                <w:sz w:val="16"/>
                <w:szCs w:val="16"/>
              </w:rPr>
            </w:pPr>
          </w:p>
          <w:p w:rsidR="00D4793E" w:rsidRPr="00D4793E" w:rsidRDefault="00D4793E" w:rsidP="00D4793E">
            <w:pPr>
              <w:spacing w:line="360" w:lineRule="exact"/>
              <w:rPr>
                <w:rFonts w:ascii="ＭＳ 明朝" w:hAnsi="ＭＳ 明朝" w:cs="Times New Roman"/>
                <w:color w:val="000000"/>
                <w:sz w:val="16"/>
                <w:szCs w:val="16"/>
              </w:rPr>
            </w:pPr>
          </w:p>
          <w:p w:rsidR="00D4793E" w:rsidRPr="00D4793E" w:rsidRDefault="00D4793E" w:rsidP="00D4793E">
            <w:pPr>
              <w:spacing w:line="360" w:lineRule="exact"/>
              <w:rPr>
                <w:rFonts w:ascii="ＭＳ 明朝" w:hAnsi="ＭＳ 明朝" w:cs="Times New Roman"/>
                <w:color w:val="000000"/>
                <w:sz w:val="16"/>
                <w:szCs w:val="16"/>
              </w:rPr>
            </w:pPr>
          </w:p>
          <w:p w:rsidR="00D4793E" w:rsidRPr="00D4793E" w:rsidRDefault="00D4793E" w:rsidP="00D4793E">
            <w:pPr>
              <w:spacing w:line="360" w:lineRule="exact"/>
              <w:rPr>
                <w:rFonts w:ascii="ＭＳ 明朝" w:hAnsi="ＭＳ 明朝" w:cs="Times New Roman"/>
                <w:color w:val="000000"/>
                <w:sz w:val="16"/>
                <w:szCs w:val="16"/>
              </w:rPr>
            </w:pPr>
          </w:p>
          <w:p w:rsidR="00D4793E" w:rsidRPr="00D4793E" w:rsidRDefault="00D4793E" w:rsidP="00D4793E">
            <w:pPr>
              <w:spacing w:line="360" w:lineRule="exact"/>
              <w:rPr>
                <w:rFonts w:ascii="ＭＳ 明朝" w:hAnsi="ＭＳ 明朝" w:cs="Times New Roman"/>
                <w:color w:val="000000"/>
                <w:sz w:val="16"/>
                <w:szCs w:val="16"/>
              </w:rPr>
            </w:pPr>
          </w:p>
          <w:p w:rsidR="00D4793E" w:rsidRPr="00D4793E" w:rsidRDefault="00D4793E" w:rsidP="00D4793E">
            <w:pPr>
              <w:spacing w:line="360" w:lineRule="exact"/>
              <w:rPr>
                <w:rFonts w:ascii="ＭＳ 明朝" w:hAnsi="ＭＳ 明朝" w:cs="Times New Roman"/>
                <w:color w:val="000000"/>
                <w:sz w:val="16"/>
                <w:szCs w:val="16"/>
              </w:rPr>
            </w:pPr>
          </w:p>
          <w:p w:rsidR="00D4793E" w:rsidRPr="00D4793E" w:rsidRDefault="00D4793E" w:rsidP="00D4793E">
            <w:pPr>
              <w:spacing w:line="360" w:lineRule="exact"/>
              <w:rPr>
                <w:rFonts w:ascii="ＭＳ 明朝" w:hAnsi="ＭＳ 明朝" w:cs="Times New Roman"/>
                <w:color w:val="FF0000"/>
                <w:sz w:val="16"/>
                <w:szCs w:val="16"/>
              </w:rPr>
            </w:pPr>
            <w:r w:rsidRPr="00D4793E">
              <w:rPr>
                <w:rFonts w:ascii="ＭＳ 明朝" w:hAnsi="ＭＳ 明朝" w:cs="Times New Roman" w:hint="eastAsia"/>
                <w:color w:val="FF0000"/>
                <w:sz w:val="16"/>
                <w:szCs w:val="16"/>
              </w:rPr>
              <w:t>・現金で管理する限度額は、</w:t>
            </w:r>
            <w:r w:rsidR="004A1646">
              <w:rPr>
                <w:rFonts w:ascii="ＭＳ 明朝" w:hAnsi="ＭＳ 明朝" w:cs="Times New Roman" w:hint="eastAsia"/>
                <w:color w:val="FF0000"/>
                <w:sz w:val="16"/>
                <w:szCs w:val="16"/>
              </w:rPr>
              <w:t>おおむ</w:t>
            </w:r>
            <w:r w:rsidRPr="00D4793E">
              <w:rPr>
                <w:rFonts w:ascii="ＭＳ 明朝" w:hAnsi="ＭＳ 明朝" w:cs="Times New Roman" w:hint="eastAsia"/>
                <w:color w:val="FF0000"/>
                <w:sz w:val="16"/>
                <w:szCs w:val="16"/>
              </w:rPr>
              <w:t>ね２か月分の生活費（食費、光熱水費、日用品費、</w:t>
            </w:r>
            <w:r w:rsidRPr="00D4793E">
              <w:rPr>
                <w:rFonts w:ascii="ＭＳ 明朝" w:hAnsi="ＭＳ 明朝" w:cs="Times New Roman"/>
                <w:color w:val="FF0000"/>
                <w:sz w:val="16"/>
                <w:szCs w:val="16"/>
              </w:rPr>
              <w:ruby>
                <w:rubyPr>
                  <w:rubyAlign w:val="distributeSpace"/>
                  <w:hps w:val="8"/>
                  <w:hpsRaise w:val="14"/>
                  <w:hpsBaseText w:val="16"/>
                  <w:lid w:val="ja-JP"/>
                </w:rubyPr>
                <w:rt>
                  <w:r w:rsidR="00D4793E" w:rsidRPr="00D4793E">
                    <w:rPr>
                      <w:rFonts w:ascii="ＭＳ 明朝" w:hAnsi="ＭＳ 明朝" w:cs="Times New Roman"/>
                      <w:color w:val="FF0000"/>
                      <w:sz w:val="8"/>
                      <w:szCs w:val="16"/>
                    </w:rPr>
                    <w:t>し</w:t>
                  </w:r>
                </w:rt>
                <w:rubyBase>
                  <w:r w:rsidR="00D4793E" w:rsidRPr="00D4793E">
                    <w:rPr>
                      <w:rFonts w:ascii="ＭＳ 明朝" w:hAnsi="ＭＳ 明朝" w:cs="Times New Roman"/>
                      <w:color w:val="FF0000"/>
                      <w:sz w:val="16"/>
                      <w:szCs w:val="16"/>
                    </w:rPr>
                    <w:t>嗜</w:t>
                  </w:r>
                </w:rubyBase>
              </w:ruby>
            </w:r>
            <w:r w:rsidRPr="00D4793E">
              <w:rPr>
                <w:rFonts w:ascii="ＭＳ 明朝" w:hAnsi="ＭＳ 明朝" w:cs="Times New Roman" w:hint="eastAsia"/>
                <w:color w:val="FF0000"/>
                <w:sz w:val="16"/>
                <w:szCs w:val="16"/>
              </w:rPr>
              <w:t>好品等の購入費用など）を超えない範囲を目途として設定する。</w:t>
            </w:r>
          </w:p>
          <w:p w:rsidR="00D4793E" w:rsidRPr="00D4793E" w:rsidRDefault="00D4793E" w:rsidP="00D4793E">
            <w:pPr>
              <w:spacing w:line="360" w:lineRule="exact"/>
              <w:ind w:left="160" w:hangingChars="100" w:hanging="160"/>
              <w:rPr>
                <w:rFonts w:ascii="ＭＳ 明朝" w:hAnsi="ＭＳ 明朝" w:cs="Times New Roman"/>
                <w:color w:val="000000"/>
                <w:sz w:val="16"/>
                <w:szCs w:val="16"/>
              </w:rPr>
            </w:pPr>
          </w:p>
          <w:p w:rsidR="00D4793E" w:rsidRPr="00D4793E" w:rsidRDefault="00D4793E" w:rsidP="00D4793E">
            <w:pPr>
              <w:spacing w:line="360" w:lineRule="exact"/>
              <w:ind w:left="160" w:hangingChars="100" w:hanging="160"/>
              <w:rPr>
                <w:rFonts w:ascii="ＭＳ 明朝" w:hAnsi="ＭＳ 明朝" w:cs="Times New Roman"/>
                <w:color w:val="000000"/>
                <w:sz w:val="16"/>
                <w:szCs w:val="16"/>
              </w:rPr>
            </w:pPr>
          </w:p>
          <w:p w:rsidR="00D4793E" w:rsidRPr="00D4793E" w:rsidRDefault="00D4793E" w:rsidP="00D4793E">
            <w:pPr>
              <w:spacing w:line="360" w:lineRule="exact"/>
              <w:ind w:left="160" w:hangingChars="100" w:hanging="160"/>
              <w:rPr>
                <w:rFonts w:ascii="ＭＳ 明朝" w:hAnsi="ＭＳ 明朝" w:cs="Times New Roman"/>
                <w:color w:val="000000"/>
                <w:sz w:val="16"/>
                <w:szCs w:val="16"/>
              </w:rPr>
            </w:pPr>
          </w:p>
          <w:p w:rsidR="00D4793E" w:rsidRPr="00D4793E" w:rsidRDefault="00D4793E" w:rsidP="00D4793E">
            <w:pPr>
              <w:spacing w:line="360" w:lineRule="exact"/>
              <w:ind w:left="160" w:hangingChars="100" w:hanging="160"/>
              <w:rPr>
                <w:rFonts w:ascii="ＭＳ 明朝" w:hAnsi="ＭＳ 明朝" w:cs="Times New Roman"/>
                <w:color w:val="000000"/>
                <w:sz w:val="16"/>
                <w:szCs w:val="16"/>
              </w:rPr>
            </w:pPr>
          </w:p>
          <w:p w:rsidR="00D4793E" w:rsidRPr="00D4793E" w:rsidRDefault="00D4793E" w:rsidP="00D4793E">
            <w:pPr>
              <w:spacing w:line="360" w:lineRule="exact"/>
              <w:ind w:left="160" w:hangingChars="100" w:hanging="160"/>
              <w:rPr>
                <w:rFonts w:ascii="ＭＳ 明朝" w:hAnsi="ＭＳ 明朝" w:cs="Times New Roman"/>
                <w:color w:val="000000"/>
                <w:sz w:val="16"/>
                <w:szCs w:val="16"/>
              </w:rPr>
            </w:pPr>
          </w:p>
          <w:p w:rsidR="00D4793E" w:rsidRPr="00D4793E" w:rsidRDefault="00D4793E" w:rsidP="00D4793E">
            <w:pPr>
              <w:spacing w:line="360" w:lineRule="exact"/>
              <w:ind w:left="160" w:hangingChars="100" w:hanging="160"/>
              <w:rPr>
                <w:rFonts w:ascii="ＭＳ 明朝" w:hAnsi="ＭＳ 明朝" w:cs="Times New Roman"/>
                <w:color w:val="000000"/>
                <w:sz w:val="16"/>
                <w:szCs w:val="16"/>
              </w:rPr>
            </w:pPr>
          </w:p>
          <w:p w:rsidR="00D4793E" w:rsidRPr="00D4793E" w:rsidRDefault="00D4793E" w:rsidP="00D4793E">
            <w:pPr>
              <w:spacing w:line="360" w:lineRule="exact"/>
              <w:ind w:left="160" w:hangingChars="100" w:hanging="160"/>
              <w:rPr>
                <w:rFonts w:ascii="ＭＳ 明朝" w:hAnsi="ＭＳ 明朝" w:cs="Times New Roman"/>
                <w:color w:val="000000"/>
                <w:sz w:val="16"/>
                <w:szCs w:val="16"/>
              </w:rPr>
            </w:pPr>
          </w:p>
          <w:p w:rsidR="00D4793E" w:rsidRPr="00D4793E" w:rsidRDefault="00D4793E" w:rsidP="00D4793E">
            <w:pPr>
              <w:spacing w:line="360" w:lineRule="exact"/>
              <w:ind w:left="160" w:hangingChars="100" w:hanging="160"/>
              <w:rPr>
                <w:rFonts w:ascii="ＭＳ 明朝" w:hAnsi="ＭＳ 明朝" w:cs="Times New Roman"/>
                <w:color w:val="000000"/>
                <w:sz w:val="16"/>
                <w:szCs w:val="16"/>
              </w:rPr>
            </w:pPr>
          </w:p>
          <w:p w:rsidR="00D4793E" w:rsidRPr="00D4793E" w:rsidRDefault="00D4793E" w:rsidP="00D4793E">
            <w:pPr>
              <w:spacing w:line="360" w:lineRule="exact"/>
              <w:ind w:left="160" w:hangingChars="100" w:hanging="160"/>
              <w:rPr>
                <w:rFonts w:ascii="ＭＳ 明朝" w:hAnsi="ＭＳ 明朝" w:cs="Times New Roman"/>
                <w:color w:val="000000"/>
                <w:sz w:val="16"/>
                <w:szCs w:val="16"/>
              </w:rPr>
            </w:pPr>
          </w:p>
          <w:p w:rsidR="00D4793E" w:rsidRPr="00D4793E" w:rsidRDefault="00D4793E" w:rsidP="00D4793E">
            <w:pPr>
              <w:spacing w:line="360" w:lineRule="exact"/>
              <w:ind w:left="160" w:hangingChars="100" w:hanging="160"/>
              <w:rPr>
                <w:rFonts w:ascii="ＭＳ 明朝" w:hAnsi="ＭＳ 明朝" w:cs="Times New Roman"/>
                <w:color w:val="000000"/>
                <w:sz w:val="16"/>
                <w:szCs w:val="16"/>
              </w:rPr>
            </w:pPr>
          </w:p>
          <w:p w:rsidR="00D4793E" w:rsidRPr="00D4793E" w:rsidRDefault="00D4793E" w:rsidP="00D4793E">
            <w:pPr>
              <w:spacing w:line="360" w:lineRule="exact"/>
              <w:ind w:left="160" w:hangingChars="100" w:hanging="160"/>
              <w:rPr>
                <w:rFonts w:ascii="ＭＳ 明朝" w:hAnsi="ＭＳ 明朝" w:cs="Times New Roman"/>
                <w:color w:val="000000"/>
                <w:sz w:val="16"/>
                <w:szCs w:val="16"/>
              </w:rPr>
            </w:pPr>
          </w:p>
          <w:p w:rsidR="00D4793E" w:rsidRPr="00D4793E" w:rsidRDefault="00D4793E" w:rsidP="00D4793E">
            <w:pPr>
              <w:spacing w:line="360" w:lineRule="exact"/>
              <w:ind w:left="160" w:hangingChars="100" w:hanging="160"/>
              <w:rPr>
                <w:rFonts w:ascii="ＭＳ 明朝" w:hAnsi="ＭＳ 明朝" w:cs="Times New Roman"/>
                <w:color w:val="000000"/>
                <w:sz w:val="16"/>
                <w:szCs w:val="16"/>
              </w:rPr>
            </w:pPr>
          </w:p>
          <w:p w:rsidR="00D4793E" w:rsidRPr="00D4793E" w:rsidRDefault="00D4793E" w:rsidP="00D4793E">
            <w:pPr>
              <w:spacing w:line="360" w:lineRule="exact"/>
              <w:ind w:left="160" w:hangingChars="100" w:hanging="160"/>
              <w:rPr>
                <w:rFonts w:ascii="ＭＳ 明朝" w:hAnsi="ＭＳ 明朝" w:cs="Times New Roman"/>
                <w:color w:val="000000"/>
                <w:sz w:val="16"/>
                <w:szCs w:val="16"/>
              </w:rPr>
            </w:pPr>
          </w:p>
          <w:p w:rsidR="00D4793E" w:rsidRPr="00D4793E" w:rsidRDefault="00D4793E" w:rsidP="00D4793E">
            <w:pPr>
              <w:spacing w:line="360" w:lineRule="exact"/>
              <w:ind w:left="160" w:hangingChars="100" w:hanging="160"/>
              <w:rPr>
                <w:rFonts w:ascii="ＭＳ 明朝" w:hAnsi="ＭＳ 明朝" w:cs="Times New Roman"/>
                <w:color w:val="000000"/>
                <w:sz w:val="16"/>
                <w:szCs w:val="16"/>
              </w:rPr>
            </w:pPr>
          </w:p>
          <w:p w:rsidR="00D4793E" w:rsidRPr="00D4793E" w:rsidRDefault="00D4793E" w:rsidP="00D4793E">
            <w:pPr>
              <w:spacing w:line="360" w:lineRule="exact"/>
              <w:ind w:left="160" w:hangingChars="100" w:hanging="160"/>
              <w:rPr>
                <w:rFonts w:ascii="ＭＳ 明朝" w:hAnsi="ＭＳ 明朝" w:cs="Times New Roman"/>
                <w:color w:val="000000"/>
                <w:sz w:val="16"/>
                <w:szCs w:val="16"/>
              </w:rPr>
            </w:pPr>
          </w:p>
          <w:p w:rsidR="00D4793E" w:rsidRPr="00D4793E" w:rsidRDefault="00D4793E" w:rsidP="00D4793E">
            <w:pPr>
              <w:spacing w:line="360" w:lineRule="exact"/>
              <w:ind w:left="160" w:hangingChars="100" w:hanging="160"/>
              <w:rPr>
                <w:rFonts w:ascii="ＭＳ 明朝" w:hAnsi="ＭＳ 明朝" w:cs="Times New Roman"/>
                <w:color w:val="000000"/>
                <w:sz w:val="16"/>
                <w:szCs w:val="16"/>
              </w:rPr>
            </w:pPr>
          </w:p>
          <w:p w:rsidR="00D4793E" w:rsidRPr="00D4793E" w:rsidRDefault="00D4793E" w:rsidP="00D4793E">
            <w:pPr>
              <w:spacing w:line="360" w:lineRule="exact"/>
              <w:ind w:left="160" w:hangingChars="100" w:hanging="160"/>
              <w:rPr>
                <w:rFonts w:ascii="ＭＳ 明朝" w:hAnsi="ＭＳ 明朝" w:cs="Times New Roman"/>
                <w:color w:val="000000"/>
                <w:sz w:val="16"/>
                <w:szCs w:val="16"/>
              </w:rPr>
            </w:pPr>
          </w:p>
          <w:p w:rsidR="00D4793E" w:rsidRPr="00D4793E" w:rsidRDefault="00D4793E" w:rsidP="00D4793E">
            <w:pPr>
              <w:spacing w:line="360" w:lineRule="exact"/>
              <w:ind w:left="160" w:hangingChars="100" w:hanging="160"/>
              <w:rPr>
                <w:rFonts w:ascii="ＭＳ 明朝" w:hAnsi="ＭＳ 明朝" w:cs="Times New Roman"/>
                <w:color w:val="000000"/>
                <w:sz w:val="16"/>
                <w:szCs w:val="16"/>
              </w:rPr>
            </w:pPr>
          </w:p>
          <w:p w:rsidR="00D4793E" w:rsidRPr="00D4793E" w:rsidRDefault="00D4793E" w:rsidP="00D4793E">
            <w:pPr>
              <w:spacing w:line="360" w:lineRule="exact"/>
              <w:ind w:left="160" w:hangingChars="100" w:hanging="160"/>
              <w:rPr>
                <w:rFonts w:ascii="ＭＳ 明朝" w:hAnsi="ＭＳ 明朝" w:cs="Times New Roman"/>
                <w:color w:val="000000"/>
                <w:sz w:val="16"/>
                <w:szCs w:val="16"/>
              </w:rPr>
            </w:pPr>
          </w:p>
          <w:p w:rsidR="00D4793E" w:rsidRPr="00D4793E" w:rsidRDefault="00D4793E" w:rsidP="00D4793E">
            <w:pPr>
              <w:spacing w:line="360" w:lineRule="exact"/>
              <w:ind w:left="160" w:hangingChars="100" w:hanging="160"/>
              <w:rPr>
                <w:rFonts w:ascii="ＭＳ 明朝" w:hAnsi="ＭＳ 明朝" w:cs="Times New Roman"/>
                <w:color w:val="000000"/>
                <w:sz w:val="16"/>
                <w:szCs w:val="16"/>
              </w:rPr>
            </w:pPr>
          </w:p>
          <w:p w:rsidR="00D4793E" w:rsidRPr="00D4793E" w:rsidRDefault="00D4793E" w:rsidP="00D4793E">
            <w:pPr>
              <w:spacing w:line="360" w:lineRule="exact"/>
              <w:ind w:left="160" w:hangingChars="100" w:hanging="160"/>
              <w:rPr>
                <w:rFonts w:ascii="ＭＳ 明朝" w:hAnsi="ＭＳ 明朝" w:cs="Times New Roman"/>
                <w:color w:val="000000"/>
                <w:sz w:val="16"/>
                <w:szCs w:val="16"/>
              </w:rPr>
            </w:pPr>
          </w:p>
          <w:p w:rsidR="00D4793E" w:rsidRPr="00D4793E" w:rsidRDefault="00D4793E" w:rsidP="00D4793E">
            <w:pPr>
              <w:spacing w:line="360" w:lineRule="exact"/>
              <w:ind w:left="160" w:hangingChars="100" w:hanging="160"/>
              <w:rPr>
                <w:rFonts w:ascii="ＭＳ 明朝" w:hAnsi="ＭＳ 明朝" w:cs="Times New Roman"/>
                <w:color w:val="FF0000"/>
                <w:sz w:val="16"/>
                <w:szCs w:val="16"/>
              </w:rPr>
            </w:pPr>
          </w:p>
          <w:p w:rsidR="00D4793E" w:rsidRPr="00D4793E" w:rsidRDefault="00D4793E" w:rsidP="00D4793E">
            <w:pPr>
              <w:spacing w:line="360" w:lineRule="exact"/>
              <w:rPr>
                <w:rFonts w:ascii="ＭＳ 明朝" w:hAnsi="ＭＳ 明朝" w:cs="Times New Roman"/>
                <w:color w:val="FF0000"/>
                <w:sz w:val="16"/>
                <w:szCs w:val="16"/>
              </w:rPr>
            </w:pPr>
            <w:r w:rsidRPr="00D4793E">
              <w:rPr>
                <w:rFonts w:ascii="ＭＳ 明朝" w:hAnsi="ＭＳ 明朝" w:cs="Times New Roman" w:hint="eastAsia"/>
                <w:color w:val="FF0000"/>
                <w:sz w:val="16"/>
                <w:szCs w:val="16"/>
              </w:rPr>
              <w:t>・預貯金口座からの出入金については、入居者本人が行うほか、日常生活自立支援事業等の利用が可能な場合にはそれを活用することが望ましいが、事業者が依頼を受けて行う場合については、左記の例により必要な規定を設ける。</w:t>
            </w:r>
          </w:p>
          <w:p w:rsidR="00D4793E" w:rsidRPr="00D4793E" w:rsidRDefault="00D4793E" w:rsidP="00D4793E">
            <w:pPr>
              <w:spacing w:line="360" w:lineRule="exact"/>
              <w:ind w:left="160" w:hangingChars="100" w:hanging="160"/>
              <w:rPr>
                <w:rFonts w:ascii="ＭＳ 明朝" w:hAnsi="ＭＳ 明朝" w:cs="Times New Roman"/>
                <w:color w:val="FF0000"/>
                <w:sz w:val="16"/>
                <w:szCs w:val="16"/>
              </w:rPr>
            </w:pPr>
          </w:p>
          <w:p w:rsidR="00D4793E" w:rsidRPr="00D4793E" w:rsidRDefault="00D4793E" w:rsidP="00D4793E">
            <w:pPr>
              <w:spacing w:line="360" w:lineRule="exact"/>
              <w:rPr>
                <w:rFonts w:ascii="ＭＳ 明朝" w:hAnsi="ＭＳ 明朝" w:cs="Times New Roman"/>
                <w:color w:val="FF0000"/>
                <w:sz w:val="16"/>
                <w:szCs w:val="16"/>
              </w:rPr>
            </w:pPr>
          </w:p>
          <w:p w:rsidR="00D4793E" w:rsidRPr="00D4793E" w:rsidRDefault="00D4793E" w:rsidP="00D4793E">
            <w:pPr>
              <w:spacing w:line="360" w:lineRule="exact"/>
              <w:rPr>
                <w:rFonts w:ascii="ＭＳ 明朝" w:hAnsi="ＭＳ 明朝" w:cs="Times New Roman"/>
                <w:color w:val="FF0000"/>
                <w:sz w:val="16"/>
                <w:szCs w:val="16"/>
              </w:rPr>
            </w:pPr>
            <w:r w:rsidRPr="00D4793E">
              <w:rPr>
                <w:rFonts w:ascii="ＭＳ 明朝" w:hAnsi="ＭＳ 明朝" w:cs="Times New Roman" w:hint="eastAsia"/>
                <w:color w:val="FF0000"/>
                <w:sz w:val="16"/>
                <w:szCs w:val="16"/>
              </w:rPr>
              <w:t>・預貯金口座への出入金については、原則月２回など、上限回数の設定や、毎月●日、●日など対応日を設定しても差し支えない。</w:t>
            </w:r>
          </w:p>
          <w:p w:rsidR="00D4793E" w:rsidRPr="00D4793E" w:rsidRDefault="00D4793E" w:rsidP="00D4793E">
            <w:pPr>
              <w:spacing w:line="360" w:lineRule="exact"/>
              <w:ind w:left="160" w:hangingChars="100" w:hanging="160"/>
              <w:rPr>
                <w:rFonts w:ascii="ＭＳ 明朝" w:hAnsi="ＭＳ 明朝" w:cs="Times New Roman"/>
                <w:color w:val="FF0000"/>
                <w:sz w:val="16"/>
                <w:szCs w:val="16"/>
              </w:rPr>
            </w:pPr>
          </w:p>
          <w:p w:rsidR="00D4793E" w:rsidRPr="00D4793E" w:rsidRDefault="00D4793E" w:rsidP="00D4793E">
            <w:pPr>
              <w:spacing w:line="360" w:lineRule="exact"/>
              <w:ind w:left="160" w:hangingChars="100" w:hanging="160"/>
              <w:rPr>
                <w:rFonts w:ascii="ＭＳ 明朝" w:hAnsi="ＭＳ 明朝" w:cs="Times New Roman"/>
                <w:color w:val="FF0000"/>
                <w:sz w:val="16"/>
                <w:szCs w:val="16"/>
              </w:rPr>
            </w:pPr>
          </w:p>
          <w:p w:rsidR="00D4793E" w:rsidRPr="00D4793E" w:rsidRDefault="00D4793E" w:rsidP="00D4793E">
            <w:pPr>
              <w:spacing w:line="360" w:lineRule="exact"/>
              <w:rPr>
                <w:rFonts w:ascii="ＭＳ 明朝" w:hAnsi="ＭＳ 明朝" w:cs="Times New Roman"/>
                <w:color w:val="000000"/>
                <w:sz w:val="16"/>
                <w:szCs w:val="16"/>
              </w:rPr>
            </w:pPr>
          </w:p>
          <w:p w:rsidR="00D4793E" w:rsidRPr="00D4793E" w:rsidRDefault="00D4793E" w:rsidP="00D4793E">
            <w:pPr>
              <w:spacing w:line="360" w:lineRule="exact"/>
              <w:rPr>
                <w:rFonts w:ascii="ＭＳ 明朝" w:hAnsi="ＭＳ 明朝" w:cs="Times New Roman"/>
                <w:color w:val="000000"/>
                <w:sz w:val="16"/>
                <w:szCs w:val="16"/>
              </w:rPr>
            </w:pPr>
          </w:p>
          <w:p w:rsidR="00D4793E" w:rsidRPr="00D4793E" w:rsidRDefault="00D4793E" w:rsidP="00D4793E">
            <w:pPr>
              <w:spacing w:line="360" w:lineRule="exact"/>
              <w:rPr>
                <w:rFonts w:ascii="ＭＳ 明朝" w:hAnsi="ＭＳ 明朝" w:cs="Times New Roman"/>
                <w:color w:val="000000"/>
                <w:sz w:val="16"/>
                <w:szCs w:val="16"/>
              </w:rPr>
            </w:pPr>
          </w:p>
          <w:p w:rsidR="00D4793E" w:rsidRPr="00D4793E" w:rsidRDefault="00D4793E" w:rsidP="00D4793E">
            <w:pPr>
              <w:spacing w:line="360" w:lineRule="exact"/>
              <w:rPr>
                <w:rFonts w:ascii="ＭＳ 明朝" w:hAnsi="ＭＳ 明朝" w:cs="Times New Roman"/>
                <w:color w:val="FF0000"/>
                <w:sz w:val="16"/>
                <w:szCs w:val="16"/>
              </w:rPr>
            </w:pPr>
          </w:p>
          <w:p w:rsidR="00D4793E" w:rsidRPr="00D4793E" w:rsidRDefault="00D4793E" w:rsidP="00D4793E">
            <w:pPr>
              <w:spacing w:line="360" w:lineRule="exact"/>
              <w:rPr>
                <w:rFonts w:ascii="ＭＳ 明朝" w:hAnsi="ＭＳ 明朝" w:cs="Times New Roman"/>
                <w:color w:val="FF0000"/>
                <w:sz w:val="16"/>
                <w:szCs w:val="16"/>
              </w:rPr>
            </w:pPr>
            <w:r w:rsidRPr="00D4793E">
              <w:rPr>
                <w:rFonts w:ascii="ＭＳ 明朝" w:hAnsi="ＭＳ 明朝" w:cs="Times New Roman" w:hint="eastAsia"/>
                <w:color w:val="FF0000"/>
                <w:sz w:val="16"/>
                <w:szCs w:val="16"/>
              </w:rPr>
              <w:t>・写しの作成は必ずしも紙媒体による必要はなく、スキャン機能等を用いた電子媒体による方法でも差し支えない。</w:t>
            </w:r>
          </w:p>
          <w:p w:rsidR="00D4793E" w:rsidRPr="00D4793E" w:rsidRDefault="00D4793E" w:rsidP="00D4793E">
            <w:pPr>
              <w:spacing w:line="360" w:lineRule="exact"/>
              <w:ind w:left="160" w:hangingChars="100" w:hanging="160"/>
              <w:rPr>
                <w:rFonts w:ascii="ＭＳ 明朝" w:hAnsi="ＭＳ 明朝" w:cs="Times New Roman"/>
                <w:color w:val="000000"/>
                <w:sz w:val="16"/>
                <w:szCs w:val="16"/>
              </w:rPr>
            </w:pPr>
          </w:p>
          <w:p w:rsidR="00D4793E" w:rsidRPr="00D4793E" w:rsidRDefault="00D4793E" w:rsidP="00D4793E">
            <w:pPr>
              <w:spacing w:line="360" w:lineRule="exact"/>
              <w:ind w:left="160" w:hangingChars="100" w:hanging="160"/>
              <w:rPr>
                <w:rFonts w:ascii="ＭＳ 明朝" w:hAnsi="ＭＳ 明朝" w:cs="Times New Roman"/>
                <w:color w:val="000000"/>
                <w:sz w:val="16"/>
                <w:szCs w:val="16"/>
              </w:rPr>
            </w:pPr>
          </w:p>
          <w:p w:rsidR="00D4793E" w:rsidRPr="00D4793E" w:rsidRDefault="00D4793E" w:rsidP="00D4793E">
            <w:pPr>
              <w:spacing w:line="360" w:lineRule="exact"/>
              <w:ind w:left="160" w:hangingChars="100" w:hanging="160"/>
              <w:rPr>
                <w:rFonts w:ascii="ＭＳ 明朝" w:hAnsi="ＭＳ 明朝" w:cs="Times New Roman"/>
                <w:color w:val="000000"/>
                <w:sz w:val="16"/>
                <w:szCs w:val="16"/>
              </w:rPr>
            </w:pPr>
          </w:p>
          <w:p w:rsidR="00D4793E" w:rsidRPr="00D4793E" w:rsidRDefault="00D4793E" w:rsidP="00D4793E">
            <w:pPr>
              <w:spacing w:line="360" w:lineRule="exact"/>
              <w:ind w:left="160" w:hangingChars="100" w:hanging="160"/>
              <w:rPr>
                <w:rFonts w:ascii="ＭＳ 明朝" w:hAnsi="ＭＳ 明朝" w:cs="Times New Roman"/>
                <w:color w:val="000000"/>
                <w:sz w:val="16"/>
                <w:szCs w:val="16"/>
              </w:rPr>
            </w:pPr>
          </w:p>
          <w:p w:rsidR="00D4793E" w:rsidRPr="00D4793E" w:rsidRDefault="00D4793E" w:rsidP="00D4793E">
            <w:pPr>
              <w:spacing w:line="360" w:lineRule="exact"/>
              <w:ind w:left="160" w:hangingChars="100" w:hanging="160"/>
              <w:rPr>
                <w:rFonts w:ascii="ＭＳ 明朝" w:hAnsi="ＭＳ 明朝" w:cs="Times New Roman"/>
                <w:color w:val="000000"/>
                <w:sz w:val="16"/>
                <w:szCs w:val="16"/>
              </w:rPr>
            </w:pPr>
          </w:p>
          <w:p w:rsidR="00D4793E" w:rsidRPr="00D4793E" w:rsidRDefault="00D4793E" w:rsidP="00D4793E">
            <w:pPr>
              <w:spacing w:line="360" w:lineRule="exact"/>
              <w:ind w:left="160" w:hangingChars="100" w:hanging="160"/>
              <w:rPr>
                <w:rFonts w:ascii="ＭＳ 明朝" w:hAnsi="ＭＳ 明朝" w:cs="Times New Roman"/>
                <w:color w:val="000000"/>
                <w:sz w:val="16"/>
                <w:szCs w:val="16"/>
              </w:rPr>
            </w:pPr>
          </w:p>
          <w:p w:rsidR="00D4793E" w:rsidRPr="00D4793E" w:rsidRDefault="00D4793E" w:rsidP="00D4793E">
            <w:pPr>
              <w:spacing w:line="360" w:lineRule="exact"/>
              <w:ind w:left="160" w:hangingChars="100" w:hanging="160"/>
              <w:rPr>
                <w:rFonts w:ascii="ＭＳ 明朝" w:hAnsi="ＭＳ 明朝" w:cs="Times New Roman"/>
                <w:color w:val="000000"/>
                <w:sz w:val="16"/>
                <w:szCs w:val="16"/>
              </w:rPr>
            </w:pPr>
          </w:p>
          <w:p w:rsidR="00D4793E" w:rsidRPr="00D4793E" w:rsidRDefault="00D4793E" w:rsidP="00D4793E">
            <w:pPr>
              <w:spacing w:line="360" w:lineRule="exact"/>
              <w:ind w:left="160" w:hangingChars="100" w:hanging="160"/>
              <w:rPr>
                <w:rFonts w:ascii="ＭＳ 明朝" w:hAnsi="ＭＳ 明朝" w:cs="Times New Roman"/>
                <w:color w:val="000000"/>
                <w:sz w:val="16"/>
                <w:szCs w:val="16"/>
              </w:rPr>
            </w:pPr>
          </w:p>
          <w:p w:rsidR="00D4793E" w:rsidRPr="00D4793E" w:rsidRDefault="00D4793E" w:rsidP="00D4793E">
            <w:pPr>
              <w:spacing w:line="360" w:lineRule="exact"/>
              <w:ind w:left="160" w:hangingChars="100" w:hanging="160"/>
              <w:rPr>
                <w:rFonts w:ascii="ＭＳ 明朝" w:hAnsi="ＭＳ 明朝" w:cs="Times New Roman"/>
                <w:color w:val="000000"/>
                <w:sz w:val="16"/>
                <w:szCs w:val="16"/>
              </w:rPr>
            </w:pPr>
          </w:p>
          <w:p w:rsidR="00D4793E" w:rsidRPr="00D4793E" w:rsidRDefault="00D4793E" w:rsidP="00D4793E">
            <w:pPr>
              <w:spacing w:line="360" w:lineRule="exact"/>
              <w:ind w:left="160" w:hangingChars="100" w:hanging="160"/>
              <w:rPr>
                <w:rFonts w:ascii="ＭＳ 明朝" w:hAnsi="ＭＳ 明朝" w:cs="Times New Roman"/>
                <w:color w:val="000000"/>
                <w:sz w:val="16"/>
                <w:szCs w:val="16"/>
              </w:rPr>
            </w:pPr>
          </w:p>
          <w:p w:rsidR="00D4793E" w:rsidRPr="00D4793E" w:rsidRDefault="00D4793E" w:rsidP="00D4793E">
            <w:pPr>
              <w:spacing w:line="360" w:lineRule="exact"/>
              <w:ind w:left="160" w:hangingChars="100" w:hanging="160"/>
              <w:rPr>
                <w:rFonts w:ascii="ＭＳ 明朝" w:hAnsi="ＭＳ 明朝" w:cs="Times New Roman"/>
                <w:color w:val="000000"/>
                <w:sz w:val="16"/>
                <w:szCs w:val="16"/>
              </w:rPr>
            </w:pPr>
          </w:p>
          <w:p w:rsidR="00D4793E" w:rsidRPr="00D4793E" w:rsidRDefault="00D4793E" w:rsidP="00D4793E">
            <w:pPr>
              <w:spacing w:line="360" w:lineRule="exact"/>
              <w:ind w:left="160" w:hangingChars="100" w:hanging="160"/>
              <w:rPr>
                <w:rFonts w:ascii="ＭＳ 明朝" w:hAnsi="ＭＳ 明朝" w:cs="Times New Roman"/>
                <w:color w:val="000000"/>
                <w:sz w:val="16"/>
                <w:szCs w:val="16"/>
              </w:rPr>
            </w:pPr>
          </w:p>
          <w:p w:rsidR="00D4793E" w:rsidRPr="00D4793E" w:rsidRDefault="00D4793E" w:rsidP="00D4793E">
            <w:pPr>
              <w:spacing w:line="360" w:lineRule="exact"/>
              <w:ind w:left="160" w:hangingChars="100" w:hanging="160"/>
              <w:rPr>
                <w:rFonts w:ascii="ＭＳ 明朝" w:hAnsi="ＭＳ 明朝" w:cs="Times New Roman"/>
                <w:color w:val="000000"/>
                <w:sz w:val="16"/>
                <w:szCs w:val="16"/>
              </w:rPr>
            </w:pPr>
          </w:p>
          <w:p w:rsidR="00D4793E" w:rsidRPr="00D4793E" w:rsidRDefault="00D4793E" w:rsidP="00D4793E">
            <w:pPr>
              <w:spacing w:line="360" w:lineRule="exact"/>
              <w:ind w:left="160" w:hangingChars="100" w:hanging="160"/>
              <w:rPr>
                <w:rFonts w:ascii="ＭＳ 明朝" w:hAnsi="ＭＳ 明朝" w:cs="Times New Roman"/>
                <w:color w:val="000000"/>
                <w:sz w:val="16"/>
                <w:szCs w:val="16"/>
              </w:rPr>
            </w:pPr>
          </w:p>
          <w:p w:rsidR="00D4793E" w:rsidRPr="00D4793E" w:rsidRDefault="00D4793E" w:rsidP="00D4793E">
            <w:pPr>
              <w:spacing w:line="360" w:lineRule="exact"/>
              <w:ind w:left="160" w:hangingChars="100" w:hanging="160"/>
              <w:rPr>
                <w:rFonts w:ascii="ＭＳ 明朝" w:hAnsi="ＭＳ 明朝" w:cs="Times New Roman"/>
                <w:color w:val="000000"/>
                <w:sz w:val="16"/>
                <w:szCs w:val="16"/>
              </w:rPr>
            </w:pPr>
          </w:p>
          <w:p w:rsidR="00D4793E" w:rsidRPr="00D4793E" w:rsidRDefault="00D4793E" w:rsidP="00D4793E">
            <w:pPr>
              <w:spacing w:line="360" w:lineRule="exact"/>
              <w:ind w:left="160" w:hangingChars="100" w:hanging="160"/>
              <w:rPr>
                <w:rFonts w:ascii="ＭＳ 明朝" w:hAnsi="ＭＳ 明朝" w:cs="Times New Roman"/>
                <w:color w:val="000000"/>
                <w:sz w:val="16"/>
                <w:szCs w:val="16"/>
              </w:rPr>
            </w:pPr>
          </w:p>
          <w:p w:rsidR="00D4793E" w:rsidRPr="00D4793E" w:rsidRDefault="00D4793E" w:rsidP="00D4793E">
            <w:pPr>
              <w:spacing w:line="360" w:lineRule="exact"/>
              <w:ind w:left="160" w:hangingChars="100" w:hanging="160"/>
              <w:rPr>
                <w:rFonts w:ascii="ＭＳ 明朝" w:hAnsi="ＭＳ 明朝" w:cs="Times New Roman"/>
                <w:color w:val="000000"/>
                <w:sz w:val="16"/>
                <w:szCs w:val="16"/>
              </w:rPr>
            </w:pPr>
          </w:p>
          <w:p w:rsidR="00D4793E" w:rsidRPr="00D4793E" w:rsidRDefault="00D4793E" w:rsidP="00D4793E">
            <w:pPr>
              <w:spacing w:line="360" w:lineRule="exact"/>
              <w:ind w:left="160" w:hangingChars="100" w:hanging="160"/>
              <w:rPr>
                <w:rFonts w:ascii="ＭＳ 明朝" w:hAnsi="ＭＳ 明朝" w:cs="Times New Roman"/>
                <w:color w:val="000000"/>
                <w:sz w:val="16"/>
                <w:szCs w:val="16"/>
              </w:rPr>
            </w:pPr>
          </w:p>
          <w:p w:rsidR="00D4793E" w:rsidRPr="00D4793E" w:rsidRDefault="00D4793E" w:rsidP="00D4793E">
            <w:pPr>
              <w:spacing w:line="360" w:lineRule="exact"/>
              <w:ind w:left="160" w:hangingChars="100" w:hanging="160"/>
              <w:rPr>
                <w:rFonts w:ascii="ＭＳ 明朝" w:hAnsi="ＭＳ 明朝" w:cs="Times New Roman"/>
                <w:color w:val="000000"/>
                <w:sz w:val="16"/>
                <w:szCs w:val="16"/>
              </w:rPr>
            </w:pPr>
          </w:p>
          <w:p w:rsidR="00D4793E" w:rsidRPr="00D4793E" w:rsidRDefault="00D4793E" w:rsidP="00D4793E">
            <w:pPr>
              <w:spacing w:line="360" w:lineRule="exact"/>
              <w:rPr>
                <w:rFonts w:ascii="ＭＳ 明朝" w:hAnsi="ＭＳ 明朝" w:cs="Times New Roman"/>
                <w:color w:val="000000"/>
                <w:sz w:val="16"/>
                <w:szCs w:val="16"/>
              </w:rPr>
            </w:pPr>
          </w:p>
          <w:p w:rsidR="00D4793E" w:rsidRPr="00D4793E" w:rsidRDefault="00D4793E" w:rsidP="00D4793E">
            <w:pPr>
              <w:spacing w:line="360" w:lineRule="exact"/>
              <w:rPr>
                <w:rFonts w:ascii="ＭＳ 明朝" w:hAnsi="ＭＳ 明朝" w:cs="Times New Roman"/>
                <w:color w:val="000000"/>
                <w:sz w:val="16"/>
                <w:szCs w:val="16"/>
              </w:rPr>
            </w:pPr>
          </w:p>
          <w:p w:rsidR="00D4793E" w:rsidRPr="00D4793E" w:rsidRDefault="00D4793E" w:rsidP="00D4793E">
            <w:pPr>
              <w:spacing w:line="360" w:lineRule="exact"/>
              <w:rPr>
                <w:rFonts w:ascii="ＭＳ 明朝" w:hAnsi="ＭＳ 明朝" w:cs="Times New Roman"/>
                <w:color w:val="FF0000"/>
                <w:sz w:val="16"/>
                <w:szCs w:val="16"/>
              </w:rPr>
            </w:pPr>
          </w:p>
          <w:p w:rsidR="00D4793E" w:rsidRPr="00D4793E" w:rsidRDefault="00D4793E" w:rsidP="00D4793E">
            <w:pPr>
              <w:spacing w:line="360" w:lineRule="exact"/>
              <w:rPr>
                <w:rFonts w:ascii="ＭＳ 明朝" w:hAnsi="ＭＳ 明朝" w:cs="Times New Roman"/>
                <w:color w:val="FF0000"/>
                <w:sz w:val="16"/>
                <w:szCs w:val="16"/>
              </w:rPr>
            </w:pPr>
            <w:r w:rsidRPr="00D4793E">
              <w:rPr>
                <w:rFonts w:ascii="ＭＳ 明朝" w:hAnsi="ＭＳ 明朝" w:cs="Times New Roman" w:hint="eastAsia"/>
                <w:color w:val="FF0000"/>
                <w:sz w:val="16"/>
                <w:szCs w:val="16"/>
              </w:rPr>
              <w:t>・金銭管理の対象金品については、あらかじめ契約書等で退所時の取扱いを取り決めておく。</w:t>
            </w:r>
          </w:p>
          <w:p w:rsidR="00D4793E" w:rsidRPr="00D4793E" w:rsidRDefault="00D4793E" w:rsidP="00D4793E">
            <w:pPr>
              <w:spacing w:line="360" w:lineRule="exact"/>
              <w:rPr>
                <w:rFonts w:ascii="ＭＳ 明朝" w:hAnsi="ＭＳ 明朝" w:cs="Times New Roman"/>
                <w:color w:val="FF0000"/>
                <w:sz w:val="16"/>
                <w:szCs w:val="16"/>
              </w:rPr>
            </w:pPr>
            <w:r w:rsidRPr="00D4793E">
              <w:rPr>
                <w:rFonts w:ascii="ＭＳ 明朝" w:hAnsi="ＭＳ 明朝" w:cs="Times New Roman" w:hint="eastAsia"/>
                <w:color w:val="FF0000"/>
                <w:sz w:val="16"/>
                <w:szCs w:val="16"/>
              </w:rPr>
              <w:t>（例）</w:t>
            </w:r>
          </w:p>
          <w:p w:rsidR="00D4793E" w:rsidRPr="00D4793E" w:rsidRDefault="00D4793E" w:rsidP="00D4793E">
            <w:pPr>
              <w:spacing w:line="360" w:lineRule="exact"/>
              <w:ind w:left="160" w:hangingChars="100" w:hanging="160"/>
              <w:rPr>
                <w:rFonts w:ascii="ＭＳ 明朝" w:hAnsi="ＭＳ 明朝" w:cs="Times New Roman"/>
                <w:color w:val="FF0000"/>
                <w:sz w:val="16"/>
                <w:szCs w:val="16"/>
              </w:rPr>
            </w:pPr>
            <w:r w:rsidRPr="00D4793E">
              <w:rPr>
                <w:rFonts w:ascii="ＭＳ 明朝" w:hAnsi="ＭＳ 明朝" w:cs="Times New Roman" w:hint="eastAsia"/>
                <w:color w:val="FF0000"/>
                <w:sz w:val="16"/>
                <w:szCs w:val="16"/>
              </w:rPr>
              <w:t>・保管期間</w:t>
            </w:r>
          </w:p>
          <w:p w:rsidR="00D4793E" w:rsidRPr="00D4793E" w:rsidRDefault="00D4793E" w:rsidP="00D4793E">
            <w:pPr>
              <w:spacing w:line="360" w:lineRule="exact"/>
              <w:rPr>
                <w:rFonts w:ascii="ＭＳ 明朝" w:hAnsi="ＭＳ 明朝" w:cs="Times New Roman"/>
                <w:color w:val="FF0000"/>
                <w:sz w:val="16"/>
                <w:szCs w:val="16"/>
              </w:rPr>
            </w:pPr>
            <w:r w:rsidRPr="00D4793E">
              <w:rPr>
                <w:rFonts w:ascii="ＭＳ 明朝" w:hAnsi="ＭＳ 明朝" w:cs="Times New Roman" w:hint="eastAsia"/>
                <w:color w:val="FF0000"/>
                <w:sz w:val="16"/>
                <w:szCs w:val="16"/>
              </w:rPr>
              <w:t>・保管期間によらず引き渡す場合の対象者（本人、本人があらかじめ指定した者、身元引受人、保護の実施機関、その他法令により権限がある者等）</w:t>
            </w:r>
          </w:p>
          <w:p w:rsidR="00D4793E" w:rsidRPr="00D4793E" w:rsidRDefault="00D4793E" w:rsidP="00D4793E">
            <w:pPr>
              <w:spacing w:line="360" w:lineRule="exact"/>
              <w:ind w:left="160" w:hangingChars="100" w:hanging="160"/>
              <w:rPr>
                <w:rFonts w:ascii="ＭＳ 明朝" w:hAnsi="ＭＳ 明朝" w:cs="Times New Roman"/>
                <w:color w:val="FF0000"/>
                <w:sz w:val="16"/>
                <w:szCs w:val="16"/>
              </w:rPr>
            </w:pPr>
            <w:r w:rsidRPr="00D4793E">
              <w:rPr>
                <w:rFonts w:ascii="ＭＳ 明朝" w:hAnsi="ＭＳ 明朝" w:cs="Times New Roman" w:hint="eastAsia"/>
                <w:color w:val="FF0000"/>
                <w:sz w:val="16"/>
                <w:szCs w:val="16"/>
              </w:rPr>
              <w:t>・処分や引き渡しの費用負担</w:t>
            </w:r>
          </w:p>
          <w:p w:rsidR="00D4793E" w:rsidRPr="00D4793E" w:rsidRDefault="00D4793E" w:rsidP="00D4793E">
            <w:pPr>
              <w:spacing w:line="360" w:lineRule="exact"/>
              <w:rPr>
                <w:rFonts w:ascii="ＭＳ 明朝" w:hAnsi="ＭＳ 明朝" w:cs="Times New Roman"/>
                <w:color w:val="FF0000"/>
                <w:sz w:val="16"/>
                <w:szCs w:val="16"/>
              </w:rPr>
            </w:pPr>
            <w:r w:rsidRPr="00D4793E">
              <w:rPr>
                <w:rFonts w:ascii="ＭＳ 明朝" w:hAnsi="ＭＳ 明朝" w:cs="Times New Roman" w:hint="eastAsia"/>
                <w:color w:val="FF0000"/>
                <w:sz w:val="16"/>
                <w:szCs w:val="16"/>
              </w:rPr>
              <w:t>・処分や引き渡しに異議を述べない旨の同意</w:t>
            </w:r>
          </w:p>
          <w:p w:rsidR="00D4793E" w:rsidRPr="00D4793E" w:rsidRDefault="00D4793E" w:rsidP="00D4793E">
            <w:pPr>
              <w:spacing w:line="360" w:lineRule="exact"/>
              <w:rPr>
                <w:rFonts w:ascii="ＭＳ 明朝" w:hAnsi="ＭＳ 明朝" w:cs="Times New Roman"/>
                <w:color w:val="000000"/>
                <w:sz w:val="16"/>
                <w:szCs w:val="16"/>
              </w:rPr>
            </w:pPr>
          </w:p>
          <w:p w:rsidR="00D4793E" w:rsidRPr="00D4793E" w:rsidRDefault="00D4793E" w:rsidP="00D4793E">
            <w:pPr>
              <w:spacing w:line="360" w:lineRule="exact"/>
              <w:rPr>
                <w:rFonts w:ascii="ＭＳ 明朝" w:hAnsi="ＭＳ 明朝" w:cs="Times New Roman"/>
                <w:color w:val="000000"/>
                <w:sz w:val="16"/>
                <w:szCs w:val="16"/>
              </w:rPr>
            </w:pPr>
          </w:p>
          <w:p w:rsidR="00D4793E" w:rsidRPr="00D4793E" w:rsidRDefault="00D4793E" w:rsidP="00D4793E">
            <w:pPr>
              <w:spacing w:line="360" w:lineRule="exact"/>
              <w:rPr>
                <w:rFonts w:ascii="ＭＳ 明朝" w:hAnsi="ＭＳ 明朝" w:cs="Times New Roman"/>
                <w:color w:val="000000"/>
                <w:sz w:val="16"/>
                <w:szCs w:val="16"/>
              </w:rPr>
            </w:pPr>
          </w:p>
          <w:p w:rsidR="00D4793E" w:rsidRPr="00D4793E" w:rsidRDefault="00D4793E" w:rsidP="00D4793E">
            <w:pPr>
              <w:spacing w:line="360" w:lineRule="exact"/>
              <w:rPr>
                <w:rFonts w:ascii="ＭＳ 明朝" w:hAnsi="ＭＳ 明朝" w:cs="Times New Roman"/>
                <w:color w:val="000000"/>
                <w:sz w:val="16"/>
                <w:szCs w:val="16"/>
              </w:rPr>
            </w:pPr>
          </w:p>
          <w:p w:rsidR="00D4793E" w:rsidRPr="00D4793E" w:rsidRDefault="00D4793E" w:rsidP="00D4793E">
            <w:pPr>
              <w:spacing w:line="360" w:lineRule="exact"/>
              <w:rPr>
                <w:rFonts w:ascii="ＭＳ 明朝" w:hAnsi="ＭＳ 明朝" w:cs="Times New Roman"/>
                <w:color w:val="000000"/>
                <w:sz w:val="16"/>
                <w:szCs w:val="16"/>
              </w:rPr>
            </w:pPr>
          </w:p>
          <w:p w:rsidR="00D4793E" w:rsidRPr="00D4793E" w:rsidRDefault="00D4793E" w:rsidP="00D4793E">
            <w:pPr>
              <w:spacing w:line="360" w:lineRule="exact"/>
              <w:rPr>
                <w:rFonts w:ascii="ＭＳ 明朝" w:hAnsi="ＭＳ 明朝" w:cs="Times New Roman"/>
                <w:color w:val="000000"/>
                <w:sz w:val="16"/>
                <w:szCs w:val="16"/>
              </w:rPr>
            </w:pPr>
          </w:p>
          <w:p w:rsidR="00D4793E" w:rsidRPr="00D4793E" w:rsidRDefault="00D4793E" w:rsidP="00D4793E">
            <w:pPr>
              <w:spacing w:line="360" w:lineRule="exact"/>
              <w:rPr>
                <w:rFonts w:ascii="ＭＳ 明朝" w:hAnsi="ＭＳ 明朝" w:cs="Times New Roman"/>
                <w:color w:val="000000"/>
                <w:sz w:val="16"/>
                <w:szCs w:val="16"/>
              </w:rPr>
            </w:pPr>
          </w:p>
          <w:p w:rsidR="00D4793E" w:rsidRPr="00D4793E" w:rsidRDefault="00D4793E" w:rsidP="00D4793E">
            <w:pPr>
              <w:spacing w:line="360" w:lineRule="exact"/>
              <w:rPr>
                <w:rFonts w:ascii="ＭＳ 明朝" w:hAnsi="ＭＳ 明朝" w:cs="Times New Roman"/>
                <w:color w:val="000000"/>
                <w:sz w:val="16"/>
                <w:szCs w:val="16"/>
              </w:rPr>
            </w:pPr>
          </w:p>
          <w:p w:rsidR="00D4793E" w:rsidRPr="00D4793E" w:rsidRDefault="00D4793E" w:rsidP="00D4793E">
            <w:pPr>
              <w:spacing w:line="360" w:lineRule="exact"/>
              <w:rPr>
                <w:rFonts w:ascii="ＭＳ 明朝" w:hAnsi="ＭＳ 明朝" w:cs="Times New Roman"/>
                <w:color w:val="000000"/>
                <w:sz w:val="16"/>
                <w:szCs w:val="16"/>
              </w:rPr>
            </w:pPr>
          </w:p>
          <w:p w:rsidR="00D4793E" w:rsidRPr="00D4793E" w:rsidRDefault="00D4793E" w:rsidP="00D4793E">
            <w:pPr>
              <w:spacing w:line="360" w:lineRule="exact"/>
              <w:rPr>
                <w:rFonts w:ascii="ＭＳ 明朝" w:hAnsi="ＭＳ 明朝" w:cs="Times New Roman"/>
                <w:color w:val="000000"/>
                <w:sz w:val="16"/>
                <w:szCs w:val="16"/>
              </w:rPr>
            </w:pPr>
            <w:r w:rsidRPr="00D4793E">
              <w:rPr>
                <w:rFonts w:ascii="ＭＳ 明朝" w:hAnsi="ＭＳ 明朝" w:cs="Times New Roman" w:hint="eastAsia"/>
                <w:color w:val="FF0000"/>
                <w:sz w:val="16"/>
                <w:szCs w:val="16"/>
              </w:rPr>
              <w:t>・金銭管理規程を変更する場合は、</w:t>
            </w:r>
            <w:r w:rsidRPr="00D4793E">
              <w:rPr>
                <w:rFonts w:ascii="ＭＳ 明朝" w:hAnsi="ＭＳ 明朝" w:cs="Times New Roman" w:hint="eastAsia"/>
                <w:color w:val="FF0000"/>
                <w:sz w:val="16"/>
                <w:szCs w:val="16"/>
              </w:rPr>
              <w:lastRenderedPageBreak/>
              <w:t>「附則　この規程は、令和●年●月●日から施行する。」を順次追記する。</w:t>
            </w:r>
          </w:p>
        </w:tc>
      </w:tr>
    </w:tbl>
    <w:p w:rsidR="00D4793E" w:rsidRPr="00D4793E" w:rsidRDefault="00D4793E" w:rsidP="00D4793E">
      <w:pPr>
        <w:rPr>
          <w:rFonts w:ascii="ＭＳ 明朝" w:hAnsi="ＭＳ 明朝" w:cs="Times New Roman"/>
          <w:color w:val="000000"/>
          <w:szCs w:val="24"/>
        </w:rPr>
      </w:pPr>
    </w:p>
    <w:p w:rsidR="00D4793E" w:rsidRPr="00D4793E" w:rsidRDefault="00D4793E" w:rsidP="00D4793E">
      <w:pPr>
        <w:rPr>
          <w:rFonts w:ascii="ＭＳ 明朝" w:hAnsi="ＭＳ 明朝" w:cs="Times New Roman"/>
          <w:color w:val="000000"/>
          <w:szCs w:val="24"/>
        </w:rPr>
      </w:pPr>
    </w:p>
    <w:p w:rsidR="00A7745F" w:rsidRDefault="00A7745F"/>
    <w:sectPr w:rsidR="00A7745F" w:rsidSect="003568CF">
      <w:footerReference w:type="even" r:id="rId6"/>
      <w:footerReference w:type="default" r:id="rId7"/>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3CA0" w:rsidRDefault="004A1646">
      <w:r>
        <w:separator/>
      </w:r>
    </w:p>
  </w:endnote>
  <w:endnote w:type="continuationSeparator" w:id="0">
    <w:p w:rsidR="00C53CA0" w:rsidRDefault="004A16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3755" w:rsidRDefault="00D4793E">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3F3755" w:rsidRDefault="005D5036">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7E18" w:rsidRDefault="005D5036">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3CA0" w:rsidRDefault="004A1646">
      <w:r>
        <w:separator/>
      </w:r>
    </w:p>
  </w:footnote>
  <w:footnote w:type="continuationSeparator" w:id="0">
    <w:p w:rsidR="00C53CA0" w:rsidRDefault="004A16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25C"/>
    <w:rsid w:val="00353E51"/>
    <w:rsid w:val="004A1646"/>
    <w:rsid w:val="005D5036"/>
    <w:rsid w:val="009F3952"/>
    <w:rsid w:val="00A7745F"/>
    <w:rsid w:val="00C53CA0"/>
    <w:rsid w:val="00D4793E"/>
    <w:rsid w:val="00F202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61D22E3B-D581-4993-AB2C-285CBC3E4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D4793E"/>
    <w:pPr>
      <w:tabs>
        <w:tab w:val="center" w:pos="4252"/>
        <w:tab w:val="right" w:pos="8504"/>
      </w:tabs>
      <w:snapToGrid w:val="0"/>
    </w:pPr>
    <w:rPr>
      <w:rFonts w:ascii="Century" w:hAnsi="Century" w:cs="Times New Roman"/>
      <w:szCs w:val="24"/>
    </w:rPr>
  </w:style>
  <w:style w:type="character" w:customStyle="1" w:styleId="a4">
    <w:name w:val="フッター (文字)"/>
    <w:basedOn w:val="a0"/>
    <w:link w:val="a3"/>
    <w:uiPriority w:val="99"/>
    <w:rsid w:val="00D4793E"/>
    <w:rPr>
      <w:rFonts w:ascii="Century" w:hAnsi="Century" w:cs="Times New Roman"/>
      <w:szCs w:val="24"/>
    </w:rPr>
  </w:style>
  <w:style w:type="character" w:styleId="a5">
    <w:name w:val="page number"/>
    <w:basedOn w:val="a0"/>
    <w:rsid w:val="00D4793E"/>
  </w:style>
  <w:style w:type="paragraph" w:styleId="a6">
    <w:name w:val="header"/>
    <w:basedOn w:val="a"/>
    <w:link w:val="a7"/>
    <w:uiPriority w:val="99"/>
    <w:unhideWhenUsed/>
    <w:rsid w:val="004A1646"/>
    <w:pPr>
      <w:tabs>
        <w:tab w:val="center" w:pos="4252"/>
        <w:tab w:val="right" w:pos="8504"/>
      </w:tabs>
      <w:snapToGrid w:val="0"/>
    </w:pPr>
  </w:style>
  <w:style w:type="character" w:customStyle="1" w:styleId="a7">
    <w:name w:val="ヘッダー (文字)"/>
    <w:basedOn w:val="a0"/>
    <w:link w:val="a6"/>
    <w:uiPriority w:val="99"/>
    <w:rsid w:val="004A16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564</Words>
  <Characters>3221</Characters>
  <Application>Microsoft Office Word</Application>
  <DocSecurity>0</DocSecurity>
  <Lines>26</Lines>
  <Paragraphs>7</Paragraphs>
  <ScaleCrop>false</ScaleCrop>
  <Company/>
  <LinksUpToDate>false</LinksUpToDate>
  <CharactersWithSpaces>3778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さいたま市</dc:creator>
  <cp:keywords/>
  <dc:description/>
  <cp:lastModifiedBy>さいたま市</cp:lastModifiedBy>
  <cp:revision>6</cp:revision>
  <dcterms:created xsi:type="dcterms:W3CDTF">2020-03-03T07:58:00Z</dcterms:created>
  <dcterms:modified xsi:type="dcterms:W3CDTF">2020-03-10T01:33:00Z</dcterms:modified>
</cp:coreProperties>
</file>