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305983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消費施設等変更明細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305983" w:rsidP="0066360C">
      <w:pPr>
        <w:jc w:val="left"/>
        <w:rPr>
          <w:szCs w:val="32"/>
        </w:rPr>
      </w:pPr>
      <w:r>
        <w:rPr>
          <w:rFonts w:hint="eastAsia"/>
          <w:szCs w:val="32"/>
        </w:rPr>
        <w:t>１．変更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305983" w:rsidP="0066360C">
      <w:pPr>
        <w:jc w:val="left"/>
        <w:rPr>
          <w:szCs w:val="32"/>
        </w:rPr>
      </w:pPr>
      <w:r>
        <w:rPr>
          <w:rFonts w:hint="eastAsia"/>
          <w:szCs w:val="32"/>
        </w:rPr>
        <w:t>２．変更内容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Default="0066360C" w:rsidP="0066360C">
      <w:pPr>
        <w:jc w:val="left"/>
        <w:rPr>
          <w:szCs w:val="32"/>
        </w:rPr>
      </w:pPr>
    </w:p>
    <w:p w:rsidR="00305983" w:rsidRDefault="00305983" w:rsidP="00305983">
      <w:pPr>
        <w:jc w:val="left"/>
        <w:rPr>
          <w:szCs w:val="21"/>
        </w:rPr>
      </w:pPr>
      <w:r w:rsidRPr="004523BD">
        <w:rPr>
          <w:rFonts w:hint="eastAsia"/>
          <w:szCs w:val="21"/>
        </w:rPr>
        <w:t>３．</w:t>
      </w:r>
      <w:r>
        <w:rPr>
          <w:rFonts w:hint="eastAsia"/>
          <w:szCs w:val="21"/>
        </w:rPr>
        <w:t>特定高圧ガスの貯蔵設備の貯蔵能力</w:t>
      </w:r>
    </w:p>
    <w:p w:rsidR="00305983" w:rsidRPr="004523BD" w:rsidRDefault="00305983" w:rsidP="0030598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既存施設からの貯蔵するガス・貯蔵能力の変更：</w:t>
      </w:r>
      <w:sdt>
        <w:sdtPr>
          <w:rPr>
            <w:rFonts w:hint="eastAsia"/>
            <w:szCs w:val="21"/>
          </w:rPr>
          <w:id w:val="-8167227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3087063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305983" w:rsidRPr="004523BD" w:rsidRDefault="00305983" w:rsidP="00305983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1405417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20008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305983" w:rsidTr="00095096">
        <w:trPr>
          <w:trHeight w:val="567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305983" w:rsidRPr="00BB11FD" w:rsidRDefault="00305983" w:rsidP="00095096">
            <w:pPr>
              <w:spacing w:line="300" w:lineRule="exact"/>
              <w:jc w:val="right"/>
              <w:rPr>
                <w:sz w:val="16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BB11FD">
              <w:rPr>
                <w:rFonts w:hint="eastAsia"/>
                <w:sz w:val="16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305983" w:rsidRPr="0066360C" w:rsidRDefault="00305983" w:rsidP="00095096">
            <w:pPr>
              <w:jc w:val="left"/>
              <w:rPr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貯蔵</w:t>
            </w:r>
            <w:r w:rsidRPr="00BB11FD">
              <w:rPr>
                <w:rFonts w:hint="eastAsia"/>
                <w:sz w:val="16"/>
                <w:szCs w:val="32"/>
              </w:rPr>
              <w:t>能力</w:t>
            </w: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305983" w:rsidTr="00095096">
        <w:trPr>
          <w:trHeight w:val="567"/>
          <w:jc w:val="center"/>
        </w:trPr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</w:tr>
      <w:tr w:rsidR="00305983" w:rsidTr="00095096">
        <w:trPr>
          <w:trHeight w:val="567"/>
          <w:jc w:val="center"/>
        </w:trPr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</w:tr>
      <w:tr w:rsidR="00305983" w:rsidTr="00095096">
        <w:trPr>
          <w:trHeight w:val="567"/>
          <w:jc w:val="center"/>
        </w:trPr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</w:tr>
      <w:tr w:rsidR="00305983" w:rsidTr="00095096">
        <w:trPr>
          <w:trHeight w:val="567"/>
          <w:jc w:val="center"/>
        </w:trPr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305983" w:rsidRPr="0066360C" w:rsidRDefault="00305983" w:rsidP="00095096">
            <w:pPr>
              <w:jc w:val="center"/>
              <w:rPr>
                <w:szCs w:val="32"/>
              </w:rPr>
            </w:pPr>
          </w:p>
        </w:tc>
      </w:tr>
    </w:tbl>
    <w:p w:rsidR="00305983" w:rsidRDefault="00305983" w:rsidP="0066360C">
      <w:pPr>
        <w:jc w:val="left"/>
        <w:rPr>
          <w:szCs w:val="21"/>
        </w:rPr>
      </w:pPr>
    </w:p>
    <w:p w:rsidR="0066360C" w:rsidRDefault="00305983" w:rsidP="0066360C">
      <w:pPr>
        <w:jc w:val="left"/>
        <w:rPr>
          <w:szCs w:val="21"/>
        </w:rPr>
      </w:pPr>
      <w:r>
        <w:rPr>
          <w:rFonts w:hint="eastAsia"/>
          <w:szCs w:val="21"/>
        </w:rPr>
        <w:t>４．届出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05983" w:rsidP="004C533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届出</w:t>
      </w:r>
      <w:r w:rsidR="003D2A69" w:rsidRPr="004C533E">
        <w:rPr>
          <w:rFonts w:hint="eastAsia"/>
          <w:szCs w:val="21"/>
          <w:bdr w:val="single" w:sz="4" w:space="0" w:color="auto"/>
        </w:rPr>
        <w:t>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D94A9D" w:rsidRDefault="00305983" w:rsidP="00A31686">
    <w:pPr>
      <w:pStyle w:val="a4"/>
      <w:jc w:val="right"/>
      <w:rPr>
        <w:b/>
      </w:rPr>
    </w:pPr>
    <w:r w:rsidRPr="00D94A9D">
      <w:rPr>
        <w:rFonts w:hint="eastAsia"/>
        <w:b/>
      </w:rPr>
      <w:t>特定高圧ガス消費者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05983"/>
    <w:rsid w:val="003D1E1B"/>
    <w:rsid w:val="003D2A69"/>
    <w:rsid w:val="004523BD"/>
    <w:rsid w:val="004C533E"/>
    <w:rsid w:val="0066360C"/>
    <w:rsid w:val="0078393A"/>
    <w:rsid w:val="00846A08"/>
    <w:rsid w:val="00847046"/>
    <w:rsid w:val="00921C2B"/>
    <w:rsid w:val="00A31686"/>
    <w:rsid w:val="00D94A9D"/>
    <w:rsid w:val="00DD6E0A"/>
    <w:rsid w:val="00E4642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10</cp:revision>
  <dcterms:created xsi:type="dcterms:W3CDTF">2018-10-16T01:26:00Z</dcterms:created>
  <dcterms:modified xsi:type="dcterms:W3CDTF">2019-01-30T02:45:00Z</dcterms:modified>
</cp:coreProperties>
</file>