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74" w:rsidRPr="00311FE3" w:rsidRDefault="00023074" w:rsidP="000B2164">
      <w:pPr>
        <w:jc w:val="center"/>
        <w:rPr>
          <w:b/>
          <w:sz w:val="32"/>
          <w:szCs w:val="32"/>
        </w:rPr>
      </w:pPr>
      <w:r w:rsidRPr="00311FE3">
        <w:rPr>
          <w:rFonts w:hint="eastAsia"/>
          <w:b/>
          <w:sz w:val="32"/>
          <w:szCs w:val="32"/>
        </w:rPr>
        <w:t>土</w:t>
      </w:r>
      <w:r w:rsidR="000B2164">
        <w:rPr>
          <w:rFonts w:hint="eastAsia"/>
          <w:b/>
          <w:sz w:val="32"/>
          <w:szCs w:val="32"/>
        </w:rPr>
        <w:t xml:space="preserve">　</w:t>
      </w:r>
      <w:r w:rsidRPr="00311FE3">
        <w:rPr>
          <w:rFonts w:hint="eastAsia"/>
          <w:b/>
          <w:sz w:val="32"/>
          <w:szCs w:val="32"/>
        </w:rPr>
        <w:t>地</w:t>
      </w:r>
      <w:r w:rsidR="000B2164">
        <w:rPr>
          <w:rFonts w:hint="eastAsia"/>
          <w:b/>
          <w:sz w:val="32"/>
          <w:szCs w:val="32"/>
        </w:rPr>
        <w:t xml:space="preserve">　</w:t>
      </w:r>
      <w:r w:rsidR="00C848B3" w:rsidRPr="00311FE3">
        <w:rPr>
          <w:rFonts w:hint="eastAsia"/>
          <w:b/>
          <w:sz w:val="32"/>
          <w:szCs w:val="32"/>
        </w:rPr>
        <w:t>登</w:t>
      </w:r>
      <w:r w:rsidR="000B2164">
        <w:rPr>
          <w:rFonts w:hint="eastAsia"/>
          <w:b/>
          <w:sz w:val="32"/>
          <w:szCs w:val="32"/>
        </w:rPr>
        <w:t xml:space="preserve">　</w:t>
      </w:r>
      <w:r w:rsidR="00C848B3" w:rsidRPr="00311FE3">
        <w:rPr>
          <w:rFonts w:hint="eastAsia"/>
          <w:b/>
          <w:sz w:val="32"/>
          <w:szCs w:val="32"/>
        </w:rPr>
        <w:t>記</w:t>
      </w:r>
      <w:r w:rsidR="000B2164">
        <w:rPr>
          <w:rFonts w:hint="eastAsia"/>
          <w:b/>
          <w:sz w:val="32"/>
          <w:szCs w:val="32"/>
        </w:rPr>
        <w:t xml:space="preserve">　</w:t>
      </w:r>
      <w:r w:rsidRPr="00311FE3">
        <w:rPr>
          <w:rFonts w:hint="eastAsia"/>
          <w:b/>
          <w:sz w:val="32"/>
          <w:szCs w:val="32"/>
        </w:rPr>
        <w:t>承</w:t>
      </w:r>
      <w:r w:rsidR="000B2164">
        <w:rPr>
          <w:rFonts w:hint="eastAsia"/>
          <w:b/>
          <w:sz w:val="32"/>
          <w:szCs w:val="32"/>
        </w:rPr>
        <w:t xml:space="preserve">　</w:t>
      </w:r>
      <w:r w:rsidRPr="00311FE3">
        <w:rPr>
          <w:rFonts w:hint="eastAsia"/>
          <w:b/>
          <w:sz w:val="32"/>
          <w:szCs w:val="32"/>
        </w:rPr>
        <w:t>諾</w:t>
      </w:r>
      <w:r w:rsidR="000B2164">
        <w:rPr>
          <w:rFonts w:hint="eastAsia"/>
          <w:b/>
          <w:sz w:val="32"/>
          <w:szCs w:val="32"/>
        </w:rPr>
        <w:t xml:space="preserve">　</w:t>
      </w:r>
      <w:r w:rsidRPr="00311FE3">
        <w:rPr>
          <w:rFonts w:hint="eastAsia"/>
          <w:b/>
          <w:sz w:val="32"/>
          <w:szCs w:val="32"/>
        </w:rPr>
        <w:t>書</w:t>
      </w:r>
    </w:p>
    <w:p w:rsidR="00023074" w:rsidRDefault="00023074"/>
    <w:p w:rsidR="00023074" w:rsidRPr="000B2164" w:rsidRDefault="00023074" w:rsidP="000B2164">
      <w:pPr>
        <w:ind w:firstLineChars="85" w:firstLine="238"/>
        <w:rPr>
          <w:sz w:val="28"/>
          <w:szCs w:val="28"/>
        </w:rPr>
      </w:pPr>
      <w:r w:rsidRPr="000B2164">
        <w:rPr>
          <w:rFonts w:hint="eastAsia"/>
          <w:sz w:val="28"/>
          <w:szCs w:val="28"/>
        </w:rPr>
        <w:t>私所有の</w:t>
      </w:r>
      <w:r w:rsidR="00311FE3" w:rsidRPr="000B2164">
        <w:rPr>
          <w:rFonts w:hint="eastAsia"/>
          <w:sz w:val="28"/>
          <w:szCs w:val="28"/>
        </w:rPr>
        <w:t>下記</w:t>
      </w:r>
      <w:r w:rsidR="00721DE8">
        <w:rPr>
          <w:rFonts w:hint="eastAsia"/>
          <w:sz w:val="28"/>
          <w:szCs w:val="28"/>
        </w:rPr>
        <w:t xml:space="preserve">不動産を　　</w:t>
      </w:r>
      <w:r w:rsidRPr="000B2164">
        <w:rPr>
          <w:rFonts w:hint="eastAsia"/>
          <w:sz w:val="28"/>
          <w:szCs w:val="28"/>
        </w:rPr>
        <w:t xml:space="preserve">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　年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　月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　日さいたま市</w:t>
      </w:r>
      <w:r w:rsidR="00DB35E5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>の道路敷として寄附したのでその所有</w:t>
      </w:r>
      <w:r w:rsidR="00DB35E5">
        <w:rPr>
          <w:rFonts w:hint="eastAsia"/>
          <w:sz w:val="28"/>
          <w:szCs w:val="28"/>
        </w:rPr>
        <w:t>権</w:t>
      </w:r>
      <w:r w:rsidRPr="000B2164">
        <w:rPr>
          <w:rFonts w:hint="eastAsia"/>
          <w:sz w:val="28"/>
          <w:szCs w:val="28"/>
        </w:rPr>
        <w:t>移転の登記をすることを承諾する。</w:t>
      </w:r>
    </w:p>
    <w:p w:rsidR="00311FE3" w:rsidRDefault="00311FE3"/>
    <w:p w:rsidR="00311FE3" w:rsidRPr="000B2164" w:rsidRDefault="00311FE3" w:rsidP="00721DE8">
      <w:pPr>
        <w:ind w:firstLineChars="328" w:firstLine="918"/>
        <w:rPr>
          <w:sz w:val="28"/>
          <w:szCs w:val="28"/>
        </w:rPr>
      </w:pPr>
      <w:r w:rsidRPr="000B2164">
        <w:rPr>
          <w:rFonts w:hint="eastAsia"/>
          <w:sz w:val="28"/>
          <w:szCs w:val="28"/>
        </w:rPr>
        <w:t xml:space="preserve">　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年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　月　</w:t>
      </w:r>
      <w:r w:rsidR="000B2164">
        <w:rPr>
          <w:rFonts w:hint="eastAsia"/>
          <w:sz w:val="28"/>
          <w:szCs w:val="28"/>
        </w:rPr>
        <w:t xml:space="preserve">　</w:t>
      </w:r>
      <w:r w:rsidRPr="000B2164">
        <w:rPr>
          <w:rFonts w:hint="eastAsia"/>
          <w:sz w:val="28"/>
          <w:szCs w:val="28"/>
        </w:rPr>
        <w:t xml:space="preserve">　日</w:t>
      </w:r>
    </w:p>
    <w:p w:rsidR="00311FE3" w:rsidRDefault="00311FE3"/>
    <w:p w:rsidR="00311FE3" w:rsidRDefault="00311FE3" w:rsidP="000B2164">
      <w:pPr>
        <w:ind w:leftChars="428" w:left="899"/>
        <w:rPr>
          <w:rFonts w:ascii="ＭＳ ゴシック" w:eastAsia="ＭＳ ゴシック" w:hAnsi="ＭＳ ゴシック"/>
          <w:sz w:val="28"/>
          <w:szCs w:val="28"/>
        </w:rPr>
      </w:pPr>
      <w:r w:rsidRPr="000B2164">
        <w:rPr>
          <w:rFonts w:ascii="ＭＳ ゴシック" w:eastAsia="ＭＳ ゴシック" w:hAnsi="ＭＳ ゴシック" w:hint="eastAsia"/>
          <w:sz w:val="28"/>
          <w:szCs w:val="28"/>
        </w:rPr>
        <w:t>住</w:t>
      </w:r>
      <w:r w:rsidR="000B2164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所</w:t>
      </w:r>
    </w:p>
    <w:p w:rsidR="00AF14A8" w:rsidRPr="000B2164" w:rsidRDefault="00AF14A8" w:rsidP="000B2164">
      <w:pPr>
        <w:ind w:leftChars="428" w:left="899"/>
        <w:rPr>
          <w:rFonts w:ascii="ＭＳ ゴシック" w:eastAsia="ＭＳ ゴシック" w:hAnsi="ＭＳ ゴシック"/>
          <w:sz w:val="28"/>
          <w:szCs w:val="28"/>
        </w:rPr>
      </w:pPr>
    </w:p>
    <w:p w:rsidR="00311FE3" w:rsidRPr="000B2164" w:rsidRDefault="00311FE3" w:rsidP="000B2164">
      <w:pPr>
        <w:ind w:leftChars="428" w:left="899"/>
        <w:rPr>
          <w:rFonts w:ascii="ＭＳ ゴシック" w:eastAsia="ＭＳ ゴシック" w:hAnsi="ＭＳ ゴシック"/>
          <w:sz w:val="28"/>
          <w:szCs w:val="28"/>
        </w:rPr>
      </w:pPr>
      <w:r w:rsidRPr="000B2164">
        <w:rPr>
          <w:rFonts w:ascii="ＭＳ ゴシック" w:eastAsia="ＭＳ ゴシック" w:hAnsi="ＭＳ ゴシック" w:hint="eastAsia"/>
          <w:sz w:val="28"/>
          <w:szCs w:val="28"/>
        </w:rPr>
        <w:t>登記義務者</w:t>
      </w:r>
      <w:r w:rsidR="00BE4E1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 </w:t>
      </w:r>
      <w:r w:rsidR="00934013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934013">
        <w:rPr>
          <w:sz w:val="22"/>
          <w:szCs w:val="22"/>
        </w:rPr>
        <w:fldChar w:fldCharType="begin"/>
      </w:r>
      <w:r w:rsidR="00934013">
        <w:rPr>
          <w:sz w:val="22"/>
          <w:szCs w:val="22"/>
        </w:rPr>
        <w:instrText xml:space="preserve"> </w:instrText>
      </w:r>
      <w:r w:rsidR="00934013">
        <w:rPr>
          <w:rFonts w:hint="eastAsia"/>
          <w:sz w:val="22"/>
          <w:szCs w:val="22"/>
        </w:rPr>
        <w:instrText>eq \o\ac(</w:instrText>
      </w:r>
      <w:r w:rsidR="00934013">
        <w:rPr>
          <w:rFonts w:hint="eastAsia"/>
          <w:sz w:val="22"/>
          <w:szCs w:val="22"/>
        </w:rPr>
        <w:instrText>○</w:instrText>
      </w:r>
      <w:r w:rsidR="00934013">
        <w:rPr>
          <w:rFonts w:hint="eastAsia"/>
          <w:sz w:val="22"/>
          <w:szCs w:val="22"/>
        </w:rPr>
        <w:instrText>,</w:instrText>
      </w:r>
      <w:r w:rsidR="00934013" w:rsidRPr="005926B3">
        <w:rPr>
          <w:rFonts w:ascii="ＭＳ 明朝" w:hint="eastAsia"/>
          <w:position w:val="2"/>
          <w:sz w:val="13"/>
          <w:szCs w:val="22"/>
        </w:rPr>
        <w:instrText>印</w:instrText>
      </w:r>
      <w:r w:rsidR="00934013">
        <w:rPr>
          <w:rFonts w:hint="eastAsia"/>
          <w:sz w:val="22"/>
          <w:szCs w:val="22"/>
        </w:rPr>
        <w:instrText>)</w:instrText>
      </w:r>
      <w:r w:rsidR="00934013">
        <w:rPr>
          <w:sz w:val="22"/>
          <w:szCs w:val="22"/>
        </w:rPr>
        <w:fldChar w:fldCharType="end"/>
      </w:r>
    </w:p>
    <w:p w:rsidR="00311FE3" w:rsidRDefault="00311FE3"/>
    <w:p w:rsidR="00AF14A8" w:rsidRDefault="00AF14A8"/>
    <w:p w:rsidR="00311FE3" w:rsidRPr="000B2164" w:rsidRDefault="00311FE3" w:rsidP="000B2164">
      <w:pPr>
        <w:ind w:leftChars="170" w:left="357"/>
        <w:rPr>
          <w:spacing w:val="30"/>
          <w:sz w:val="28"/>
          <w:szCs w:val="28"/>
        </w:rPr>
      </w:pPr>
      <w:r w:rsidRPr="000B2164">
        <w:rPr>
          <w:rFonts w:hint="eastAsia"/>
          <w:spacing w:val="30"/>
          <w:sz w:val="28"/>
          <w:szCs w:val="28"/>
        </w:rPr>
        <w:t>さいたま市長</w:t>
      </w:r>
      <w:r w:rsidR="000B2164" w:rsidRPr="000B2164">
        <w:rPr>
          <w:rFonts w:hint="eastAsia"/>
          <w:spacing w:val="30"/>
          <w:sz w:val="28"/>
          <w:szCs w:val="28"/>
        </w:rPr>
        <w:t xml:space="preserve">　</w:t>
      </w:r>
      <w:r w:rsidR="00DA480F">
        <w:rPr>
          <w:rFonts w:hint="eastAsia"/>
          <w:spacing w:val="30"/>
          <w:sz w:val="28"/>
          <w:szCs w:val="28"/>
        </w:rPr>
        <w:t xml:space="preserve">　清水　勇人</w:t>
      </w:r>
      <w:r w:rsidR="00E47C75">
        <w:rPr>
          <w:rFonts w:hint="eastAsia"/>
          <w:spacing w:val="30"/>
          <w:sz w:val="28"/>
          <w:szCs w:val="28"/>
        </w:rPr>
        <w:t xml:space="preserve">　</w:t>
      </w:r>
      <w:r w:rsidRPr="000B2164">
        <w:rPr>
          <w:rFonts w:hint="eastAsia"/>
          <w:spacing w:val="30"/>
          <w:sz w:val="28"/>
          <w:szCs w:val="28"/>
        </w:rPr>
        <w:t>様</w:t>
      </w:r>
    </w:p>
    <w:p w:rsidR="00120B7C" w:rsidRDefault="00120B7C"/>
    <w:p w:rsidR="00311FE3" w:rsidRPr="000B2164" w:rsidRDefault="00311FE3">
      <w:pPr>
        <w:rPr>
          <w:rFonts w:ascii="ＭＳ ゴシック" w:eastAsia="ＭＳ ゴシック" w:hAnsi="ＭＳ ゴシック"/>
          <w:sz w:val="28"/>
          <w:szCs w:val="28"/>
        </w:rPr>
      </w:pPr>
      <w:r w:rsidRPr="000B2164">
        <w:rPr>
          <w:rFonts w:ascii="ＭＳ ゴシック" w:eastAsia="ＭＳ ゴシック" w:hAnsi="ＭＳ ゴシック" w:hint="eastAsia"/>
          <w:sz w:val="28"/>
          <w:szCs w:val="28"/>
        </w:rPr>
        <w:t>不</w:t>
      </w:r>
      <w:r w:rsidR="000B2164" w:rsidRPr="000B216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動</w:t>
      </w:r>
      <w:r w:rsidR="000B2164" w:rsidRPr="000B216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産</w:t>
      </w:r>
      <w:r w:rsidR="000B2164" w:rsidRPr="000B216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0B2164" w:rsidRPr="000B216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表</w:t>
      </w:r>
      <w:r w:rsidR="000B2164" w:rsidRPr="000B216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0B2164">
        <w:rPr>
          <w:rFonts w:ascii="ＭＳ ゴシック" w:eastAsia="ＭＳ ゴシック" w:hAnsi="ＭＳ ゴシック" w:hint="eastAsia"/>
          <w:sz w:val="28"/>
          <w:szCs w:val="28"/>
        </w:rPr>
        <w:t>示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1620"/>
        <w:gridCol w:w="1440"/>
        <w:gridCol w:w="1260"/>
        <w:gridCol w:w="1080"/>
      </w:tblGrid>
      <w:tr w:rsidR="00311FE3" w:rsidTr="00455C75">
        <w:trPr>
          <w:trHeight w:val="360"/>
        </w:trPr>
        <w:tc>
          <w:tcPr>
            <w:tcW w:w="9540" w:type="dxa"/>
            <w:gridSpan w:val="7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さいたま市</w:t>
            </w: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区</w:t>
            </w:r>
          </w:p>
        </w:tc>
        <w:tc>
          <w:tcPr>
            <w:tcW w:w="144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大字</w:t>
            </w:r>
          </w:p>
        </w:tc>
        <w:tc>
          <w:tcPr>
            <w:tcW w:w="162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字・丁目</w:t>
            </w:r>
          </w:p>
        </w:tc>
        <w:tc>
          <w:tcPr>
            <w:tcW w:w="162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地番</w:t>
            </w:r>
          </w:p>
        </w:tc>
        <w:tc>
          <w:tcPr>
            <w:tcW w:w="144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地目</w:t>
            </w:r>
          </w:p>
        </w:tc>
        <w:tc>
          <w:tcPr>
            <w:tcW w:w="126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地積（㎡）</w:t>
            </w:r>
          </w:p>
        </w:tc>
        <w:tc>
          <w:tcPr>
            <w:tcW w:w="1080" w:type="dxa"/>
            <w:shd w:val="clear" w:color="auto" w:fill="auto"/>
          </w:tcPr>
          <w:p w:rsidR="00311FE3" w:rsidRPr="00455C75" w:rsidRDefault="00311FE3" w:rsidP="00455C75">
            <w:pPr>
              <w:jc w:val="center"/>
              <w:rPr>
                <w:sz w:val="24"/>
              </w:rPr>
            </w:pPr>
            <w:r w:rsidRPr="00455C75">
              <w:rPr>
                <w:rFonts w:hint="eastAsia"/>
                <w:sz w:val="24"/>
              </w:rPr>
              <w:t>摘要</w:t>
            </w: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  <w:p w:rsidR="000B2164" w:rsidRPr="00455C75" w:rsidRDefault="000B2164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  <w:p w:rsidR="000B2164" w:rsidRPr="00455C75" w:rsidRDefault="000B2164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  <w:p w:rsidR="000B2164" w:rsidRPr="00455C75" w:rsidRDefault="000B2164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  <w:p w:rsidR="000B2164" w:rsidRPr="00455C75" w:rsidRDefault="000B2164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</w:tr>
      <w:tr w:rsidR="00A50EF3" w:rsidTr="00455C75">
        <w:trPr>
          <w:trHeight w:val="360"/>
        </w:trPr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  <w:p w:rsidR="000B2164" w:rsidRPr="00455C75" w:rsidRDefault="000B2164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11FE3" w:rsidRPr="00455C75" w:rsidRDefault="00311FE3">
            <w:pPr>
              <w:rPr>
                <w:sz w:val="24"/>
              </w:rPr>
            </w:pPr>
          </w:p>
        </w:tc>
      </w:tr>
    </w:tbl>
    <w:p w:rsidR="00311FE3" w:rsidRDefault="00311FE3" w:rsidP="00063D67">
      <w:pPr>
        <w:rPr>
          <w:rFonts w:hint="eastAsia"/>
        </w:rPr>
      </w:pPr>
      <w:bookmarkStart w:id="0" w:name="_GoBack"/>
      <w:bookmarkEnd w:id="0"/>
    </w:p>
    <w:sectPr w:rsidR="00311FE3" w:rsidSect="00063D67">
      <w:pgSz w:w="11906" w:h="16838"/>
      <w:pgMar w:top="1259" w:right="1469" w:bottom="1134" w:left="162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74"/>
    <w:rsid w:val="00023074"/>
    <w:rsid w:val="00063D67"/>
    <w:rsid w:val="000B2164"/>
    <w:rsid w:val="000D481F"/>
    <w:rsid w:val="00120B7C"/>
    <w:rsid w:val="00311FE3"/>
    <w:rsid w:val="00455C75"/>
    <w:rsid w:val="00721DE8"/>
    <w:rsid w:val="008E645B"/>
    <w:rsid w:val="00934013"/>
    <w:rsid w:val="00A50EF3"/>
    <w:rsid w:val="00AF14A8"/>
    <w:rsid w:val="00BE4E15"/>
    <w:rsid w:val="00C848B3"/>
    <w:rsid w:val="00DA480F"/>
    <w:rsid w:val="00DB35E5"/>
    <w:rsid w:val="00E4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AC5E0"/>
  <w15:chartTrackingRefBased/>
  <w15:docId w15:val="{332DA41B-E660-4DE9-AEE9-331FBC3D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F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14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土地投機承諾書</vt:lpstr>
      <vt:lpstr>土地投機承諾書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土地投機承諾書</dc:title>
  <dc:subject/>
  <dc:creator>さいたま市</dc:creator>
  <cp:keywords/>
  <cp:lastModifiedBy>さいたま市</cp:lastModifiedBy>
  <cp:revision>3</cp:revision>
  <cp:lastPrinted>2013-06-06T01:38:00Z</cp:lastPrinted>
  <dcterms:created xsi:type="dcterms:W3CDTF">2024-04-09T07:32:00Z</dcterms:created>
  <dcterms:modified xsi:type="dcterms:W3CDTF">2024-04-09T08:01:00Z</dcterms:modified>
</cp:coreProperties>
</file>